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18"/>
          <w:szCs w:val="18"/>
        </w:rPr>
        <w:id w:val="507646351"/>
        <w:docPartObj>
          <w:docPartGallery w:val="Cover Pages"/>
          <w:docPartUnique/>
        </w:docPartObj>
      </w:sdtPr>
      <w:sdtEndPr>
        <w:rPr>
          <w:rFonts w:ascii="Times New Roman" w:eastAsia="Arial" w:hAnsi="Times New Roman" w:cs="Times New Roman"/>
          <w:color w:val="FF0000"/>
          <w:position w:val="-1"/>
          <w:sz w:val="24"/>
        </w:rPr>
      </w:sdtEndPr>
      <w:sdtContent>
        <w:p w:rsidR="00D31078" w:rsidRPr="00E06B00" w:rsidRDefault="00D31078">
          <w:pPr>
            <w:rPr>
              <w:rFonts w:ascii="Times New Roman" w:eastAsia="Arial" w:hAnsi="Times New Roman" w:cs="Times New Roman"/>
              <w:color w:val="595959" w:themeColor="text1" w:themeTint="A6"/>
              <w:position w:val="-1"/>
              <w:sz w:val="18"/>
              <w:szCs w:val="18"/>
            </w:rPr>
          </w:pPr>
        </w:p>
        <w:tbl>
          <w:tblPr>
            <w:tblpPr w:leftFromText="187" w:rightFromText="187" w:vertAnchor="page" w:horzAnchor="margin" w:tblpY="1996"/>
            <w:tblW w:w="4944" w:type="pct"/>
            <w:tblLook w:val="04A0" w:firstRow="1" w:lastRow="0" w:firstColumn="1" w:lastColumn="0" w:noHBand="0" w:noVBand="1"/>
          </w:tblPr>
          <w:tblGrid>
            <w:gridCol w:w="9469"/>
          </w:tblGrid>
          <w:tr w:rsidR="00D31078" w:rsidRPr="00E06B00" w:rsidTr="00DD541E">
            <w:trPr>
              <w:trHeight w:val="1782"/>
            </w:trPr>
            <w:tc>
              <w:tcPr>
                <w:tcW w:w="5000" w:type="pct"/>
              </w:tcPr>
              <w:p w:rsidR="00D31078" w:rsidRPr="00DD541E" w:rsidRDefault="00D31078" w:rsidP="00DD541E">
                <w:pPr>
                  <w:pStyle w:val="NoSpacing"/>
                  <w:rPr>
                    <w:rFonts w:ascii="Times New Roman" w:hAnsi="Times New Roman" w:cs="Times New Roman"/>
                    <w:b/>
                    <w:bCs/>
                    <w:caps/>
                    <w:color w:val="595959" w:themeColor="text1" w:themeTint="A6"/>
                    <w:sz w:val="18"/>
                    <w:szCs w:val="18"/>
                  </w:rPr>
                </w:pPr>
                <w:r w:rsidRPr="00DD541E">
                  <w:rPr>
                    <w:rFonts w:ascii="Times New Roman" w:hAnsi="Times New Roman" w:cs="Times New Roman"/>
                    <w:b/>
                    <w:bCs/>
                    <w:caps/>
                    <w:color w:val="595959" w:themeColor="text1" w:themeTint="A6"/>
                    <w:sz w:val="52"/>
                    <w:szCs w:val="18"/>
                  </w:rPr>
                  <w:t>[</w:t>
                </w:r>
                <w:sdt>
                  <w:sdtPr>
                    <w:rPr>
                      <w:rFonts w:ascii="Times New Roman" w:hAnsi="Times New Roman" w:cs="Times New Roman"/>
                      <w:b/>
                      <w:bCs/>
                      <w:caps/>
                      <w:color w:val="595959" w:themeColor="text1" w:themeTint="A6"/>
                      <w:sz w:val="52"/>
                      <w:szCs w:val="18"/>
                      <w:u w:val="single"/>
                    </w:rPr>
                    <w:alias w:val="Title"/>
                    <w:id w:val="1563763759"/>
                    <w:placeholder>
                      <w:docPart w:val="E9BB8D1450654479999F113AEC7D05E5"/>
                    </w:placeholder>
                    <w:dataBinding w:prefixMappings="xmlns:ns0='http://schemas.openxmlformats.org/package/2006/metadata/core-properties' xmlns:ns1='http://purl.org/dc/elements/1.1/'" w:xpath="/ns0:coreProperties[1]/ns1:title[1]" w:storeItemID="{6C3C8BC8-F283-45AE-878A-BAB7291924A1}"/>
                    <w:text/>
                  </w:sdtPr>
                  <w:sdtEndPr/>
                  <w:sdtContent>
                    <w:r w:rsidR="00391B9F" w:rsidRPr="00DD541E">
                      <w:rPr>
                        <w:rFonts w:ascii="Times New Roman" w:hAnsi="Times New Roman" w:cs="Times New Roman"/>
                        <w:b/>
                        <w:bCs/>
                        <w:caps/>
                        <w:color w:val="595959" w:themeColor="text1" w:themeTint="A6"/>
                        <w:sz w:val="52"/>
                        <w:szCs w:val="18"/>
                        <w:u w:val="single"/>
                      </w:rPr>
                      <w:t xml:space="preserve">TN-504: </w:t>
                    </w:r>
                    <w:r w:rsidR="004474BF" w:rsidRPr="00DD541E">
                      <w:rPr>
                        <w:rFonts w:ascii="Times New Roman" w:hAnsi="Times New Roman" w:cs="Times New Roman"/>
                        <w:b/>
                        <w:bCs/>
                        <w:caps/>
                        <w:color w:val="595959" w:themeColor="text1" w:themeTint="A6"/>
                        <w:sz w:val="52"/>
                        <w:szCs w:val="18"/>
                        <w:u w:val="single"/>
                      </w:rPr>
                      <w:t>FY2016 CoC Local Renewal Project Application: Due 08/05/2016</w:t>
                    </w:r>
                  </w:sdtContent>
                </w:sdt>
                <w:r w:rsidRPr="00DD541E">
                  <w:rPr>
                    <w:rFonts w:ascii="Times New Roman" w:hAnsi="Times New Roman" w:cs="Times New Roman"/>
                    <w:b/>
                    <w:bCs/>
                    <w:caps/>
                    <w:color w:val="595959" w:themeColor="text1" w:themeTint="A6"/>
                    <w:sz w:val="52"/>
                    <w:szCs w:val="18"/>
                  </w:rPr>
                  <w:t>]</w:t>
                </w:r>
              </w:p>
            </w:tc>
          </w:tr>
          <w:tr w:rsidR="00D31078" w:rsidRPr="00E06B00" w:rsidTr="00DD541E">
            <w:trPr>
              <w:trHeight w:val="1545"/>
            </w:trPr>
            <w:sdt>
              <w:sdtPr>
                <w:rPr>
                  <w:rFonts w:ascii="Times New Roman" w:eastAsiaTheme="minorHAnsi" w:hAnsi="Times New Roman" w:cs="Times New Roman"/>
                  <w:color w:val="224DC8"/>
                  <w:sz w:val="28"/>
                  <w:szCs w:val="18"/>
                  <w:u w:val="single"/>
                  <w:lang w:eastAsia="en-US"/>
                </w:rPr>
                <w:alias w:val="Abstract"/>
                <w:id w:val="2030291116"/>
                <w:placeholder>
                  <w:docPart w:val="55850FD2F95941C39D389F30978EBF59"/>
                </w:placeholder>
                <w:dataBinding w:prefixMappings="xmlns:ns0='http://schemas.microsoft.com/office/2006/coverPageProps'" w:xpath="/ns0:CoverPageProperties[1]/ns0:Abstract[1]" w:storeItemID="{55AF091B-3C7A-41E3-B477-F2FDAA23CFDA}"/>
                <w:text/>
              </w:sdtPr>
              <w:sdtEndPr/>
              <w:sdtContent>
                <w:tc>
                  <w:tcPr>
                    <w:tcW w:w="5000" w:type="pct"/>
                    <w:vAlign w:val="center"/>
                  </w:tcPr>
                  <w:p w:rsidR="00D31078" w:rsidRPr="00DD541E" w:rsidRDefault="00D31078" w:rsidP="00DD541E">
                    <w:pPr>
                      <w:pStyle w:val="NoSpacing"/>
                      <w:rPr>
                        <w:color w:val="808080" w:themeColor="background1" w:themeShade="80"/>
                        <w:sz w:val="18"/>
                        <w:szCs w:val="18"/>
                      </w:rPr>
                    </w:pPr>
                    <w:r w:rsidRPr="00DD541E">
                      <w:rPr>
                        <w:rFonts w:ascii="Times New Roman" w:eastAsiaTheme="minorHAnsi" w:hAnsi="Times New Roman" w:cs="Times New Roman"/>
                        <w:color w:val="224DC8"/>
                        <w:sz w:val="28"/>
                        <w:szCs w:val="18"/>
                        <w:u w:val="single"/>
                        <w:lang w:eastAsia="en-US"/>
                      </w:rPr>
                      <w:t>(For renewal projects only wishing to compete for renewal project funding in the HUD: FY-2016 local and national competition.)</w:t>
                    </w:r>
                    <w:r w:rsidR="0072570D" w:rsidRPr="00DD541E">
                      <w:rPr>
                        <w:rFonts w:ascii="Times New Roman" w:eastAsiaTheme="minorHAnsi" w:hAnsi="Times New Roman" w:cs="Times New Roman"/>
                        <w:color w:val="224DC8"/>
                        <w:sz w:val="28"/>
                        <w:szCs w:val="18"/>
                        <w:u w:val="single"/>
                        <w:lang w:eastAsia="en-US"/>
                      </w:rPr>
                      <w:t xml:space="preserve"> </w:t>
                    </w:r>
                  </w:p>
                </w:tc>
              </w:sdtContent>
            </w:sdt>
          </w:tr>
        </w:tbl>
        <w:tbl>
          <w:tblPr>
            <w:tblpPr w:leftFromText="180" w:rightFromText="180" w:vertAnchor="text" w:horzAnchor="margin" w:tblpY="556"/>
            <w:tblW w:w="946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ayout w:type="fixed"/>
            <w:tblLook w:val="0000" w:firstRow="0" w:lastRow="0" w:firstColumn="0" w:lastColumn="0" w:noHBand="0" w:noVBand="0"/>
          </w:tblPr>
          <w:tblGrid>
            <w:gridCol w:w="2526"/>
            <w:gridCol w:w="6942"/>
          </w:tblGrid>
          <w:tr w:rsidR="00A74B9D" w:rsidRPr="00E06B00" w:rsidTr="00254B2B">
            <w:trPr>
              <w:trHeight w:val="576"/>
            </w:trPr>
            <w:tc>
              <w:tcPr>
                <w:tcW w:w="2526" w:type="dxa"/>
                <w:vAlign w:val="center"/>
              </w:tcPr>
              <w:p w:rsidR="00A74B9D" w:rsidRPr="00E06B00" w:rsidRDefault="00A74B9D" w:rsidP="00A74B9D">
                <w:pPr>
                  <w:tabs>
                    <w:tab w:val="left" w:pos="6462"/>
                  </w:tabs>
                  <w:spacing w:after="0" w:line="240" w:lineRule="auto"/>
                  <w:rPr>
                    <w:rFonts w:ascii="Times New Roman" w:eastAsia="Times New Roman" w:hAnsi="Times New Roman" w:cs="Times New Roman"/>
                    <w:color w:val="595959" w:themeColor="text1" w:themeTint="A6"/>
                    <w:sz w:val="18"/>
                    <w:szCs w:val="18"/>
                  </w:rPr>
                </w:pPr>
                <w:r w:rsidRPr="00E06B00">
                  <w:rPr>
                    <w:rFonts w:ascii="Times New Roman" w:eastAsia="Times New Roman" w:hAnsi="Times New Roman" w:cs="Times New Roman"/>
                    <w:b/>
                    <w:caps/>
                    <w:color w:val="595959" w:themeColor="text1" w:themeTint="A6"/>
                    <w:sz w:val="18"/>
                    <w:szCs w:val="18"/>
                  </w:rPr>
                  <w:t>AGENCY Name:</w:t>
                </w:r>
                <w:r w:rsidRPr="00E06B00">
                  <w:rPr>
                    <w:rFonts w:ascii="Times New Roman" w:eastAsia="Times New Roman" w:hAnsi="Times New Roman" w:cs="Times New Roman"/>
                    <w:caps/>
                    <w:color w:val="595959" w:themeColor="text1" w:themeTint="A6"/>
                    <w:sz w:val="18"/>
                    <w:szCs w:val="18"/>
                  </w:rPr>
                  <w:t xml:space="preserve">           </w:t>
                </w:r>
                <w:r w:rsidRPr="00E06B00">
                  <w:rPr>
                    <w:rFonts w:ascii="Times New Roman" w:eastAsia="Times New Roman" w:hAnsi="Times New Roman" w:cs="Times New Roman"/>
                    <w:color w:val="595959" w:themeColor="text1" w:themeTint="A6"/>
                    <w:sz w:val="18"/>
                    <w:szCs w:val="18"/>
                  </w:rPr>
                  <w:tab/>
                </w:r>
              </w:p>
            </w:tc>
            <w:sdt>
              <w:sdtPr>
                <w:rPr>
                  <w:rStyle w:val="Style1"/>
                  <w:sz w:val="18"/>
                  <w:szCs w:val="18"/>
                </w:rPr>
                <w:alias w:val="Agency Name"/>
                <w:tag w:val="Agency Name"/>
                <w:id w:val="1935782988"/>
                <w:lock w:val="sdtLocked"/>
                <w:dropDownList>
                  <w:listItem w:displayText="Choose Renewal Agency" w:value="Choose Renewal Agency"/>
                  <w:listItem w:displayText="Aphesis House" w:value="Aphesis House"/>
                  <w:listItem w:displayText="Metropolitan Development and Housing Agency" w:value="Metropolitan Development and Housing Agency"/>
                  <w:listItem w:displayText="Matthew 25" w:value="Matthew 25"/>
                  <w:listItem w:displayText="Operation Stand Down Tennessee" w:value="Operation Stand Down Tennessee"/>
                  <w:listItem w:displayText="Room In the Inn" w:value="Room In the Inn"/>
                  <w:listItem w:displayText="Safe Haven Family Shelter" w:value="Safe Haven Family Shelter"/>
                  <w:listItem w:displayText="The Mary Parrish Center" w:value="The Mary Parrish Center"/>
                  <w:listItem w:displayText="The Next Door" w:value="The Next Door"/>
                  <w:listItem w:displayText="The Salvation Army" w:value="The Salvation Army"/>
                  <w:listItem w:displayText="Urban Housing Solutions" w:value="Urban Housing Solutions"/>
                  <w:listItem w:displayText="Welcome Home Ministries" w:value="Welcome Home Ministries"/>
                  <w:listItem w:displayText="YWCA" w:value="YWCA"/>
                </w:dropDownList>
              </w:sdtPr>
              <w:sdtEndPr>
                <w:rPr>
                  <w:rStyle w:val="DefaultParagraphFont"/>
                  <w:rFonts w:asciiTheme="minorHAnsi" w:eastAsia="Times New Roman" w:hAnsiTheme="minorHAnsi" w:cs="Times New Roman"/>
                  <w:b w:val="0"/>
                  <w:bCs w:val="0"/>
                  <w:color w:val="3333FF"/>
                </w:rPr>
              </w:sdtEndPr>
              <w:sdtContent>
                <w:tc>
                  <w:tcPr>
                    <w:tcW w:w="6942" w:type="dxa"/>
                    <w:vAlign w:val="center"/>
                  </w:tcPr>
                  <w:p w:rsidR="00A74B9D" w:rsidRPr="00E06B00" w:rsidRDefault="000413F0" w:rsidP="000A4F4A">
                    <w:pPr>
                      <w:tabs>
                        <w:tab w:val="left" w:pos="6462"/>
                      </w:tabs>
                      <w:spacing w:after="0" w:line="240" w:lineRule="auto"/>
                      <w:rPr>
                        <w:rFonts w:ascii="Times New Roman" w:eastAsia="Times New Roman" w:hAnsi="Times New Roman" w:cs="Times New Roman"/>
                        <w:color w:val="3333FF"/>
                        <w:sz w:val="18"/>
                        <w:szCs w:val="18"/>
                      </w:rPr>
                    </w:pPr>
                    <w:r w:rsidRPr="00E06B00">
                      <w:rPr>
                        <w:rStyle w:val="Style1"/>
                        <w:sz w:val="18"/>
                        <w:szCs w:val="18"/>
                      </w:rPr>
                      <w:t>Choose Renewal Agency</w:t>
                    </w:r>
                  </w:p>
                </w:tc>
              </w:sdtContent>
            </w:sdt>
          </w:tr>
          <w:tr w:rsidR="00A74B9D" w:rsidRPr="00E06B00" w:rsidTr="00254B2B">
            <w:trPr>
              <w:trHeight w:val="576"/>
            </w:trPr>
            <w:tc>
              <w:tcPr>
                <w:tcW w:w="2526" w:type="dxa"/>
                <w:vAlign w:val="center"/>
              </w:tcPr>
              <w:p w:rsidR="00A74B9D" w:rsidRPr="00E06B00" w:rsidRDefault="00A74B9D" w:rsidP="00A74B9D">
                <w:pPr>
                  <w:tabs>
                    <w:tab w:val="left" w:pos="6462"/>
                  </w:tabs>
                  <w:spacing w:after="0" w:line="240" w:lineRule="auto"/>
                  <w:rPr>
                    <w:rFonts w:ascii="Times New Roman" w:eastAsia="Times New Roman" w:hAnsi="Times New Roman" w:cs="Times New Roman"/>
                    <w:b/>
                    <w:color w:val="595959" w:themeColor="text1" w:themeTint="A6"/>
                    <w:sz w:val="18"/>
                    <w:szCs w:val="18"/>
                  </w:rPr>
                </w:pPr>
                <w:r w:rsidRPr="00E06B00">
                  <w:rPr>
                    <w:rFonts w:ascii="Times New Roman" w:eastAsia="Times New Roman" w:hAnsi="Times New Roman" w:cs="Times New Roman"/>
                    <w:b/>
                    <w:caps/>
                    <w:color w:val="595959" w:themeColor="text1" w:themeTint="A6"/>
                    <w:sz w:val="18"/>
                    <w:szCs w:val="18"/>
                  </w:rPr>
                  <w:t xml:space="preserve">Project NAME:    </w:t>
                </w:r>
                <w:r w:rsidRPr="00E06B00">
                  <w:rPr>
                    <w:rFonts w:ascii="Times New Roman" w:eastAsia="Times New Roman" w:hAnsi="Times New Roman" w:cs="Times New Roman"/>
                    <w:b/>
                    <w:color w:val="595959" w:themeColor="text1" w:themeTint="A6"/>
                    <w:sz w:val="18"/>
                    <w:szCs w:val="18"/>
                  </w:rPr>
                  <w:tab/>
                </w:r>
              </w:p>
            </w:tc>
            <w:sdt>
              <w:sdtPr>
                <w:rPr>
                  <w:rStyle w:val="Style4"/>
                  <w:sz w:val="18"/>
                  <w:szCs w:val="18"/>
                </w:rPr>
                <w:alias w:val="Project Name"/>
                <w:tag w:val="Project Name"/>
                <w:id w:val="1174688577"/>
                <w:dropDownList>
                  <w:listItem w:displayText="MDHA: SPC Consolidated" w:value="MDHA: SPC Consolidated"/>
                  <w:listItem w:displayText="MDHA: Park Center" w:value="MDHA: Park Center"/>
                  <w:listItem w:displayText="MDHA: HMIS Project" w:value="MDHA: HMIS Project"/>
                  <w:listItem w:displayText="WHM: Stratton" w:value="WHM: Stratton"/>
                  <w:listItem w:displayText="WHM: Greenwood" w:value="WHM: Greenwood"/>
                  <w:listItem w:displayText="Mary Parrish: TH Project" w:value="Mary Parrish: TH Project"/>
                  <w:listItem w:displayText="WHM: Granada" w:value="WHM: Granada"/>
                  <w:listItem w:displayText="SHFS: RRH Project" w:value="SHFS: RRH Project"/>
                  <w:listItem w:displayText="SHFS: TIP Project" w:value="SHFS: TIP Project"/>
                  <w:listItem w:displayText="Aphesis House: Operation Excel" w:value="Aphesis House: Operation Excel"/>
                  <w:listItem w:displayText="UHS: Consolidated" w:value="UHS: Consolidated"/>
                  <w:listItem w:displayText="M25: Operation Excel" w:value="M25: Operation Excel"/>
                  <w:listItem w:displayText="YWCA: RRH 1" w:value="YWCA: RRH 1"/>
                  <w:listItem w:displayText="YWCA: RRH 2" w:value="YWCA: RRH 2"/>
                  <w:listItem w:displayText="TSA: TH Project" w:value="TSA: TH Project"/>
                  <w:listItem w:displayText="MDHA: 13 Unit" w:value="MDHA: 13 Unit"/>
                  <w:listItem w:displayText="OSDTN: Employment Counselor" w:value="OSDTN: Employment Counselor"/>
                  <w:listItem w:displayText="TND: Freedom Recovery Program" w:value="TND: Freedom Recovery Program"/>
                  <w:listItem w:displayText="Choose Renewal Project" w:value="Choose Renewal Project"/>
                </w:dropDownList>
              </w:sdtPr>
              <w:sdtEndPr>
                <w:rPr>
                  <w:rStyle w:val="Style4"/>
                </w:rPr>
              </w:sdtEndPr>
              <w:sdtContent>
                <w:tc>
                  <w:tcPr>
                    <w:tcW w:w="6942" w:type="dxa"/>
                    <w:vAlign w:val="center"/>
                  </w:tcPr>
                  <w:p w:rsidR="00A74B9D" w:rsidRPr="00E06B00" w:rsidRDefault="000413F0" w:rsidP="00A74B9D">
                    <w:pPr>
                      <w:tabs>
                        <w:tab w:val="left" w:pos="6462"/>
                      </w:tabs>
                      <w:spacing w:after="0" w:line="240" w:lineRule="auto"/>
                      <w:rPr>
                        <w:rFonts w:ascii="Times New Roman" w:eastAsia="Times New Roman" w:hAnsi="Times New Roman" w:cs="Times New Roman"/>
                        <w:b/>
                        <w:color w:val="3333FF"/>
                        <w:sz w:val="18"/>
                        <w:szCs w:val="18"/>
                      </w:rPr>
                    </w:pPr>
                    <w:r w:rsidRPr="00E06B00">
                      <w:rPr>
                        <w:rStyle w:val="Style4"/>
                        <w:sz w:val="18"/>
                        <w:szCs w:val="18"/>
                      </w:rPr>
                      <w:t>Choose Renewal Project</w:t>
                    </w:r>
                  </w:p>
                </w:tc>
              </w:sdtContent>
            </w:sdt>
          </w:tr>
          <w:tr w:rsidR="00A74B9D" w:rsidRPr="00E06B00" w:rsidTr="00254B2B">
            <w:trPr>
              <w:trHeight w:val="576"/>
            </w:trPr>
            <w:tc>
              <w:tcPr>
                <w:tcW w:w="2526" w:type="dxa"/>
                <w:vAlign w:val="center"/>
              </w:tcPr>
              <w:p w:rsidR="00A74B9D" w:rsidRPr="00E06B00" w:rsidRDefault="00A74B9D" w:rsidP="00A74B9D">
                <w:pPr>
                  <w:tabs>
                    <w:tab w:val="left" w:pos="6462"/>
                  </w:tabs>
                  <w:spacing w:after="0" w:line="240" w:lineRule="auto"/>
                  <w:rPr>
                    <w:rFonts w:ascii="Times New Roman" w:eastAsia="Times New Roman" w:hAnsi="Times New Roman" w:cs="Times New Roman"/>
                    <w:b/>
                    <w:caps/>
                    <w:color w:val="595959" w:themeColor="text1" w:themeTint="A6"/>
                    <w:sz w:val="18"/>
                    <w:szCs w:val="18"/>
                  </w:rPr>
                </w:pPr>
                <w:r w:rsidRPr="00E06B00">
                  <w:rPr>
                    <w:rFonts w:ascii="Times New Roman" w:eastAsia="Times New Roman" w:hAnsi="Times New Roman" w:cs="Times New Roman"/>
                    <w:b/>
                    <w:caps/>
                    <w:color w:val="595959" w:themeColor="text1" w:themeTint="A6"/>
                    <w:sz w:val="18"/>
                    <w:szCs w:val="18"/>
                  </w:rPr>
                  <w:t xml:space="preserve">Contact Person:      </w:t>
                </w:r>
              </w:p>
            </w:tc>
            <w:tc>
              <w:tcPr>
                <w:tcW w:w="6942" w:type="dxa"/>
                <w:vAlign w:val="center"/>
              </w:tcPr>
              <w:p w:rsidR="00A74B9D" w:rsidRPr="00E06B00" w:rsidRDefault="00A74B9D" w:rsidP="00A74B9D">
                <w:pPr>
                  <w:tabs>
                    <w:tab w:val="left" w:pos="6462"/>
                  </w:tabs>
                  <w:spacing w:after="0" w:line="240" w:lineRule="auto"/>
                  <w:rPr>
                    <w:rFonts w:ascii="Times New Roman" w:eastAsia="Times New Roman" w:hAnsi="Times New Roman" w:cs="Times New Roman"/>
                    <w:b/>
                    <w:caps/>
                    <w:color w:val="3333FF"/>
                    <w:sz w:val="18"/>
                    <w:szCs w:val="18"/>
                  </w:rPr>
                </w:pPr>
              </w:p>
            </w:tc>
          </w:tr>
          <w:tr w:rsidR="00A74B9D" w:rsidRPr="00E06B00" w:rsidTr="00254B2B">
            <w:trPr>
              <w:trHeight w:val="576"/>
            </w:trPr>
            <w:tc>
              <w:tcPr>
                <w:tcW w:w="2526" w:type="dxa"/>
                <w:vAlign w:val="center"/>
              </w:tcPr>
              <w:p w:rsidR="00A74B9D" w:rsidRPr="00E06B00" w:rsidRDefault="00A74B9D" w:rsidP="00A74B9D">
                <w:pPr>
                  <w:tabs>
                    <w:tab w:val="left" w:pos="6462"/>
                  </w:tabs>
                  <w:spacing w:after="0" w:line="240" w:lineRule="auto"/>
                  <w:rPr>
                    <w:rFonts w:ascii="Times New Roman" w:eastAsia="Times New Roman" w:hAnsi="Times New Roman" w:cs="Times New Roman"/>
                    <w:b/>
                    <w:caps/>
                    <w:color w:val="595959" w:themeColor="text1" w:themeTint="A6"/>
                    <w:sz w:val="18"/>
                    <w:szCs w:val="18"/>
                  </w:rPr>
                </w:pPr>
                <w:r w:rsidRPr="00E06B00">
                  <w:rPr>
                    <w:rFonts w:ascii="Times New Roman" w:eastAsia="Times New Roman" w:hAnsi="Times New Roman" w:cs="Times New Roman"/>
                    <w:b/>
                    <w:caps/>
                    <w:color w:val="595959" w:themeColor="text1" w:themeTint="A6"/>
                    <w:sz w:val="18"/>
                    <w:szCs w:val="18"/>
                  </w:rPr>
                  <w:t xml:space="preserve">Email: </w:t>
                </w:r>
              </w:p>
            </w:tc>
            <w:tc>
              <w:tcPr>
                <w:tcW w:w="6942" w:type="dxa"/>
                <w:vAlign w:val="center"/>
              </w:tcPr>
              <w:p w:rsidR="00A74B9D" w:rsidRPr="00E06B00" w:rsidRDefault="00A74B9D" w:rsidP="00A74B9D">
                <w:pPr>
                  <w:tabs>
                    <w:tab w:val="left" w:pos="6462"/>
                  </w:tabs>
                  <w:spacing w:after="0" w:line="240" w:lineRule="auto"/>
                  <w:rPr>
                    <w:rFonts w:ascii="Times New Roman" w:eastAsia="Times New Roman" w:hAnsi="Times New Roman" w:cs="Times New Roman"/>
                    <w:b/>
                    <w:caps/>
                    <w:color w:val="3333FF"/>
                    <w:sz w:val="18"/>
                    <w:szCs w:val="18"/>
                  </w:rPr>
                </w:pPr>
              </w:p>
            </w:tc>
          </w:tr>
          <w:tr w:rsidR="00A74B9D" w:rsidRPr="00E06B00" w:rsidTr="00254B2B">
            <w:trPr>
              <w:trHeight w:val="576"/>
            </w:trPr>
            <w:tc>
              <w:tcPr>
                <w:tcW w:w="2526" w:type="dxa"/>
                <w:vAlign w:val="center"/>
              </w:tcPr>
              <w:p w:rsidR="00A74B9D" w:rsidRPr="00E06B00" w:rsidRDefault="00A74B9D" w:rsidP="00A74B9D">
                <w:pPr>
                  <w:tabs>
                    <w:tab w:val="left" w:pos="6462"/>
                  </w:tabs>
                  <w:spacing w:after="0" w:line="240" w:lineRule="auto"/>
                  <w:rPr>
                    <w:rFonts w:ascii="Times New Roman" w:eastAsia="Times New Roman" w:hAnsi="Times New Roman" w:cs="Times New Roman"/>
                    <w:b/>
                    <w:caps/>
                    <w:color w:val="595959" w:themeColor="text1" w:themeTint="A6"/>
                    <w:sz w:val="18"/>
                    <w:szCs w:val="18"/>
                  </w:rPr>
                </w:pPr>
                <w:r w:rsidRPr="00E06B00">
                  <w:rPr>
                    <w:rFonts w:ascii="Times New Roman" w:eastAsia="Times New Roman" w:hAnsi="Times New Roman" w:cs="Times New Roman"/>
                    <w:b/>
                    <w:caps/>
                    <w:color w:val="595959" w:themeColor="text1" w:themeTint="A6"/>
                    <w:sz w:val="18"/>
                    <w:szCs w:val="18"/>
                  </w:rPr>
                  <w:t>TeLEPHONE:</w:t>
                </w:r>
              </w:p>
            </w:tc>
            <w:tc>
              <w:tcPr>
                <w:tcW w:w="6942" w:type="dxa"/>
                <w:vAlign w:val="center"/>
              </w:tcPr>
              <w:p w:rsidR="00A74B9D" w:rsidRPr="00E06B00" w:rsidRDefault="00A74B9D" w:rsidP="00A74B9D">
                <w:pPr>
                  <w:tabs>
                    <w:tab w:val="left" w:pos="6462"/>
                  </w:tabs>
                  <w:spacing w:after="0" w:line="240" w:lineRule="auto"/>
                  <w:rPr>
                    <w:rFonts w:ascii="Times New Roman" w:eastAsia="Times New Roman" w:hAnsi="Times New Roman" w:cs="Times New Roman"/>
                    <w:b/>
                    <w:caps/>
                    <w:color w:val="3333FF"/>
                    <w:sz w:val="18"/>
                    <w:szCs w:val="18"/>
                  </w:rPr>
                </w:pPr>
              </w:p>
            </w:tc>
          </w:tr>
          <w:tr w:rsidR="00A74B9D" w:rsidRPr="00E06B00" w:rsidTr="00254B2B">
            <w:trPr>
              <w:trHeight w:val="576"/>
            </w:trPr>
            <w:tc>
              <w:tcPr>
                <w:tcW w:w="2526" w:type="dxa"/>
                <w:vAlign w:val="center"/>
              </w:tcPr>
              <w:p w:rsidR="00A74B9D" w:rsidRPr="00E06B00" w:rsidRDefault="00A74B9D" w:rsidP="00A74B9D">
                <w:pPr>
                  <w:spacing w:after="0" w:line="240" w:lineRule="auto"/>
                  <w:rPr>
                    <w:rFonts w:ascii="Times New Roman" w:eastAsia="Times New Roman" w:hAnsi="Times New Roman" w:cs="Times New Roman"/>
                    <w:b/>
                    <w:color w:val="595959" w:themeColor="text1" w:themeTint="A6"/>
                    <w:sz w:val="18"/>
                    <w:szCs w:val="18"/>
                  </w:rPr>
                </w:pPr>
                <w:r w:rsidRPr="00E06B00">
                  <w:rPr>
                    <w:rFonts w:ascii="Times New Roman" w:eastAsia="Times New Roman" w:hAnsi="Times New Roman" w:cs="Times New Roman"/>
                    <w:b/>
                    <w:color w:val="595959" w:themeColor="text1" w:themeTint="A6"/>
                    <w:sz w:val="18"/>
                    <w:szCs w:val="18"/>
                  </w:rPr>
                  <w:t>PROGRAM LOCATION (address of housing/service</w:t>
                </w:r>
                <w:bookmarkStart w:id="0" w:name="Text11"/>
                <w:r w:rsidRPr="00E06B00">
                  <w:rPr>
                    <w:rFonts w:ascii="Times New Roman" w:eastAsia="Times New Roman" w:hAnsi="Times New Roman" w:cs="Times New Roman"/>
                    <w:b/>
                    <w:color w:val="595959" w:themeColor="text1" w:themeTint="A6"/>
                    <w:sz w:val="18"/>
                    <w:szCs w:val="18"/>
                  </w:rPr>
                  <w:t>):</w:t>
                </w:r>
              </w:p>
            </w:tc>
            <w:bookmarkEnd w:id="0"/>
            <w:tc>
              <w:tcPr>
                <w:tcW w:w="6942" w:type="dxa"/>
                <w:vAlign w:val="center"/>
              </w:tcPr>
              <w:p w:rsidR="00A74B9D" w:rsidRPr="00E06B00" w:rsidRDefault="00A74B9D" w:rsidP="00A74B9D">
                <w:pPr>
                  <w:spacing w:after="0" w:line="240" w:lineRule="auto"/>
                  <w:rPr>
                    <w:rFonts w:ascii="Times New Roman" w:eastAsia="Times New Roman" w:hAnsi="Times New Roman" w:cs="Times New Roman"/>
                    <w:b/>
                    <w:color w:val="3333FF"/>
                    <w:sz w:val="18"/>
                    <w:szCs w:val="18"/>
                  </w:rPr>
                </w:pPr>
              </w:p>
            </w:tc>
          </w:tr>
          <w:tr w:rsidR="000A4F4A" w:rsidRPr="00E06B00" w:rsidTr="00254B2B">
            <w:trPr>
              <w:trHeight w:val="576"/>
            </w:trPr>
            <w:tc>
              <w:tcPr>
                <w:tcW w:w="2526" w:type="dxa"/>
                <w:vAlign w:val="center"/>
              </w:tcPr>
              <w:p w:rsidR="000A4F4A" w:rsidRPr="00E06B00" w:rsidRDefault="000A4F4A" w:rsidP="00A74B9D">
                <w:pPr>
                  <w:spacing w:after="0" w:line="240" w:lineRule="auto"/>
                  <w:rPr>
                    <w:rFonts w:ascii="Times New Roman" w:eastAsia="Times New Roman" w:hAnsi="Times New Roman" w:cs="Times New Roman"/>
                    <w:b/>
                    <w:color w:val="595959" w:themeColor="text1" w:themeTint="A6"/>
                    <w:sz w:val="18"/>
                    <w:szCs w:val="18"/>
                  </w:rPr>
                </w:pPr>
                <w:r w:rsidRPr="00E06B00">
                  <w:rPr>
                    <w:rFonts w:ascii="Times New Roman" w:eastAsia="Times New Roman" w:hAnsi="Times New Roman" w:cs="Times New Roman"/>
                    <w:b/>
                    <w:color w:val="595959" w:themeColor="text1" w:themeTint="A6"/>
                    <w:sz w:val="18"/>
                    <w:szCs w:val="18"/>
                  </w:rPr>
                  <w:t>Today’s Date:</w:t>
                </w:r>
              </w:p>
            </w:tc>
            <w:sdt>
              <w:sdtPr>
                <w:rPr>
                  <w:rFonts w:ascii="Times New Roman" w:eastAsia="Times New Roman" w:hAnsi="Times New Roman" w:cs="Times New Roman"/>
                  <w:b/>
                  <w:color w:val="3333FF"/>
                  <w:sz w:val="18"/>
                  <w:szCs w:val="18"/>
                </w:rPr>
                <w:id w:val="-1233382829"/>
                <w:showingPlcHdr/>
                <w:date w:fullDate="2016-07-18T00:00:00Z">
                  <w:dateFormat w:val="M/d/yyyy"/>
                  <w:lid w:val="en-US"/>
                  <w:storeMappedDataAs w:val="dateTime"/>
                  <w:calendar w:val="gregorian"/>
                </w:date>
              </w:sdtPr>
              <w:sdtEndPr/>
              <w:sdtContent>
                <w:tc>
                  <w:tcPr>
                    <w:tcW w:w="6942" w:type="dxa"/>
                    <w:vAlign w:val="center"/>
                  </w:tcPr>
                  <w:p w:rsidR="000A4F4A" w:rsidRPr="00E06B00" w:rsidRDefault="00DB3D5A" w:rsidP="00DB3D5A">
                    <w:pPr>
                      <w:spacing w:after="0" w:line="240" w:lineRule="auto"/>
                      <w:rPr>
                        <w:rFonts w:ascii="Times New Roman" w:eastAsia="Times New Roman" w:hAnsi="Times New Roman" w:cs="Times New Roman"/>
                        <w:b/>
                        <w:color w:val="3333FF"/>
                        <w:sz w:val="18"/>
                        <w:szCs w:val="18"/>
                      </w:rPr>
                    </w:pPr>
                    <w:r>
                      <w:rPr>
                        <w:rFonts w:ascii="Times New Roman" w:eastAsia="Times New Roman" w:hAnsi="Times New Roman" w:cs="Times New Roman"/>
                        <w:b/>
                        <w:color w:val="3333FF"/>
                        <w:sz w:val="18"/>
                        <w:szCs w:val="18"/>
                      </w:rPr>
                      <w:t xml:space="preserve">     </w:t>
                    </w:r>
                  </w:p>
                </w:tc>
              </w:sdtContent>
            </w:sdt>
          </w:tr>
          <w:tr w:rsidR="00A74B9D" w:rsidRPr="00E06B00" w:rsidTr="00254B2B">
            <w:trPr>
              <w:trHeight w:val="576"/>
            </w:trPr>
            <w:tc>
              <w:tcPr>
                <w:tcW w:w="9468" w:type="dxa"/>
                <w:gridSpan w:val="2"/>
                <w:vAlign w:val="center"/>
              </w:tcPr>
              <w:p w:rsidR="00A74B9D" w:rsidRPr="00E06B00" w:rsidRDefault="00A74B9D" w:rsidP="00A74B9D">
                <w:pPr>
                  <w:spacing w:after="0" w:line="240" w:lineRule="auto"/>
                  <w:jc w:val="center"/>
                  <w:rPr>
                    <w:rFonts w:ascii="Times New Roman" w:eastAsia="Times New Roman" w:hAnsi="Times New Roman" w:cs="Times New Roman"/>
                    <w:b/>
                    <w:color w:val="3333FF"/>
                    <w:sz w:val="18"/>
                    <w:szCs w:val="18"/>
                  </w:rPr>
                </w:pPr>
                <w:r w:rsidRPr="00E06B00">
                  <w:rPr>
                    <w:rFonts w:ascii="Times New Roman" w:eastAsia="Times New Roman" w:hAnsi="Times New Roman" w:cs="Times New Roman"/>
                    <w:b/>
                    <w:color w:val="595959" w:themeColor="text1" w:themeTint="A6"/>
                    <w:sz w:val="18"/>
                    <w:szCs w:val="18"/>
                  </w:rPr>
                  <w:t>In no more than (3) sentences, please explain the project’s purpose and the intent to use funding.</w:t>
                </w:r>
              </w:p>
            </w:tc>
          </w:tr>
          <w:tr w:rsidR="00A74B9D" w:rsidRPr="00E06B00" w:rsidTr="00254B2B">
            <w:trPr>
              <w:trHeight w:val="2448"/>
            </w:trPr>
            <w:tc>
              <w:tcPr>
                <w:tcW w:w="9468" w:type="dxa"/>
                <w:gridSpan w:val="2"/>
              </w:tcPr>
              <w:p w:rsidR="00A74B9D" w:rsidRPr="00E06B00" w:rsidRDefault="00A74B9D" w:rsidP="00A74B9D">
                <w:pPr>
                  <w:spacing w:after="0" w:line="240" w:lineRule="auto"/>
                  <w:rPr>
                    <w:rFonts w:ascii="Times New Roman" w:eastAsia="Times New Roman" w:hAnsi="Times New Roman" w:cs="Times New Roman"/>
                    <w:b/>
                    <w:color w:val="404040" w:themeColor="text1" w:themeTint="BF"/>
                    <w:sz w:val="18"/>
                    <w:szCs w:val="18"/>
                  </w:rPr>
                </w:pPr>
              </w:p>
            </w:tc>
          </w:tr>
        </w:tbl>
        <w:p w:rsidR="00E06B00" w:rsidRPr="00C027B8" w:rsidRDefault="000C7608" w:rsidP="00E06B00">
          <w:pPr>
            <w:rPr>
              <w:rFonts w:ascii="Times New Roman" w:eastAsia="Arial" w:hAnsi="Times New Roman" w:cs="Times New Roman"/>
              <w:color w:val="FF0000"/>
              <w:position w:val="-1"/>
              <w:sz w:val="24"/>
              <w:szCs w:val="18"/>
            </w:rPr>
          </w:pPr>
          <w:hyperlink r:id="rId10" w:history="1">
            <w:r w:rsidR="00C027B8" w:rsidRPr="00C027B8">
              <w:rPr>
                <w:rStyle w:val="Hyperlink"/>
                <w:rFonts w:ascii="Times New Roman" w:eastAsia="Arial" w:hAnsi="Times New Roman" w:cs="Times New Roman"/>
                <w:color w:val="FF0000"/>
                <w:position w:val="-1"/>
                <w:sz w:val="24"/>
                <w:szCs w:val="18"/>
              </w:rPr>
              <w:t>FY2016 HUD Renewal Application Requirements in eSnaps</w:t>
            </w:r>
          </w:hyperlink>
        </w:p>
      </w:sdtContent>
    </w:sdt>
    <w:p w:rsidR="00E06B00" w:rsidRDefault="00E06B00" w:rsidP="00E06B00">
      <w:pPr>
        <w:rPr>
          <w:rFonts w:ascii="Times New Roman" w:eastAsia="Times New Roman" w:hAnsi="Times New Roman" w:cs="Times New Roman"/>
          <w:sz w:val="44"/>
          <w:szCs w:val="44"/>
        </w:rPr>
      </w:pPr>
    </w:p>
    <w:p w:rsidR="00A74B9D" w:rsidRPr="00E06B00" w:rsidRDefault="00A74B9D" w:rsidP="00E06B00">
      <w:pPr>
        <w:rPr>
          <w:rFonts w:ascii="Times New Roman" w:eastAsia="Arial" w:hAnsi="Times New Roman" w:cs="Times New Roman"/>
          <w:color w:val="595959" w:themeColor="text1" w:themeTint="A6"/>
          <w:position w:val="-1"/>
          <w:sz w:val="80"/>
          <w:szCs w:val="80"/>
        </w:rPr>
      </w:pPr>
      <w:r w:rsidRPr="00A74B9D">
        <w:rPr>
          <w:rFonts w:ascii="Times New Roman" w:eastAsia="Times New Roman" w:hAnsi="Times New Roman" w:cs="Times New Roman"/>
          <w:sz w:val="44"/>
          <w:szCs w:val="44"/>
        </w:rPr>
        <w:lastRenderedPageBreak/>
        <w:t>Table of Contents</w:t>
      </w:r>
    </w:p>
    <w:p w:rsidR="00A74B9D" w:rsidRPr="005E0672" w:rsidRDefault="00A74B9D" w:rsidP="00A74B9D">
      <w:pPr>
        <w:pStyle w:val="ListParagraph"/>
        <w:numPr>
          <w:ilvl w:val="0"/>
          <w:numId w:val="12"/>
        </w:numPr>
        <w:spacing w:before="40" w:after="0" w:line="240" w:lineRule="auto"/>
        <w:rPr>
          <w:rFonts w:ascii="Times New Roman" w:eastAsia="Times New Roman" w:hAnsi="Times New Roman" w:cs="Times New Roman"/>
          <w:sz w:val="24"/>
          <w:szCs w:val="28"/>
        </w:rPr>
      </w:pPr>
      <w:r w:rsidRPr="005E0672">
        <w:rPr>
          <w:rFonts w:ascii="Times New Roman" w:eastAsia="Times New Roman" w:hAnsi="Times New Roman" w:cs="Times New Roman"/>
          <w:sz w:val="24"/>
          <w:szCs w:val="28"/>
        </w:rPr>
        <w:t>Section (1): Proposed Project Type……………………</w:t>
      </w:r>
      <w:r w:rsidR="005E0672">
        <w:rPr>
          <w:rFonts w:ascii="Times New Roman" w:eastAsia="Times New Roman" w:hAnsi="Times New Roman" w:cs="Times New Roman"/>
          <w:sz w:val="24"/>
          <w:szCs w:val="28"/>
        </w:rPr>
        <w:t>…………..</w:t>
      </w:r>
      <w:r w:rsidRPr="005E0672">
        <w:rPr>
          <w:rFonts w:ascii="Times New Roman" w:eastAsia="Times New Roman" w:hAnsi="Times New Roman" w:cs="Times New Roman"/>
          <w:sz w:val="24"/>
          <w:szCs w:val="28"/>
        </w:rPr>
        <w:t>..Page 2</w:t>
      </w:r>
    </w:p>
    <w:p w:rsidR="00A74B9D" w:rsidRPr="005E0672" w:rsidRDefault="00A74B9D" w:rsidP="00A74B9D">
      <w:pPr>
        <w:pStyle w:val="ListParagraph"/>
        <w:numPr>
          <w:ilvl w:val="1"/>
          <w:numId w:val="12"/>
        </w:numPr>
        <w:spacing w:before="40" w:after="0" w:line="240" w:lineRule="auto"/>
        <w:rPr>
          <w:rFonts w:ascii="Times New Roman" w:eastAsia="Times New Roman" w:hAnsi="Times New Roman" w:cs="Times New Roman"/>
          <w:sz w:val="24"/>
          <w:szCs w:val="28"/>
        </w:rPr>
      </w:pPr>
      <w:r w:rsidRPr="005E0672">
        <w:rPr>
          <w:rFonts w:ascii="Times New Roman" w:eastAsia="Times New Roman" w:hAnsi="Times New Roman" w:cs="Times New Roman"/>
          <w:sz w:val="24"/>
          <w:szCs w:val="28"/>
        </w:rPr>
        <w:t>Section (1) Attachments:</w:t>
      </w:r>
    </w:p>
    <w:p w:rsidR="00A74B9D" w:rsidRPr="005E0672" w:rsidRDefault="00A74B9D" w:rsidP="00A74B9D">
      <w:pPr>
        <w:pStyle w:val="ListParagraph"/>
        <w:numPr>
          <w:ilvl w:val="2"/>
          <w:numId w:val="12"/>
        </w:numPr>
        <w:spacing w:before="40" w:after="0" w:line="240" w:lineRule="auto"/>
        <w:rPr>
          <w:rFonts w:ascii="Times New Roman" w:eastAsia="Times New Roman" w:hAnsi="Times New Roman" w:cs="Times New Roman"/>
          <w:sz w:val="24"/>
          <w:szCs w:val="28"/>
        </w:rPr>
      </w:pPr>
      <w:r w:rsidRPr="005E0672">
        <w:rPr>
          <w:rFonts w:ascii="Times New Roman" w:eastAsia="Times New Roman" w:hAnsi="Times New Roman" w:cs="Times New Roman"/>
          <w:sz w:val="24"/>
          <w:szCs w:val="28"/>
        </w:rPr>
        <w:t>None</w:t>
      </w:r>
    </w:p>
    <w:p w:rsidR="00A74B9D" w:rsidRPr="005E0672" w:rsidRDefault="00A74B9D" w:rsidP="00A74B9D">
      <w:pPr>
        <w:pStyle w:val="ListParagraph"/>
        <w:numPr>
          <w:ilvl w:val="0"/>
          <w:numId w:val="12"/>
        </w:numPr>
        <w:spacing w:before="40" w:after="0" w:line="240" w:lineRule="auto"/>
        <w:rPr>
          <w:rFonts w:ascii="Times New Roman" w:eastAsia="Times New Roman" w:hAnsi="Times New Roman" w:cs="Times New Roman"/>
          <w:sz w:val="24"/>
          <w:szCs w:val="28"/>
        </w:rPr>
      </w:pPr>
      <w:r w:rsidRPr="005E0672">
        <w:rPr>
          <w:rFonts w:ascii="Times New Roman" w:eastAsia="Times New Roman" w:hAnsi="Times New Roman" w:cs="Times New Roman"/>
          <w:sz w:val="24"/>
          <w:szCs w:val="28"/>
        </w:rPr>
        <w:t>Section (2): Proposed Budget for Project……………</w:t>
      </w:r>
      <w:r w:rsidR="005E0672">
        <w:rPr>
          <w:rFonts w:ascii="Times New Roman" w:eastAsia="Times New Roman" w:hAnsi="Times New Roman" w:cs="Times New Roman"/>
          <w:sz w:val="24"/>
          <w:szCs w:val="28"/>
        </w:rPr>
        <w:t>………….</w:t>
      </w:r>
      <w:r w:rsidRPr="005E0672">
        <w:rPr>
          <w:rFonts w:ascii="Times New Roman" w:eastAsia="Times New Roman" w:hAnsi="Times New Roman" w:cs="Times New Roman"/>
          <w:sz w:val="24"/>
          <w:szCs w:val="28"/>
        </w:rPr>
        <w:t>…</w:t>
      </w:r>
      <w:r w:rsidR="005E0672">
        <w:rPr>
          <w:rFonts w:ascii="Times New Roman" w:eastAsia="Times New Roman" w:hAnsi="Times New Roman" w:cs="Times New Roman"/>
          <w:sz w:val="24"/>
          <w:szCs w:val="28"/>
        </w:rPr>
        <w:t>.</w:t>
      </w:r>
      <w:r w:rsidRPr="005E0672">
        <w:rPr>
          <w:rFonts w:ascii="Times New Roman" w:eastAsia="Times New Roman" w:hAnsi="Times New Roman" w:cs="Times New Roman"/>
          <w:sz w:val="24"/>
          <w:szCs w:val="28"/>
        </w:rPr>
        <w:t>.Page 3</w:t>
      </w:r>
    </w:p>
    <w:p w:rsidR="00A74B9D" w:rsidRPr="005E0672" w:rsidRDefault="00A74B9D" w:rsidP="00A74B9D">
      <w:pPr>
        <w:pStyle w:val="ListParagraph"/>
        <w:numPr>
          <w:ilvl w:val="1"/>
          <w:numId w:val="12"/>
        </w:numPr>
        <w:spacing w:before="40" w:after="0" w:line="240" w:lineRule="auto"/>
        <w:rPr>
          <w:rFonts w:ascii="Times New Roman" w:eastAsia="Times New Roman" w:hAnsi="Times New Roman" w:cs="Times New Roman"/>
          <w:sz w:val="24"/>
          <w:szCs w:val="28"/>
        </w:rPr>
      </w:pPr>
      <w:r w:rsidRPr="005E0672">
        <w:rPr>
          <w:rFonts w:ascii="Times New Roman" w:eastAsia="Times New Roman" w:hAnsi="Times New Roman" w:cs="Times New Roman"/>
          <w:sz w:val="24"/>
          <w:szCs w:val="28"/>
        </w:rPr>
        <w:t xml:space="preserve">Section (2) Attachments: </w:t>
      </w:r>
    </w:p>
    <w:p w:rsidR="00A74B9D" w:rsidRPr="005E0672" w:rsidRDefault="00A74B9D" w:rsidP="00A74B9D">
      <w:pPr>
        <w:pStyle w:val="ListParagraph"/>
        <w:numPr>
          <w:ilvl w:val="2"/>
          <w:numId w:val="12"/>
        </w:numPr>
        <w:spacing w:before="40" w:after="0" w:line="240" w:lineRule="auto"/>
        <w:rPr>
          <w:rFonts w:ascii="Times New Roman" w:eastAsia="Times New Roman" w:hAnsi="Times New Roman" w:cs="Times New Roman"/>
          <w:sz w:val="24"/>
          <w:szCs w:val="28"/>
        </w:rPr>
      </w:pPr>
      <w:r w:rsidRPr="005E0672">
        <w:rPr>
          <w:rFonts w:ascii="Times New Roman" w:eastAsia="Times New Roman" w:hAnsi="Times New Roman" w:cs="Times New Roman"/>
          <w:sz w:val="24"/>
          <w:szCs w:val="28"/>
        </w:rPr>
        <w:t>Proof of Match</w:t>
      </w:r>
    </w:p>
    <w:p w:rsidR="00A74B9D" w:rsidRPr="005E0672" w:rsidRDefault="00A74B9D" w:rsidP="00A74B9D">
      <w:pPr>
        <w:pStyle w:val="ListParagraph"/>
        <w:numPr>
          <w:ilvl w:val="2"/>
          <w:numId w:val="12"/>
        </w:numPr>
        <w:spacing w:before="40" w:after="0" w:line="240" w:lineRule="auto"/>
        <w:rPr>
          <w:rFonts w:ascii="Times New Roman" w:eastAsia="Times New Roman" w:hAnsi="Times New Roman" w:cs="Times New Roman"/>
          <w:sz w:val="24"/>
          <w:szCs w:val="28"/>
        </w:rPr>
      </w:pPr>
      <w:r w:rsidRPr="005E0672">
        <w:rPr>
          <w:rFonts w:ascii="Times New Roman" w:eastAsia="Times New Roman" w:hAnsi="Times New Roman" w:cs="Times New Roman"/>
          <w:sz w:val="24"/>
          <w:szCs w:val="28"/>
        </w:rPr>
        <w:t>Proof of Leverage</w:t>
      </w:r>
    </w:p>
    <w:p w:rsidR="00A74B9D" w:rsidRPr="005E0672" w:rsidRDefault="00796258" w:rsidP="00A74B9D">
      <w:pPr>
        <w:pStyle w:val="ListParagraph"/>
        <w:numPr>
          <w:ilvl w:val="2"/>
          <w:numId w:val="12"/>
        </w:numPr>
        <w:spacing w:before="40" w:after="0" w:line="240" w:lineRule="auto"/>
        <w:rPr>
          <w:rFonts w:ascii="Times New Roman" w:eastAsia="Times New Roman" w:hAnsi="Times New Roman" w:cs="Times New Roman"/>
          <w:sz w:val="24"/>
          <w:szCs w:val="28"/>
        </w:rPr>
      </w:pPr>
      <w:r w:rsidRPr="005E0672">
        <w:rPr>
          <w:rFonts w:ascii="Times New Roman" w:eastAsia="Times New Roman" w:hAnsi="Times New Roman" w:cs="Times New Roman"/>
          <w:sz w:val="24"/>
          <w:szCs w:val="28"/>
        </w:rPr>
        <w:t>Copy of Project’s Total Budget</w:t>
      </w:r>
    </w:p>
    <w:p w:rsidR="00796258" w:rsidRPr="005E0672" w:rsidRDefault="00796258" w:rsidP="00796258">
      <w:pPr>
        <w:pStyle w:val="ListParagraph"/>
        <w:numPr>
          <w:ilvl w:val="0"/>
          <w:numId w:val="12"/>
        </w:numPr>
        <w:spacing w:before="40" w:after="0" w:line="240" w:lineRule="auto"/>
        <w:rPr>
          <w:rFonts w:ascii="Times New Roman" w:eastAsia="Times New Roman" w:hAnsi="Times New Roman" w:cs="Times New Roman"/>
          <w:sz w:val="24"/>
          <w:szCs w:val="28"/>
        </w:rPr>
      </w:pPr>
      <w:r w:rsidRPr="005E0672">
        <w:rPr>
          <w:rFonts w:ascii="Times New Roman" w:eastAsia="Times New Roman" w:hAnsi="Times New Roman" w:cs="Times New Roman"/>
          <w:sz w:val="24"/>
          <w:szCs w:val="28"/>
        </w:rPr>
        <w:t>Section (3): Proposed Program Populations…………</w:t>
      </w:r>
      <w:r w:rsidR="005E0672">
        <w:rPr>
          <w:rFonts w:ascii="Times New Roman" w:eastAsia="Times New Roman" w:hAnsi="Times New Roman" w:cs="Times New Roman"/>
          <w:sz w:val="24"/>
          <w:szCs w:val="28"/>
        </w:rPr>
        <w:t>…………..</w:t>
      </w:r>
      <w:r w:rsidRPr="005E0672">
        <w:rPr>
          <w:rFonts w:ascii="Times New Roman" w:eastAsia="Times New Roman" w:hAnsi="Times New Roman" w:cs="Times New Roman"/>
          <w:sz w:val="24"/>
          <w:szCs w:val="28"/>
        </w:rPr>
        <w:t>…</w:t>
      </w:r>
      <w:r w:rsidR="00A97B23">
        <w:rPr>
          <w:rFonts w:ascii="Times New Roman" w:eastAsia="Times New Roman" w:hAnsi="Times New Roman" w:cs="Times New Roman"/>
          <w:sz w:val="24"/>
          <w:szCs w:val="28"/>
        </w:rPr>
        <w:t>.</w:t>
      </w:r>
      <w:r w:rsidRPr="005E0672">
        <w:rPr>
          <w:rFonts w:ascii="Times New Roman" w:eastAsia="Times New Roman" w:hAnsi="Times New Roman" w:cs="Times New Roman"/>
          <w:sz w:val="24"/>
          <w:szCs w:val="28"/>
        </w:rPr>
        <w:t>.Page 4</w:t>
      </w:r>
    </w:p>
    <w:p w:rsidR="00796258" w:rsidRPr="005E0672" w:rsidRDefault="00796258" w:rsidP="00796258">
      <w:pPr>
        <w:pStyle w:val="ListParagraph"/>
        <w:numPr>
          <w:ilvl w:val="0"/>
          <w:numId w:val="12"/>
        </w:numPr>
        <w:spacing w:before="40" w:after="0" w:line="240" w:lineRule="auto"/>
        <w:rPr>
          <w:rFonts w:ascii="Times New Roman" w:eastAsia="Times New Roman" w:hAnsi="Times New Roman" w:cs="Times New Roman"/>
          <w:sz w:val="24"/>
          <w:szCs w:val="28"/>
        </w:rPr>
      </w:pPr>
      <w:r w:rsidRPr="005E0672">
        <w:rPr>
          <w:rFonts w:ascii="Times New Roman" w:eastAsia="Times New Roman" w:hAnsi="Times New Roman" w:cs="Times New Roman"/>
          <w:sz w:val="24"/>
          <w:szCs w:val="28"/>
        </w:rPr>
        <w:t>Section (4): Proposed Program’s Homelessness……</w:t>
      </w:r>
      <w:r w:rsidR="005E0672">
        <w:rPr>
          <w:rFonts w:ascii="Times New Roman" w:eastAsia="Times New Roman" w:hAnsi="Times New Roman" w:cs="Times New Roman"/>
          <w:sz w:val="24"/>
          <w:szCs w:val="28"/>
        </w:rPr>
        <w:t>…………..</w:t>
      </w:r>
      <w:r w:rsidRPr="005E0672">
        <w:rPr>
          <w:rFonts w:ascii="Times New Roman" w:eastAsia="Times New Roman" w:hAnsi="Times New Roman" w:cs="Times New Roman"/>
          <w:sz w:val="24"/>
          <w:szCs w:val="28"/>
        </w:rPr>
        <w:t>…</w:t>
      </w:r>
      <w:r w:rsidR="00A97B23">
        <w:rPr>
          <w:rFonts w:ascii="Times New Roman" w:eastAsia="Times New Roman" w:hAnsi="Times New Roman" w:cs="Times New Roman"/>
          <w:sz w:val="24"/>
          <w:szCs w:val="28"/>
        </w:rPr>
        <w:t>…</w:t>
      </w:r>
      <w:r w:rsidRPr="005E0672">
        <w:rPr>
          <w:rFonts w:ascii="Times New Roman" w:eastAsia="Times New Roman" w:hAnsi="Times New Roman" w:cs="Times New Roman"/>
          <w:sz w:val="24"/>
          <w:szCs w:val="28"/>
        </w:rPr>
        <w:t>Page 4</w:t>
      </w:r>
    </w:p>
    <w:p w:rsidR="00796258" w:rsidRPr="005E0672" w:rsidRDefault="00796258" w:rsidP="00796258">
      <w:pPr>
        <w:pStyle w:val="ListParagraph"/>
        <w:numPr>
          <w:ilvl w:val="1"/>
          <w:numId w:val="12"/>
        </w:numPr>
        <w:spacing w:before="40" w:after="0" w:line="240" w:lineRule="auto"/>
        <w:rPr>
          <w:rFonts w:ascii="Times New Roman" w:eastAsia="Times New Roman" w:hAnsi="Times New Roman" w:cs="Times New Roman"/>
          <w:sz w:val="24"/>
          <w:szCs w:val="28"/>
        </w:rPr>
      </w:pPr>
      <w:r w:rsidRPr="005E0672">
        <w:rPr>
          <w:rFonts w:ascii="Times New Roman" w:eastAsia="Times New Roman" w:hAnsi="Times New Roman" w:cs="Times New Roman"/>
          <w:sz w:val="24"/>
          <w:szCs w:val="28"/>
        </w:rPr>
        <w:t xml:space="preserve">Section (4) Attachments: </w:t>
      </w:r>
    </w:p>
    <w:p w:rsidR="00796258" w:rsidRPr="005E0672" w:rsidRDefault="00796258" w:rsidP="00796258">
      <w:pPr>
        <w:pStyle w:val="ListParagraph"/>
        <w:numPr>
          <w:ilvl w:val="2"/>
          <w:numId w:val="12"/>
        </w:numPr>
        <w:spacing w:before="40" w:after="0" w:line="240" w:lineRule="auto"/>
        <w:rPr>
          <w:rFonts w:ascii="Times New Roman" w:eastAsia="Times New Roman" w:hAnsi="Times New Roman" w:cs="Times New Roman"/>
          <w:sz w:val="24"/>
          <w:szCs w:val="28"/>
        </w:rPr>
      </w:pPr>
      <w:r w:rsidRPr="005E0672">
        <w:rPr>
          <w:rFonts w:ascii="Times New Roman" w:eastAsia="Times New Roman" w:hAnsi="Times New Roman" w:cs="Times New Roman"/>
          <w:sz w:val="24"/>
          <w:szCs w:val="28"/>
        </w:rPr>
        <w:t>Copy of Homeless verification forms (either MDHA template or internal recordkeeping)</w:t>
      </w:r>
    </w:p>
    <w:p w:rsidR="00796258" w:rsidRPr="005E0672" w:rsidRDefault="00796258" w:rsidP="00796258">
      <w:pPr>
        <w:pStyle w:val="ListParagraph"/>
        <w:numPr>
          <w:ilvl w:val="0"/>
          <w:numId w:val="12"/>
        </w:numPr>
        <w:spacing w:before="40" w:after="0" w:line="240" w:lineRule="auto"/>
        <w:rPr>
          <w:rFonts w:ascii="Times New Roman" w:eastAsia="Times New Roman" w:hAnsi="Times New Roman" w:cs="Times New Roman"/>
          <w:sz w:val="24"/>
          <w:szCs w:val="28"/>
        </w:rPr>
      </w:pPr>
      <w:r w:rsidRPr="005E0672">
        <w:rPr>
          <w:rFonts w:ascii="Times New Roman" w:eastAsia="Times New Roman" w:hAnsi="Times New Roman" w:cs="Times New Roman"/>
          <w:sz w:val="24"/>
          <w:szCs w:val="28"/>
        </w:rPr>
        <w:t>Section (5): Project Threshold Requirements………</w:t>
      </w:r>
      <w:r w:rsidR="005E0672">
        <w:rPr>
          <w:rFonts w:ascii="Times New Roman" w:eastAsia="Times New Roman" w:hAnsi="Times New Roman" w:cs="Times New Roman"/>
          <w:sz w:val="24"/>
          <w:szCs w:val="28"/>
        </w:rPr>
        <w:t>…………..</w:t>
      </w:r>
      <w:r w:rsidRPr="005E0672">
        <w:rPr>
          <w:rFonts w:ascii="Times New Roman" w:eastAsia="Times New Roman" w:hAnsi="Times New Roman" w:cs="Times New Roman"/>
          <w:sz w:val="24"/>
          <w:szCs w:val="28"/>
        </w:rPr>
        <w:t>…...Page 5</w:t>
      </w:r>
    </w:p>
    <w:p w:rsidR="00796258" w:rsidRPr="005E0672" w:rsidRDefault="00796258" w:rsidP="00796258">
      <w:pPr>
        <w:pStyle w:val="ListParagraph"/>
        <w:numPr>
          <w:ilvl w:val="1"/>
          <w:numId w:val="12"/>
        </w:numPr>
        <w:spacing w:before="40" w:after="0" w:line="240" w:lineRule="auto"/>
        <w:rPr>
          <w:rFonts w:ascii="Times New Roman" w:eastAsia="Times New Roman" w:hAnsi="Times New Roman" w:cs="Times New Roman"/>
          <w:sz w:val="24"/>
          <w:szCs w:val="28"/>
        </w:rPr>
      </w:pPr>
      <w:r w:rsidRPr="005E0672">
        <w:rPr>
          <w:rFonts w:ascii="Times New Roman" w:eastAsia="Times New Roman" w:hAnsi="Times New Roman" w:cs="Times New Roman"/>
          <w:sz w:val="24"/>
          <w:szCs w:val="28"/>
        </w:rPr>
        <w:t>Section (5) Attachments:</w:t>
      </w:r>
    </w:p>
    <w:p w:rsidR="00796258" w:rsidRPr="005E0672" w:rsidRDefault="00796258" w:rsidP="00796258">
      <w:pPr>
        <w:pStyle w:val="ListParagraph"/>
        <w:numPr>
          <w:ilvl w:val="2"/>
          <w:numId w:val="12"/>
        </w:numPr>
        <w:spacing w:before="40" w:after="0" w:line="240" w:lineRule="auto"/>
        <w:rPr>
          <w:rFonts w:ascii="Times New Roman" w:eastAsia="Times New Roman" w:hAnsi="Times New Roman" w:cs="Times New Roman"/>
          <w:sz w:val="24"/>
          <w:szCs w:val="28"/>
        </w:rPr>
      </w:pPr>
      <w:r w:rsidRPr="005E0672">
        <w:rPr>
          <w:rFonts w:ascii="Times New Roman" w:eastAsia="Times New Roman" w:hAnsi="Times New Roman" w:cs="Times New Roman"/>
          <w:sz w:val="24"/>
          <w:szCs w:val="28"/>
        </w:rPr>
        <w:t>Audit Findings</w:t>
      </w:r>
    </w:p>
    <w:p w:rsidR="00796258" w:rsidRPr="005E0672" w:rsidRDefault="00796258" w:rsidP="00796258">
      <w:pPr>
        <w:pStyle w:val="ListParagraph"/>
        <w:numPr>
          <w:ilvl w:val="2"/>
          <w:numId w:val="12"/>
        </w:numPr>
        <w:spacing w:before="40" w:after="0" w:line="240" w:lineRule="auto"/>
        <w:rPr>
          <w:rFonts w:ascii="Times New Roman" w:eastAsia="Times New Roman" w:hAnsi="Times New Roman" w:cs="Times New Roman"/>
          <w:sz w:val="24"/>
          <w:szCs w:val="28"/>
        </w:rPr>
      </w:pPr>
      <w:r w:rsidRPr="005E0672">
        <w:rPr>
          <w:rFonts w:ascii="Times New Roman" w:eastAsia="Times New Roman" w:hAnsi="Times New Roman" w:cs="Times New Roman"/>
          <w:sz w:val="24"/>
          <w:szCs w:val="28"/>
        </w:rPr>
        <w:t>HUD Audit correspondence (if applicable)</w:t>
      </w:r>
    </w:p>
    <w:p w:rsidR="00796258" w:rsidRPr="005E0672" w:rsidRDefault="00796258" w:rsidP="00796258">
      <w:pPr>
        <w:pStyle w:val="ListParagraph"/>
        <w:numPr>
          <w:ilvl w:val="2"/>
          <w:numId w:val="12"/>
        </w:numPr>
        <w:spacing w:before="40" w:after="0" w:line="240" w:lineRule="auto"/>
        <w:rPr>
          <w:rFonts w:ascii="Times New Roman" w:eastAsia="Times New Roman" w:hAnsi="Times New Roman" w:cs="Times New Roman"/>
          <w:sz w:val="24"/>
          <w:szCs w:val="28"/>
        </w:rPr>
      </w:pPr>
      <w:r w:rsidRPr="005E0672">
        <w:rPr>
          <w:rFonts w:ascii="Times New Roman" w:eastAsia="Times New Roman" w:hAnsi="Times New Roman" w:cs="Times New Roman"/>
          <w:sz w:val="24"/>
          <w:szCs w:val="28"/>
        </w:rPr>
        <w:t>Grant Expenditures: LOCCS draw-down proof</w:t>
      </w:r>
      <w:r w:rsidR="00B7760B">
        <w:rPr>
          <w:rFonts w:ascii="Times New Roman" w:eastAsia="Times New Roman" w:hAnsi="Times New Roman" w:cs="Times New Roman"/>
          <w:sz w:val="24"/>
          <w:szCs w:val="28"/>
        </w:rPr>
        <w:t xml:space="preserve"> of most recent funded quarter (January 2016 to March 2016)</w:t>
      </w:r>
    </w:p>
    <w:p w:rsidR="00796258" w:rsidRPr="005E0672" w:rsidRDefault="00796258" w:rsidP="00796258">
      <w:pPr>
        <w:pStyle w:val="ListParagraph"/>
        <w:numPr>
          <w:ilvl w:val="2"/>
          <w:numId w:val="12"/>
        </w:numPr>
        <w:spacing w:before="40" w:after="0" w:line="240" w:lineRule="auto"/>
        <w:rPr>
          <w:rFonts w:ascii="Times New Roman" w:eastAsia="Times New Roman" w:hAnsi="Times New Roman" w:cs="Times New Roman"/>
          <w:sz w:val="24"/>
          <w:szCs w:val="28"/>
        </w:rPr>
      </w:pPr>
      <w:r w:rsidRPr="005E0672">
        <w:rPr>
          <w:rFonts w:ascii="Times New Roman" w:eastAsia="Times New Roman" w:hAnsi="Times New Roman" w:cs="Times New Roman"/>
          <w:sz w:val="24"/>
          <w:szCs w:val="28"/>
        </w:rPr>
        <w:t>APR Submissions: (3) Screenshots of previous APR submissions</w:t>
      </w:r>
    </w:p>
    <w:p w:rsidR="00796258" w:rsidRPr="005E0672" w:rsidRDefault="003628D4" w:rsidP="00796258">
      <w:pPr>
        <w:pStyle w:val="ListParagraph"/>
        <w:numPr>
          <w:ilvl w:val="2"/>
          <w:numId w:val="12"/>
        </w:numPr>
        <w:spacing w:before="40" w:after="0" w:line="240" w:lineRule="auto"/>
        <w:rPr>
          <w:rFonts w:ascii="Times New Roman" w:eastAsia="Times New Roman" w:hAnsi="Times New Roman" w:cs="Times New Roman"/>
          <w:sz w:val="24"/>
          <w:szCs w:val="28"/>
        </w:rPr>
      </w:pPr>
      <w:r w:rsidRPr="005E0672">
        <w:rPr>
          <w:rFonts w:ascii="Times New Roman" w:eastAsia="Times New Roman" w:hAnsi="Times New Roman" w:cs="Times New Roman"/>
          <w:sz w:val="24"/>
          <w:szCs w:val="28"/>
        </w:rPr>
        <w:t>Consumer Rights Documentation</w:t>
      </w:r>
    </w:p>
    <w:p w:rsidR="003628D4" w:rsidRPr="005E0672" w:rsidRDefault="003628D4" w:rsidP="00796258">
      <w:pPr>
        <w:pStyle w:val="ListParagraph"/>
        <w:numPr>
          <w:ilvl w:val="2"/>
          <w:numId w:val="12"/>
        </w:numPr>
        <w:spacing w:before="40" w:after="0" w:line="240" w:lineRule="auto"/>
        <w:rPr>
          <w:rFonts w:ascii="Times New Roman" w:eastAsia="Times New Roman" w:hAnsi="Times New Roman" w:cs="Times New Roman"/>
          <w:sz w:val="24"/>
          <w:szCs w:val="28"/>
        </w:rPr>
      </w:pPr>
      <w:r w:rsidRPr="005E0672">
        <w:rPr>
          <w:rFonts w:ascii="Times New Roman" w:eastAsia="Times New Roman" w:hAnsi="Times New Roman" w:cs="Times New Roman"/>
          <w:sz w:val="24"/>
          <w:szCs w:val="28"/>
        </w:rPr>
        <w:t>Policies for Board of Directors or policy-making body of current homeless or formerly homeless representation</w:t>
      </w:r>
    </w:p>
    <w:p w:rsidR="003628D4" w:rsidRPr="005E0672" w:rsidRDefault="003628D4" w:rsidP="003628D4">
      <w:pPr>
        <w:pStyle w:val="ListParagraph"/>
        <w:numPr>
          <w:ilvl w:val="3"/>
          <w:numId w:val="12"/>
        </w:numPr>
        <w:spacing w:before="40" w:after="0" w:line="240" w:lineRule="auto"/>
        <w:rPr>
          <w:rFonts w:ascii="Times New Roman" w:eastAsia="Times New Roman" w:hAnsi="Times New Roman" w:cs="Times New Roman"/>
          <w:sz w:val="24"/>
          <w:szCs w:val="28"/>
        </w:rPr>
      </w:pPr>
      <w:r w:rsidRPr="005E0672">
        <w:rPr>
          <w:rFonts w:ascii="Times New Roman" w:eastAsia="Times New Roman" w:hAnsi="Times New Roman" w:cs="Times New Roman"/>
          <w:sz w:val="24"/>
          <w:szCs w:val="28"/>
        </w:rPr>
        <w:t xml:space="preserve">Must include attendance of current or formerly homeless representation </w:t>
      </w:r>
      <w:r w:rsidR="005E0672">
        <w:rPr>
          <w:rFonts w:ascii="Times New Roman" w:eastAsia="Times New Roman" w:hAnsi="Times New Roman" w:cs="Times New Roman"/>
          <w:sz w:val="24"/>
          <w:szCs w:val="28"/>
        </w:rPr>
        <w:t>for most recent</w:t>
      </w:r>
      <w:r w:rsidRPr="005E0672">
        <w:rPr>
          <w:rFonts w:ascii="Times New Roman" w:eastAsia="Times New Roman" w:hAnsi="Times New Roman" w:cs="Times New Roman"/>
          <w:sz w:val="24"/>
          <w:szCs w:val="28"/>
        </w:rPr>
        <w:t xml:space="preserve"> (3) board meetings</w:t>
      </w:r>
    </w:p>
    <w:p w:rsidR="003628D4" w:rsidRPr="005E0672" w:rsidRDefault="003628D4" w:rsidP="003628D4">
      <w:pPr>
        <w:pStyle w:val="ListParagraph"/>
        <w:numPr>
          <w:ilvl w:val="0"/>
          <w:numId w:val="12"/>
        </w:numPr>
        <w:spacing w:before="40" w:after="0" w:line="240" w:lineRule="auto"/>
        <w:rPr>
          <w:rFonts w:ascii="Times New Roman" w:eastAsia="Times New Roman" w:hAnsi="Times New Roman" w:cs="Times New Roman"/>
          <w:sz w:val="24"/>
          <w:szCs w:val="28"/>
        </w:rPr>
      </w:pPr>
      <w:r w:rsidRPr="005E0672">
        <w:rPr>
          <w:rFonts w:ascii="Times New Roman" w:eastAsia="Times New Roman" w:hAnsi="Times New Roman" w:cs="Times New Roman"/>
          <w:sz w:val="24"/>
          <w:szCs w:val="28"/>
        </w:rPr>
        <w:t>Section (6): FY2015 Project Performance</w:t>
      </w:r>
    </w:p>
    <w:p w:rsidR="003628D4" w:rsidRPr="005E0672" w:rsidRDefault="003628D4" w:rsidP="003628D4">
      <w:pPr>
        <w:pStyle w:val="ListParagraph"/>
        <w:numPr>
          <w:ilvl w:val="2"/>
          <w:numId w:val="12"/>
        </w:numPr>
        <w:spacing w:before="40" w:after="0" w:line="240" w:lineRule="auto"/>
        <w:rPr>
          <w:rFonts w:ascii="Times New Roman" w:eastAsia="Times New Roman" w:hAnsi="Times New Roman" w:cs="Times New Roman"/>
          <w:sz w:val="24"/>
          <w:szCs w:val="28"/>
        </w:rPr>
      </w:pPr>
      <w:r w:rsidRPr="005E0672">
        <w:rPr>
          <w:rFonts w:ascii="Times New Roman" w:eastAsia="Times New Roman" w:hAnsi="Times New Roman" w:cs="Times New Roman"/>
          <w:sz w:val="24"/>
          <w:szCs w:val="28"/>
        </w:rPr>
        <w:t>HMIS/comparable generated APR………</w:t>
      </w:r>
      <w:r w:rsidR="005E0672">
        <w:rPr>
          <w:rFonts w:ascii="Times New Roman" w:eastAsia="Times New Roman" w:hAnsi="Times New Roman" w:cs="Times New Roman"/>
          <w:sz w:val="24"/>
          <w:szCs w:val="28"/>
        </w:rPr>
        <w:t>…………</w:t>
      </w:r>
      <w:r w:rsidRPr="005E0672">
        <w:rPr>
          <w:rFonts w:ascii="Times New Roman" w:eastAsia="Times New Roman" w:hAnsi="Times New Roman" w:cs="Times New Roman"/>
          <w:sz w:val="24"/>
          <w:szCs w:val="28"/>
        </w:rPr>
        <w:t>...Page 6</w:t>
      </w:r>
    </w:p>
    <w:p w:rsidR="005E0672" w:rsidRPr="005E0672" w:rsidRDefault="005E0672" w:rsidP="005E0672">
      <w:pPr>
        <w:pStyle w:val="ListParagraph"/>
        <w:numPr>
          <w:ilvl w:val="0"/>
          <w:numId w:val="12"/>
        </w:numPr>
        <w:spacing w:before="40" w:after="0" w:line="240" w:lineRule="auto"/>
        <w:rPr>
          <w:rFonts w:ascii="Times New Roman" w:eastAsia="Times New Roman" w:hAnsi="Times New Roman" w:cs="Times New Roman"/>
          <w:sz w:val="24"/>
          <w:szCs w:val="28"/>
        </w:rPr>
      </w:pPr>
      <w:r w:rsidRPr="005E0672">
        <w:rPr>
          <w:rFonts w:ascii="Times New Roman" w:eastAsia="Times New Roman" w:hAnsi="Times New Roman" w:cs="Times New Roman"/>
          <w:sz w:val="24"/>
          <w:szCs w:val="28"/>
        </w:rPr>
        <w:t>Section (7) Consumer Focus &amp; Community Planning…..</w:t>
      </w:r>
      <w:r>
        <w:rPr>
          <w:rFonts w:ascii="Times New Roman" w:eastAsia="Times New Roman" w:hAnsi="Times New Roman" w:cs="Times New Roman"/>
          <w:sz w:val="24"/>
          <w:szCs w:val="28"/>
        </w:rPr>
        <w:t>..................</w:t>
      </w:r>
      <w:r w:rsidRPr="005E0672">
        <w:rPr>
          <w:rFonts w:ascii="Times New Roman" w:eastAsia="Times New Roman" w:hAnsi="Times New Roman" w:cs="Times New Roman"/>
          <w:sz w:val="24"/>
          <w:szCs w:val="28"/>
        </w:rPr>
        <w:t>.Page 7</w:t>
      </w:r>
    </w:p>
    <w:p w:rsidR="005E0672" w:rsidRPr="005E0672" w:rsidRDefault="005E0672" w:rsidP="005E0672">
      <w:pPr>
        <w:pStyle w:val="ListParagraph"/>
        <w:numPr>
          <w:ilvl w:val="1"/>
          <w:numId w:val="12"/>
        </w:numPr>
        <w:spacing w:before="40" w:after="0" w:line="240" w:lineRule="auto"/>
        <w:rPr>
          <w:rFonts w:ascii="Times New Roman" w:eastAsia="Times New Roman" w:hAnsi="Times New Roman" w:cs="Times New Roman"/>
          <w:sz w:val="24"/>
          <w:szCs w:val="28"/>
        </w:rPr>
      </w:pPr>
      <w:r w:rsidRPr="005E0672">
        <w:rPr>
          <w:rFonts w:ascii="Times New Roman" w:eastAsia="Times New Roman" w:hAnsi="Times New Roman" w:cs="Times New Roman"/>
          <w:sz w:val="24"/>
          <w:szCs w:val="28"/>
        </w:rPr>
        <w:t xml:space="preserve">Section (7) Attachments: </w:t>
      </w:r>
    </w:p>
    <w:p w:rsidR="005E0672" w:rsidRPr="005E0672" w:rsidRDefault="005E0672" w:rsidP="005E0672">
      <w:pPr>
        <w:pStyle w:val="ListParagraph"/>
        <w:numPr>
          <w:ilvl w:val="2"/>
          <w:numId w:val="12"/>
        </w:numPr>
        <w:spacing w:before="40" w:after="0" w:line="240" w:lineRule="auto"/>
        <w:rPr>
          <w:rFonts w:ascii="Times New Roman" w:eastAsia="Times New Roman" w:hAnsi="Times New Roman" w:cs="Times New Roman"/>
          <w:sz w:val="24"/>
          <w:szCs w:val="28"/>
        </w:rPr>
      </w:pPr>
      <w:r w:rsidRPr="005E0672">
        <w:rPr>
          <w:rFonts w:ascii="Times New Roman" w:eastAsia="Times New Roman" w:hAnsi="Times New Roman" w:cs="Times New Roman"/>
          <w:sz w:val="24"/>
          <w:szCs w:val="28"/>
        </w:rPr>
        <w:t>Discharge Policies</w:t>
      </w:r>
    </w:p>
    <w:p w:rsidR="005E0672" w:rsidRDefault="005E0672" w:rsidP="005E0672">
      <w:pPr>
        <w:pStyle w:val="ListParagraph"/>
        <w:numPr>
          <w:ilvl w:val="3"/>
          <w:numId w:val="12"/>
        </w:numPr>
        <w:spacing w:before="40" w:after="0" w:line="240" w:lineRule="auto"/>
        <w:rPr>
          <w:rFonts w:ascii="Times New Roman" w:eastAsia="Times New Roman" w:hAnsi="Times New Roman" w:cs="Times New Roman"/>
          <w:sz w:val="24"/>
          <w:szCs w:val="28"/>
        </w:rPr>
      </w:pPr>
      <w:r w:rsidRPr="005E0672">
        <w:rPr>
          <w:rFonts w:ascii="Times New Roman" w:eastAsia="Times New Roman" w:hAnsi="Times New Roman" w:cs="Times New Roman"/>
          <w:sz w:val="24"/>
          <w:szCs w:val="28"/>
        </w:rPr>
        <w:t>Also include an actual client the agency made reasonable attempts to avoid discharge.</w:t>
      </w:r>
    </w:p>
    <w:p w:rsidR="005E0672" w:rsidRPr="005E0672" w:rsidRDefault="005E0672" w:rsidP="005E0672">
      <w:pPr>
        <w:pStyle w:val="ListParagraph"/>
        <w:numPr>
          <w:ilvl w:val="3"/>
          <w:numId w:val="12"/>
        </w:numPr>
        <w:spacing w:before="40"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Proof of low-barrier or housing first practices.</w:t>
      </w:r>
    </w:p>
    <w:p w:rsidR="00A74B9D" w:rsidRPr="005E0672" w:rsidRDefault="005E0672" w:rsidP="004C4612">
      <w:pPr>
        <w:pStyle w:val="ListParagraph"/>
        <w:numPr>
          <w:ilvl w:val="3"/>
          <w:numId w:val="12"/>
        </w:numPr>
        <w:spacing w:before="40" w:after="0" w:line="240" w:lineRule="auto"/>
        <w:rPr>
          <w:rFonts w:ascii="Times New Roman" w:eastAsia="Times New Roman" w:hAnsi="Times New Roman" w:cs="Times New Roman"/>
          <w:sz w:val="24"/>
          <w:szCs w:val="28"/>
        </w:rPr>
      </w:pPr>
      <w:r w:rsidRPr="005E0672">
        <w:rPr>
          <w:rFonts w:ascii="Times New Roman" w:eastAsia="Times New Roman" w:hAnsi="Times New Roman" w:cs="Times New Roman"/>
          <w:sz w:val="24"/>
          <w:szCs w:val="28"/>
        </w:rPr>
        <w:t xml:space="preserve">If YES to CES, please include a letter from Metro Social Services or the Metropolitan Homeless Commission </w:t>
      </w:r>
      <w:r w:rsidR="00AB0176">
        <w:rPr>
          <w:rFonts w:ascii="Times New Roman" w:eastAsia="Times New Roman" w:hAnsi="Times New Roman" w:cs="Times New Roman"/>
          <w:sz w:val="24"/>
          <w:szCs w:val="28"/>
        </w:rPr>
        <w:t xml:space="preserve">confirming </w:t>
      </w:r>
      <w:r w:rsidRPr="005E0672">
        <w:rPr>
          <w:rFonts w:ascii="Times New Roman" w:eastAsia="Times New Roman" w:hAnsi="Times New Roman" w:cs="Times New Roman"/>
          <w:sz w:val="24"/>
          <w:szCs w:val="28"/>
        </w:rPr>
        <w:t xml:space="preserve">your participation in the CES planning and implementation. </w:t>
      </w:r>
    </w:p>
    <w:p w:rsidR="00A74B9D" w:rsidRDefault="00A74B9D" w:rsidP="004C4612">
      <w:pPr>
        <w:spacing w:before="40" w:after="0" w:line="240" w:lineRule="auto"/>
        <w:rPr>
          <w:rFonts w:ascii="Times New Roman" w:eastAsia="Times New Roman" w:hAnsi="Times New Roman" w:cs="Times New Roman"/>
          <w:sz w:val="18"/>
          <w:szCs w:val="18"/>
        </w:rPr>
      </w:pPr>
    </w:p>
    <w:p w:rsidR="00A74B9D" w:rsidRDefault="00A74B9D" w:rsidP="004C4612">
      <w:pPr>
        <w:spacing w:before="40" w:after="0" w:line="240" w:lineRule="auto"/>
        <w:rPr>
          <w:rFonts w:ascii="Times New Roman" w:eastAsia="Times New Roman" w:hAnsi="Times New Roman" w:cs="Times New Roman"/>
          <w:sz w:val="18"/>
          <w:szCs w:val="18"/>
        </w:rPr>
      </w:pPr>
    </w:p>
    <w:p w:rsidR="00A74B9D" w:rsidRDefault="00A74B9D" w:rsidP="004C4612">
      <w:pPr>
        <w:spacing w:before="40" w:after="0" w:line="240" w:lineRule="auto"/>
        <w:rPr>
          <w:rFonts w:ascii="Times New Roman" w:eastAsia="Times New Roman" w:hAnsi="Times New Roman" w:cs="Times New Roman"/>
          <w:sz w:val="18"/>
          <w:szCs w:val="18"/>
        </w:rPr>
      </w:pPr>
    </w:p>
    <w:p w:rsidR="00A97B23" w:rsidRDefault="00A97B23" w:rsidP="004C4612">
      <w:pPr>
        <w:spacing w:before="40" w:after="0" w:line="240" w:lineRule="auto"/>
        <w:rPr>
          <w:rFonts w:ascii="Times New Roman" w:eastAsia="Times New Roman" w:hAnsi="Times New Roman" w:cs="Times New Roman"/>
          <w:sz w:val="18"/>
          <w:szCs w:val="18"/>
        </w:rPr>
      </w:pPr>
    </w:p>
    <w:p w:rsidR="00A74B9D" w:rsidRPr="00B32CBC" w:rsidRDefault="00A74B9D" w:rsidP="004C4612">
      <w:pPr>
        <w:spacing w:before="40" w:after="0" w:line="240" w:lineRule="auto"/>
        <w:rPr>
          <w:rFonts w:ascii="Times New Roman" w:eastAsia="Times New Roman" w:hAnsi="Times New Roman" w:cs="Times New Roman"/>
          <w:sz w:val="18"/>
          <w:szCs w:val="18"/>
        </w:rPr>
      </w:pPr>
    </w:p>
    <w:tbl>
      <w:tblPr>
        <w:tblW w:w="991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shd w:val="solid" w:color="FFFFFF" w:themeColor="background1" w:fill="FFFFFF" w:themeFill="background1"/>
        <w:tblLook w:val="04A0" w:firstRow="1" w:lastRow="0" w:firstColumn="1" w:lastColumn="0" w:noHBand="0" w:noVBand="1"/>
      </w:tblPr>
      <w:tblGrid>
        <w:gridCol w:w="1428"/>
        <w:gridCol w:w="1560"/>
        <w:gridCol w:w="3510"/>
        <w:gridCol w:w="1260"/>
        <w:gridCol w:w="540"/>
        <w:gridCol w:w="1620"/>
      </w:tblGrid>
      <w:tr w:rsidR="00EA1523" w:rsidRPr="00B32CBC" w:rsidTr="00254B2B">
        <w:trPr>
          <w:trHeight w:val="501"/>
        </w:trPr>
        <w:tc>
          <w:tcPr>
            <w:tcW w:w="7758" w:type="dxa"/>
            <w:gridSpan w:val="4"/>
            <w:shd w:val="solid" w:color="FFFFFF" w:themeColor="background1" w:fill="FFFFFF" w:themeFill="background1"/>
            <w:vAlign w:val="center"/>
          </w:tcPr>
          <w:p w:rsidR="00EA1523" w:rsidRPr="00A74B9D" w:rsidRDefault="00EA1523" w:rsidP="003559B5">
            <w:pPr>
              <w:spacing w:after="0" w:line="240" w:lineRule="auto"/>
              <w:rPr>
                <w:rFonts w:ascii="Times New Roman" w:eastAsia="Times New Roman" w:hAnsi="Times New Roman" w:cs="Times New Roman"/>
                <w:color w:val="3366CC"/>
                <w:sz w:val="18"/>
                <w:szCs w:val="18"/>
              </w:rPr>
            </w:pPr>
            <w:r w:rsidRPr="00254B2B">
              <w:rPr>
                <w:rFonts w:ascii="Times New Roman" w:eastAsia="Times New Roman" w:hAnsi="Times New Roman" w:cs="Times New Roman"/>
                <w:b/>
                <w:color w:val="02706D" w:themeColor="accent6" w:themeShade="80"/>
                <w:sz w:val="28"/>
                <w:szCs w:val="20"/>
              </w:rPr>
              <w:lastRenderedPageBreak/>
              <w:t>SECTION (1): PROPOSED PROJECT TYPE for FY2016</w:t>
            </w:r>
          </w:p>
        </w:tc>
        <w:tc>
          <w:tcPr>
            <w:tcW w:w="2160" w:type="dxa"/>
            <w:gridSpan w:val="2"/>
            <w:shd w:val="solid" w:color="FFFFFF" w:themeColor="background1" w:fill="FFFFFF" w:themeFill="background1"/>
            <w:vAlign w:val="center"/>
          </w:tcPr>
          <w:p w:rsidR="00EA1523" w:rsidRPr="00EA1523" w:rsidRDefault="00EA1523" w:rsidP="00C01000">
            <w:pPr>
              <w:spacing w:after="0" w:line="240" w:lineRule="auto"/>
              <w:jc w:val="center"/>
              <w:rPr>
                <w:rFonts w:ascii="Times New Roman" w:eastAsia="Times New Roman" w:hAnsi="Times New Roman" w:cs="Times New Roman"/>
                <w:b/>
                <w:color w:val="3366CC"/>
                <w:sz w:val="28"/>
                <w:szCs w:val="18"/>
              </w:rPr>
            </w:pPr>
            <w:r w:rsidRPr="00EA1523">
              <w:rPr>
                <w:rFonts w:ascii="Times New Roman" w:eastAsia="Times New Roman" w:hAnsi="Times New Roman" w:cs="Times New Roman"/>
                <w:b/>
                <w:color w:val="3366CC"/>
                <w:sz w:val="28"/>
                <w:szCs w:val="18"/>
              </w:rPr>
              <w:t xml:space="preserve">Max Section Points: </w:t>
            </w:r>
            <w:r w:rsidR="00C01000">
              <w:rPr>
                <w:rFonts w:ascii="Times New Roman" w:eastAsia="Times New Roman" w:hAnsi="Times New Roman" w:cs="Times New Roman"/>
                <w:b/>
                <w:color w:val="3366CC"/>
                <w:sz w:val="28"/>
                <w:szCs w:val="18"/>
              </w:rPr>
              <w:t>TBD</w:t>
            </w:r>
            <w:r w:rsidR="00F06EF4">
              <w:rPr>
                <w:rFonts w:ascii="Times New Roman" w:eastAsia="Times New Roman" w:hAnsi="Times New Roman" w:cs="Times New Roman"/>
                <w:b/>
                <w:color w:val="3366CC"/>
                <w:sz w:val="28"/>
                <w:szCs w:val="18"/>
              </w:rPr>
              <w:t xml:space="preserve"> by PEC</w:t>
            </w:r>
          </w:p>
        </w:tc>
      </w:tr>
      <w:tr w:rsidR="00FD6F76" w:rsidRPr="00B32CBC" w:rsidTr="002F6824">
        <w:trPr>
          <w:trHeight w:val="422"/>
        </w:trPr>
        <w:tc>
          <w:tcPr>
            <w:tcW w:w="1428" w:type="dxa"/>
            <w:shd w:val="solid" w:color="FFFFFF" w:themeColor="background1" w:fill="FFFFFF" w:themeFill="background1"/>
            <w:vAlign w:val="center"/>
          </w:tcPr>
          <w:p w:rsidR="00FD6F76" w:rsidRPr="00634551" w:rsidRDefault="00FD6F76" w:rsidP="00634551">
            <w:pPr>
              <w:spacing w:after="0" w:line="240" w:lineRule="auto"/>
              <w:jc w:val="center"/>
              <w:rPr>
                <w:rFonts w:ascii="Times New Roman" w:eastAsia="Times New Roman" w:hAnsi="Times New Roman" w:cs="Times New Roman"/>
                <w:b/>
                <w:i/>
                <w:color w:val="595959" w:themeColor="text1" w:themeTint="A6"/>
                <w:sz w:val="18"/>
                <w:szCs w:val="18"/>
              </w:rPr>
            </w:pPr>
            <w:r w:rsidRPr="00634551">
              <w:rPr>
                <w:rFonts w:ascii="Times New Roman" w:eastAsia="Times New Roman" w:hAnsi="Times New Roman" w:cs="Times New Roman"/>
                <w:b/>
                <w:i/>
                <w:color w:val="595959" w:themeColor="text1" w:themeTint="A6"/>
                <w:sz w:val="18"/>
                <w:szCs w:val="18"/>
              </w:rPr>
              <w:t>Eligible Projects:</w:t>
            </w:r>
          </w:p>
        </w:tc>
        <w:tc>
          <w:tcPr>
            <w:tcW w:w="1560" w:type="dxa"/>
            <w:shd w:val="solid" w:color="FFFFFF" w:themeColor="background1" w:fill="FFFFFF" w:themeFill="background1"/>
          </w:tcPr>
          <w:p w:rsidR="00FD6F76" w:rsidRPr="00B32CBC" w:rsidRDefault="00FD6F76" w:rsidP="00B32CBC">
            <w:pPr>
              <w:spacing w:after="0" w:line="240" w:lineRule="auto"/>
              <w:jc w:val="center"/>
              <w:rPr>
                <w:rFonts w:ascii="Times New Roman" w:eastAsia="Times New Roman" w:hAnsi="Times New Roman" w:cs="Times New Roman"/>
                <w:b/>
                <w:color w:val="595959" w:themeColor="text1" w:themeTint="A6"/>
                <w:sz w:val="18"/>
                <w:szCs w:val="18"/>
              </w:rPr>
            </w:pPr>
            <w:r>
              <w:rPr>
                <w:rFonts w:ascii="Times New Roman" w:eastAsia="Times New Roman" w:hAnsi="Times New Roman" w:cs="Times New Roman"/>
                <w:b/>
                <w:color w:val="595959" w:themeColor="text1" w:themeTint="A6"/>
                <w:sz w:val="18"/>
                <w:szCs w:val="18"/>
              </w:rPr>
              <w:t>Project Housing Type:</w:t>
            </w:r>
          </w:p>
        </w:tc>
        <w:tc>
          <w:tcPr>
            <w:tcW w:w="3510" w:type="dxa"/>
            <w:shd w:val="solid" w:color="FFFFFF" w:themeColor="background1" w:fill="FFFFFF" w:themeFill="background1"/>
            <w:vAlign w:val="center"/>
          </w:tcPr>
          <w:p w:rsidR="00FD6F76" w:rsidRPr="00B32CBC" w:rsidRDefault="00FD6F76" w:rsidP="00B32CBC">
            <w:pPr>
              <w:spacing w:after="0" w:line="240" w:lineRule="auto"/>
              <w:jc w:val="center"/>
              <w:rPr>
                <w:rFonts w:ascii="Times New Roman" w:eastAsia="Times New Roman" w:hAnsi="Times New Roman" w:cs="Times New Roman"/>
                <w:b/>
                <w:color w:val="595959" w:themeColor="text1" w:themeTint="A6"/>
                <w:sz w:val="18"/>
                <w:szCs w:val="18"/>
              </w:rPr>
            </w:pPr>
            <w:r w:rsidRPr="00B32CBC">
              <w:rPr>
                <w:rFonts w:ascii="Times New Roman" w:eastAsia="Times New Roman" w:hAnsi="Times New Roman" w:cs="Times New Roman"/>
                <w:b/>
                <w:color w:val="595959" w:themeColor="text1" w:themeTint="A6"/>
                <w:sz w:val="18"/>
                <w:szCs w:val="18"/>
              </w:rPr>
              <w:t>Length of Assistance</w:t>
            </w:r>
          </w:p>
        </w:tc>
        <w:tc>
          <w:tcPr>
            <w:tcW w:w="1800" w:type="dxa"/>
            <w:gridSpan w:val="2"/>
            <w:shd w:val="solid" w:color="FFFFFF" w:themeColor="background1" w:fill="FFFFFF" w:themeFill="background1"/>
            <w:vAlign w:val="center"/>
          </w:tcPr>
          <w:p w:rsidR="00FD6F76" w:rsidRPr="00B32CBC" w:rsidRDefault="00FD6F76" w:rsidP="00B32CBC">
            <w:pPr>
              <w:spacing w:after="0" w:line="240" w:lineRule="auto"/>
              <w:jc w:val="center"/>
              <w:rPr>
                <w:rFonts w:ascii="Times New Roman" w:eastAsia="Times New Roman" w:hAnsi="Times New Roman" w:cs="Times New Roman"/>
                <w:b/>
                <w:color w:val="595959" w:themeColor="text1" w:themeTint="A6"/>
                <w:sz w:val="18"/>
                <w:szCs w:val="18"/>
              </w:rPr>
            </w:pPr>
            <w:r w:rsidRPr="00B32CBC">
              <w:rPr>
                <w:rFonts w:ascii="Times New Roman" w:eastAsia="Times New Roman" w:hAnsi="Times New Roman" w:cs="Times New Roman"/>
                <w:b/>
                <w:color w:val="595959" w:themeColor="text1" w:themeTint="A6"/>
                <w:sz w:val="18"/>
                <w:szCs w:val="18"/>
              </w:rPr>
              <w:t># Homeless to be served</w:t>
            </w:r>
          </w:p>
        </w:tc>
        <w:tc>
          <w:tcPr>
            <w:tcW w:w="1620" w:type="dxa"/>
            <w:shd w:val="solid" w:color="FFFFFF" w:themeColor="background1" w:fill="FFFFFF" w:themeFill="background1"/>
            <w:vAlign w:val="center"/>
          </w:tcPr>
          <w:p w:rsidR="00FD6F76" w:rsidRPr="00B32CBC" w:rsidRDefault="00FD6F76" w:rsidP="00B32CBC">
            <w:pPr>
              <w:spacing w:after="0" w:line="240" w:lineRule="auto"/>
              <w:jc w:val="center"/>
              <w:rPr>
                <w:rFonts w:ascii="Times New Roman" w:eastAsia="Times New Roman" w:hAnsi="Times New Roman" w:cs="Times New Roman"/>
                <w:b/>
                <w:color w:val="595959" w:themeColor="text1" w:themeTint="A6"/>
                <w:sz w:val="18"/>
                <w:szCs w:val="18"/>
              </w:rPr>
            </w:pPr>
            <w:r w:rsidRPr="00B32CBC">
              <w:rPr>
                <w:rFonts w:ascii="Times New Roman" w:eastAsia="Times New Roman" w:hAnsi="Times New Roman" w:cs="Times New Roman"/>
                <w:b/>
                <w:color w:val="595959" w:themeColor="text1" w:themeTint="A6"/>
                <w:sz w:val="18"/>
                <w:szCs w:val="18"/>
              </w:rPr>
              <w:t>Program Budget</w:t>
            </w:r>
          </w:p>
        </w:tc>
      </w:tr>
      <w:tr w:rsidR="00FD6F76" w:rsidRPr="00B32CBC" w:rsidTr="00747770">
        <w:trPr>
          <w:trHeight w:val="576"/>
        </w:trPr>
        <w:tc>
          <w:tcPr>
            <w:tcW w:w="1428" w:type="dxa"/>
            <w:shd w:val="solid" w:color="FFFFFF" w:themeColor="background1" w:fill="FFFFFF" w:themeFill="background1"/>
            <w:vAlign w:val="center"/>
          </w:tcPr>
          <w:p w:rsidR="00FD6F76" w:rsidRPr="00B32CBC" w:rsidRDefault="00FD6F76" w:rsidP="00B32CBC">
            <w:pPr>
              <w:spacing w:after="0" w:line="240" w:lineRule="auto"/>
              <w:rPr>
                <w:rFonts w:ascii="Times New Roman" w:eastAsia="Times New Roman" w:hAnsi="Times New Roman" w:cs="Times New Roman"/>
                <w:b/>
                <w:color w:val="595959" w:themeColor="text1" w:themeTint="A6"/>
                <w:sz w:val="18"/>
                <w:szCs w:val="18"/>
              </w:rPr>
            </w:pPr>
            <w:r w:rsidRPr="00B32CBC">
              <w:rPr>
                <w:rFonts w:ascii="Times New Roman" w:eastAsia="Times New Roman" w:hAnsi="Times New Roman" w:cs="Times New Roman"/>
                <w:b/>
                <w:color w:val="595959" w:themeColor="text1" w:themeTint="A6"/>
                <w:sz w:val="18"/>
                <w:szCs w:val="18"/>
              </w:rPr>
              <w:t>Permanent</w:t>
            </w:r>
          </w:p>
          <w:p w:rsidR="00FD6F76" w:rsidRPr="00B32CBC" w:rsidRDefault="00FD6F76" w:rsidP="00B32CBC">
            <w:pPr>
              <w:spacing w:after="0" w:line="240" w:lineRule="auto"/>
              <w:rPr>
                <w:rFonts w:ascii="Times New Roman" w:eastAsia="Times New Roman" w:hAnsi="Times New Roman" w:cs="Times New Roman"/>
                <w:b/>
                <w:color w:val="595959" w:themeColor="text1" w:themeTint="A6"/>
                <w:sz w:val="18"/>
                <w:szCs w:val="18"/>
              </w:rPr>
            </w:pPr>
            <w:r w:rsidRPr="00B32CBC">
              <w:rPr>
                <w:rFonts w:ascii="Times New Roman" w:eastAsia="Times New Roman" w:hAnsi="Times New Roman" w:cs="Times New Roman"/>
                <w:b/>
                <w:color w:val="595959" w:themeColor="text1" w:themeTint="A6"/>
                <w:sz w:val="18"/>
                <w:szCs w:val="18"/>
              </w:rPr>
              <w:t>Supportive</w:t>
            </w:r>
          </w:p>
          <w:p w:rsidR="00FD6F76" w:rsidRPr="00B32CBC" w:rsidRDefault="00FD6F76" w:rsidP="00B32CBC">
            <w:pPr>
              <w:spacing w:after="0" w:line="240" w:lineRule="auto"/>
              <w:rPr>
                <w:rFonts w:ascii="Times New Roman" w:eastAsia="Times New Roman" w:hAnsi="Times New Roman" w:cs="Times New Roman"/>
                <w:b/>
                <w:color w:val="595959" w:themeColor="text1" w:themeTint="A6"/>
                <w:sz w:val="18"/>
                <w:szCs w:val="18"/>
              </w:rPr>
            </w:pPr>
            <w:r w:rsidRPr="00B32CBC">
              <w:rPr>
                <w:rFonts w:ascii="Times New Roman" w:eastAsia="Times New Roman" w:hAnsi="Times New Roman" w:cs="Times New Roman"/>
                <w:b/>
                <w:color w:val="595959" w:themeColor="text1" w:themeTint="A6"/>
                <w:sz w:val="18"/>
                <w:szCs w:val="18"/>
              </w:rPr>
              <w:t>Housing</w:t>
            </w:r>
            <w:r w:rsidRPr="00B32CBC">
              <w:rPr>
                <w:rFonts w:ascii="Times New Roman" w:eastAsia="Times New Roman" w:hAnsi="Times New Roman" w:cs="Times New Roman"/>
                <w:b/>
                <w:color w:val="595959" w:themeColor="text1" w:themeTint="A6"/>
                <w:sz w:val="18"/>
                <w:szCs w:val="18"/>
              </w:rPr>
              <w:tab/>
            </w:r>
          </w:p>
        </w:tc>
        <w:tc>
          <w:tcPr>
            <w:tcW w:w="1560" w:type="dxa"/>
            <w:shd w:val="solid" w:color="FFFFFF" w:themeColor="background1" w:fill="FFFFFF" w:themeFill="background1"/>
          </w:tcPr>
          <w:p w:rsidR="00FD6F76" w:rsidRDefault="000C7608" w:rsidP="00B32CBC">
            <w:pPr>
              <w:spacing w:before="40" w:after="0" w:line="240" w:lineRule="atLeast"/>
              <w:rPr>
                <w:rFonts w:ascii="Times New Roman" w:eastAsia="Times New Roman" w:hAnsi="Times New Roman" w:cs="Times New Roman"/>
                <w:color w:val="595959" w:themeColor="text1" w:themeTint="A6"/>
                <w:sz w:val="18"/>
                <w:szCs w:val="18"/>
              </w:rPr>
            </w:pPr>
            <w:sdt>
              <w:sdtPr>
                <w:rPr>
                  <w:rFonts w:ascii="Times New Roman" w:eastAsia="Times New Roman" w:hAnsi="Times New Roman" w:cs="Times New Roman"/>
                  <w:color w:val="595959" w:themeColor="text1" w:themeTint="A6"/>
                  <w:sz w:val="18"/>
                  <w:szCs w:val="18"/>
                </w:rPr>
                <w:id w:val="507721720"/>
                <w14:checkbox>
                  <w14:checked w14:val="0"/>
                  <w14:checkedState w14:val="2612" w14:font="MS Gothic"/>
                  <w14:uncheckedState w14:val="2610" w14:font="MS Gothic"/>
                </w14:checkbox>
              </w:sdtPr>
              <w:sdtEndPr/>
              <w:sdtContent>
                <w:r w:rsidR="00FD6F76">
                  <w:rPr>
                    <w:rFonts w:ascii="MS Gothic" w:eastAsia="MS Gothic" w:hAnsi="MS Gothic" w:cs="Times New Roman" w:hint="eastAsia"/>
                    <w:color w:val="595959" w:themeColor="text1" w:themeTint="A6"/>
                    <w:sz w:val="18"/>
                    <w:szCs w:val="18"/>
                  </w:rPr>
                  <w:t>☐</w:t>
                </w:r>
              </w:sdtContent>
            </w:sdt>
            <w:r w:rsidR="00FD6F76">
              <w:rPr>
                <w:rFonts w:ascii="Times New Roman" w:eastAsia="Times New Roman" w:hAnsi="Times New Roman" w:cs="Times New Roman"/>
                <w:color w:val="595959" w:themeColor="text1" w:themeTint="A6"/>
                <w:sz w:val="18"/>
                <w:szCs w:val="18"/>
              </w:rPr>
              <w:t>Tenant-based</w:t>
            </w:r>
          </w:p>
          <w:p w:rsidR="00FD6F76" w:rsidRDefault="000C7608" w:rsidP="00B32CBC">
            <w:pPr>
              <w:spacing w:before="40" w:after="0" w:line="240" w:lineRule="atLeast"/>
              <w:rPr>
                <w:rFonts w:ascii="Times New Roman" w:eastAsia="Times New Roman" w:hAnsi="Times New Roman" w:cs="Times New Roman"/>
                <w:color w:val="595959" w:themeColor="text1" w:themeTint="A6"/>
                <w:sz w:val="18"/>
                <w:szCs w:val="18"/>
              </w:rPr>
            </w:pPr>
            <w:sdt>
              <w:sdtPr>
                <w:rPr>
                  <w:rFonts w:ascii="Times New Roman" w:eastAsia="Times New Roman" w:hAnsi="Times New Roman" w:cs="Times New Roman"/>
                  <w:color w:val="595959" w:themeColor="text1" w:themeTint="A6"/>
                  <w:sz w:val="18"/>
                  <w:szCs w:val="18"/>
                </w:rPr>
                <w:id w:val="1855450139"/>
                <w14:checkbox>
                  <w14:checked w14:val="0"/>
                  <w14:checkedState w14:val="2612" w14:font="MS Gothic"/>
                  <w14:uncheckedState w14:val="2610" w14:font="MS Gothic"/>
                </w14:checkbox>
              </w:sdtPr>
              <w:sdtEndPr/>
              <w:sdtContent>
                <w:r w:rsidR="00FD6F76">
                  <w:rPr>
                    <w:rFonts w:ascii="MS Gothic" w:eastAsia="MS Gothic" w:hAnsi="MS Gothic" w:cs="Times New Roman" w:hint="eastAsia"/>
                    <w:color w:val="595959" w:themeColor="text1" w:themeTint="A6"/>
                    <w:sz w:val="18"/>
                    <w:szCs w:val="18"/>
                  </w:rPr>
                  <w:t>☐</w:t>
                </w:r>
              </w:sdtContent>
            </w:sdt>
            <w:r w:rsidR="00FD6F76">
              <w:rPr>
                <w:rFonts w:ascii="Times New Roman" w:eastAsia="Times New Roman" w:hAnsi="Times New Roman" w:cs="Times New Roman"/>
                <w:color w:val="595959" w:themeColor="text1" w:themeTint="A6"/>
                <w:sz w:val="18"/>
                <w:szCs w:val="18"/>
              </w:rPr>
              <w:t>Sponsor-based</w:t>
            </w:r>
          </w:p>
          <w:p w:rsidR="00FD6F76" w:rsidRPr="00B32CBC" w:rsidRDefault="000C7608" w:rsidP="00B32CBC">
            <w:pPr>
              <w:spacing w:before="40" w:after="0" w:line="240" w:lineRule="atLeast"/>
              <w:rPr>
                <w:rFonts w:ascii="Times New Roman" w:eastAsia="Times New Roman" w:hAnsi="Times New Roman" w:cs="Times New Roman"/>
                <w:color w:val="595959" w:themeColor="text1" w:themeTint="A6"/>
                <w:sz w:val="18"/>
                <w:szCs w:val="18"/>
              </w:rPr>
            </w:pPr>
            <w:sdt>
              <w:sdtPr>
                <w:rPr>
                  <w:rFonts w:ascii="Times New Roman" w:eastAsia="Times New Roman" w:hAnsi="Times New Roman" w:cs="Times New Roman"/>
                  <w:color w:val="595959" w:themeColor="text1" w:themeTint="A6"/>
                  <w:sz w:val="18"/>
                  <w:szCs w:val="18"/>
                </w:rPr>
                <w:id w:val="935101745"/>
                <w14:checkbox>
                  <w14:checked w14:val="0"/>
                  <w14:checkedState w14:val="2612" w14:font="MS Gothic"/>
                  <w14:uncheckedState w14:val="2610" w14:font="MS Gothic"/>
                </w14:checkbox>
              </w:sdtPr>
              <w:sdtEndPr/>
              <w:sdtContent>
                <w:r w:rsidR="00FD6F76">
                  <w:rPr>
                    <w:rFonts w:ascii="MS Gothic" w:eastAsia="MS Gothic" w:hAnsi="MS Gothic" w:cs="Times New Roman" w:hint="eastAsia"/>
                    <w:color w:val="595959" w:themeColor="text1" w:themeTint="A6"/>
                    <w:sz w:val="18"/>
                    <w:szCs w:val="18"/>
                  </w:rPr>
                  <w:t>☐</w:t>
                </w:r>
              </w:sdtContent>
            </w:sdt>
            <w:r w:rsidR="00FD6F76">
              <w:rPr>
                <w:rFonts w:ascii="Times New Roman" w:eastAsia="Times New Roman" w:hAnsi="Times New Roman" w:cs="Times New Roman"/>
                <w:color w:val="595959" w:themeColor="text1" w:themeTint="A6"/>
                <w:sz w:val="18"/>
                <w:szCs w:val="18"/>
              </w:rPr>
              <w:t>Project-based</w:t>
            </w:r>
          </w:p>
        </w:tc>
        <w:tc>
          <w:tcPr>
            <w:tcW w:w="3510" w:type="dxa"/>
            <w:shd w:val="solid" w:color="FFFFFF" w:themeColor="background1" w:fill="FFFFFF" w:themeFill="background1"/>
            <w:vAlign w:val="center"/>
          </w:tcPr>
          <w:p w:rsidR="00FD6F76" w:rsidRPr="00B32CBC" w:rsidRDefault="00FD6F76" w:rsidP="00B32CBC">
            <w:pPr>
              <w:spacing w:after="0" w:line="240" w:lineRule="auto"/>
              <w:rPr>
                <w:rFonts w:ascii="Times New Roman" w:eastAsia="Times New Roman" w:hAnsi="Times New Roman" w:cs="Times New Roman"/>
                <w:b/>
                <w:color w:val="595959" w:themeColor="text1" w:themeTint="A6"/>
                <w:sz w:val="18"/>
                <w:szCs w:val="18"/>
              </w:rPr>
            </w:pPr>
          </w:p>
        </w:tc>
        <w:sdt>
          <w:sdtPr>
            <w:rPr>
              <w:rFonts w:ascii="Times New Roman" w:eastAsia="Times New Roman" w:hAnsi="Times New Roman" w:cs="Times New Roman"/>
              <w:i/>
              <w:color w:val="3333FF"/>
              <w:sz w:val="18"/>
              <w:szCs w:val="18"/>
              <w:u w:val="single"/>
            </w:rPr>
            <w:id w:val="-852956106"/>
            <w:showingPlcHdr/>
          </w:sdtPr>
          <w:sdtEndPr/>
          <w:sdtContent>
            <w:tc>
              <w:tcPr>
                <w:tcW w:w="1800" w:type="dxa"/>
                <w:gridSpan w:val="2"/>
                <w:shd w:val="solid" w:color="FFFFFF" w:themeColor="background1" w:fill="FFFFFF" w:themeFill="background1"/>
                <w:vAlign w:val="center"/>
              </w:tcPr>
              <w:p w:rsidR="00FD6F76" w:rsidRPr="00142D7C" w:rsidRDefault="00FD6F76" w:rsidP="00142D7C">
                <w:pPr>
                  <w:spacing w:after="0" w:line="240" w:lineRule="auto"/>
                  <w:jc w:val="center"/>
                  <w:rPr>
                    <w:rFonts w:ascii="Times New Roman" w:eastAsia="Times New Roman" w:hAnsi="Times New Roman" w:cs="Times New Roman"/>
                    <w:i/>
                    <w:color w:val="3333FF"/>
                    <w:sz w:val="18"/>
                    <w:szCs w:val="18"/>
                    <w:u w:val="single"/>
                  </w:rPr>
                </w:pPr>
                <w:r w:rsidRPr="007B6F06">
                  <w:rPr>
                    <w:rStyle w:val="PlaceholderText"/>
                  </w:rPr>
                  <w:t>Click here to enter text.</w:t>
                </w:r>
              </w:p>
            </w:tc>
          </w:sdtContent>
        </w:sdt>
        <w:sdt>
          <w:sdtP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id w:val="-1241165440"/>
            <w:showingPlcHdr/>
          </w:sdtPr>
          <w:sdtEndPr/>
          <w:sdtContent>
            <w:tc>
              <w:tcPr>
                <w:tcW w:w="1620" w:type="dxa"/>
                <w:shd w:val="solid" w:color="FFFFFF" w:themeColor="background1" w:fill="FFFFFF" w:themeFill="background1"/>
                <w:vAlign w:val="center"/>
              </w:tcPr>
              <w:p w:rsidR="00FD6F76" w:rsidRPr="00142D7C" w:rsidRDefault="00FD6F76" w:rsidP="00142D7C">
                <w:pPr>
                  <w:spacing w:after="0" w:line="240" w:lineRule="auto"/>
                  <w:jc w:val="cente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pPr>
                <w:r w:rsidRPr="007B6F06">
                  <w:rPr>
                    <w:rStyle w:val="PlaceholderText"/>
                  </w:rPr>
                  <w:t>Click here to enter text.</w:t>
                </w:r>
              </w:p>
            </w:tc>
          </w:sdtContent>
        </w:sdt>
      </w:tr>
      <w:tr w:rsidR="00FD6F76" w:rsidRPr="00B32CBC" w:rsidTr="002F6824">
        <w:trPr>
          <w:trHeight w:val="1132"/>
        </w:trPr>
        <w:tc>
          <w:tcPr>
            <w:tcW w:w="1428" w:type="dxa"/>
            <w:shd w:val="solid" w:color="FFFFFF" w:themeColor="background1" w:fill="FFFFFF" w:themeFill="background1"/>
            <w:vAlign w:val="center"/>
          </w:tcPr>
          <w:p w:rsidR="00FD6F76" w:rsidRPr="00B32CBC" w:rsidRDefault="00FD6F76" w:rsidP="00B32CBC">
            <w:pPr>
              <w:spacing w:after="0" w:line="240" w:lineRule="auto"/>
              <w:rPr>
                <w:rFonts w:ascii="Times New Roman" w:eastAsia="Times New Roman" w:hAnsi="Times New Roman" w:cs="Times New Roman"/>
                <w:b/>
                <w:color w:val="595959" w:themeColor="text1" w:themeTint="A6"/>
                <w:sz w:val="18"/>
                <w:szCs w:val="18"/>
              </w:rPr>
            </w:pPr>
            <w:r w:rsidRPr="00B32CBC">
              <w:rPr>
                <w:rFonts w:ascii="Times New Roman" w:eastAsia="Times New Roman" w:hAnsi="Times New Roman" w:cs="Times New Roman"/>
                <w:b/>
                <w:color w:val="595959" w:themeColor="text1" w:themeTint="A6"/>
                <w:sz w:val="18"/>
                <w:szCs w:val="18"/>
              </w:rPr>
              <w:t xml:space="preserve">Rapid </w:t>
            </w:r>
          </w:p>
          <w:p w:rsidR="00FD6F76" w:rsidRPr="00B32CBC" w:rsidRDefault="00FD6F76" w:rsidP="00B32CBC">
            <w:pPr>
              <w:spacing w:after="0" w:line="240" w:lineRule="auto"/>
              <w:rPr>
                <w:rFonts w:ascii="Times New Roman" w:eastAsia="Times New Roman" w:hAnsi="Times New Roman" w:cs="Times New Roman"/>
                <w:b/>
                <w:color w:val="595959" w:themeColor="text1" w:themeTint="A6"/>
                <w:sz w:val="18"/>
                <w:szCs w:val="18"/>
              </w:rPr>
            </w:pPr>
            <w:r w:rsidRPr="00B32CBC">
              <w:rPr>
                <w:rFonts w:ascii="Times New Roman" w:eastAsia="Times New Roman" w:hAnsi="Times New Roman" w:cs="Times New Roman"/>
                <w:b/>
                <w:color w:val="595959" w:themeColor="text1" w:themeTint="A6"/>
                <w:sz w:val="18"/>
                <w:szCs w:val="18"/>
              </w:rPr>
              <w:t>Re-housing</w:t>
            </w:r>
          </w:p>
        </w:tc>
        <w:tc>
          <w:tcPr>
            <w:tcW w:w="1560" w:type="dxa"/>
            <w:shd w:val="solid" w:color="FFFFFF" w:themeColor="background1" w:fill="FFFFFF" w:themeFill="background1"/>
          </w:tcPr>
          <w:p w:rsidR="00FD6F76" w:rsidRPr="00B32CBC" w:rsidRDefault="00FD6F76" w:rsidP="00B32CBC">
            <w:pPr>
              <w:spacing w:after="0" w:line="240" w:lineRule="auto"/>
              <w:rPr>
                <w:rFonts w:ascii="Times New Roman" w:eastAsia="Times New Roman" w:hAnsi="Times New Roman" w:cs="Times New Roman"/>
                <w:b/>
                <w:color w:val="595959" w:themeColor="text1" w:themeTint="A6"/>
                <w:sz w:val="18"/>
                <w:szCs w:val="18"/>
              </w:rPr>
            </w:pPr>
          </w:p>
        </w:tc>
        <w:tc>
          <w:tcPr>
            <w:tcW w:w="3510" w:type="dxa"/>
            <w:shd w:val="solid" w:color="FFFFFF" w:themeColor="background1" w:fill="FFFFFF" w:themeFill="background1"/>
            <w:vAlign w:val="center"/>
          </w:tcPr>
          <w:p w:rsidR="00FD6F76" w:rsidRDefault="000C7608" w:rsidP="00B32CBC">
            <w:pPr>
              <w:spacing w:before="40" w:after="0" w:line="240" w:lineRule="atLeast"/>
              <w:rPr>
                <w:rFonts w:ascii="Times New Roman" w:eastAsia="Times New Roman" w:hAnsi="Times New Roman" w:cs="Times New Roman"/>
                <w:color w:val="595959" w:themeColor="text1" w:themeTint="A6"/>
                <w:sz w:val="18"/>
                <w:szCs w:val="20"/>
              </w:rPr>
            </w:pPr>
            <w:sdt>
              <w:sdtPr>
                <w:rPr>
                  <w:rFonts w:ascii="Times New Roman" w:eastAsia="Times New Roman" w:hAnsi="Times New Roman" w:cs="Times New Roman"/>
                  <w:color w:val="595959" w:themeColor="text1" w:themeTint="A6"/>
                  <w:sz w:val="18"/>
                  <w:szCs w:val="20"/>
                </w:rPr>
                <w:id w:val="168067108"/>
                <w14:checkbox>
                  <w14:checked w14:val="0"/>
                  <w14:checkedState w14:val="2612" w14:font="MS Gothic"/>
                  <w14:uncheckedState w14:val="2610" w14:font="MS Gothic"/>
                </w14:checkbox>
              </w:sdtPr>
              <w:sdtEndPr/>
              <w:sdtContent>
                <w:r w:rsidR="00FD6F76">
                  <w:rPr>
                    <w:rFonts w:ascii="MS Gothic" w:eastAsia="MS Gothic" w:hAnsi="MS Gothic" w:cs="Times New Roman" w:hint="eastAsia"/>
                    <w:color w:val="595959" w:themeColor="text1" w:themeTint="A6"/>
                    <w:sz w:val="18"/>
                    <w:szCs w:val="20"/>
                  </w:rPr>
                  <w:t>☐</w:t>
                </w:r>
              </w:sdtContent>
            </w:sdt>
            <w:r w:rsidR="00FD6F76">
              <w:rPr>
                <w:rFonts w:ascii="Times New Roman" w:eastAsia="Times New Roman" w:hAnsi="Times New Roman" w:cs="Times New Roman"/>
                <w:color w:val="595959" w:themeColor="text1" w:themeTint="A6"/>
                <w:sz w:val="18"/>
                <w:szCs w:val="20"/>
              </w:rPr>
              <w:t xml:space="preserve"> ( Less than 3 months)</w:t>
            </w:r>
          </w:p>
          <w:p w:rsidR="00FD6F76" w:rsidRDefault="000C7608" w:rsidP="00B32CBC">
            <w:pPr>
              <w:spacing w:before="40" w:after="0" w:line="240" w:lineRule="atLeast"/>
              <w:rPr>
                <w:rFonts w:ascii="Times New Roman" w:eastAsia="Times New Roman" w:hAnsi="Times New Roman" w:cs="Times New Roman"/>
                <w:color w:val="595959" w:themeColor="text1" w:themeTint="A6"/>
                <w:sz w:val="18"/>
                <w:szCs w:val="20"/>
              </w:rPr>
            </w:pPr>
            <w:sdt>
              <w:sdtPr>
                <w:rPr>
                  <w:rFonts w:ascii="Times New Roman" w:eastAsia="Times New Roman" w:hAnsi="Times New Roman" w:cs="Times New Roman"/>
                  <w:color w:val="595959" w:themeColor="text1" w:themeTint="A6"/>
                  <w:sz w:val="18"/>
                  <w:szCs w:val="20"/>
                </w:rPr>
                <w:id w:val="1053049337"/>
                <w14:checkbox>
                  <w14:checked w14:val="0"/>
                  <w14:checkedState w14:val="2612" w14:font="MS Gothic"/>
                  <w14:uncheckedState w14:val="2610" w14:font="MS Gothic"/>
                </w14:checkbox>
              </w:sdtPr>
              <w:sdtEndPr/>
              <w:sdtContent>
                <w:r w:rsidR="00FD6F76">
                  <w:rPr>
                    <w:rFonts w:ascii="MS Gothic" w:eastAsia="MS Gothic" w:hAnsi="MS Gothic" w:cs="Times New Roman" w:hint="eastAsia"/>
                    <w:color w:val="595959" w:themeColor="text1" w:themeTint="A6"/>
                    <w:sz w:val="18"/>
                    <w:szCs w:val="20"/>
                  </w:rPr>
                  <w:t>☐</w:t>
                </w:r>
              </w:sdtContent>
            </w:sdt>
            <w:r w:rsidR="00FD6F76">
              <w:rPr>
                <w:rFonts w:ascii="Times New Roman" w:eastAsia="Times New Roman" w:hAnsi="Times New Roman" w:cs="Times New Roman"/>
                <w:color w:val="595959" w:themeColor="text1" w:themeTint="A6"/>
                <w:sz w:val="18"/>
                <w:szCs w:val="20"/>
              </w:rPr>
              <w:t>(3-12 Months)</w:t>
            </w:r>
          </w:p>
          <w:p w:rsidR="00FD6F76" w:rsidRPr="00B32CBC" w:rsidRDefault="000C7608" w:rsidP="00B32CBC">
            <w:pPr>
              <w:spacing w:before="40" w:after="0" w:line="240" w:lineRule="atLeast"/>
              <w:rPr>
                <w:rFonts w:ascii="Times New Roman" w:eastAsia="Times New Roman" w:hAnsi="Times New Roman" w:cs="Times New Roman"/>
                <w:color w:val="595959" w:themeColor="text1" w:themeTint="A6"/>
                <w:sz w:val="18"/>
                <w:szCs w:val="18"/>
              </w:rPr>
            </w:pPr>
            <w:sdt>
              <w:sdtPr>
                <w:rPr>
                  <w:rFonts w:ascii="Times New Roman" w:eastAsia="Times New Roman" w:hAnsi="Times New Roman" w:cs="Times New Roman"/>
                  <w:color w:val="595959" w:themeColor="text1" w:themeTint="A6"/>
                  <w:sz w:val="18"/>
                  <w:szCs w:val="20"/>
                </w:rPr>
                <w:id w:val="1348675781"/>
                <w14:checkbox>
                  <w14:checked w14:val="0"/>
                  <w14:checkedState w14:val="2612" w14:font="MS Gothic"/>
                  <w14:uncheckedState w14:val="2610" w14:font="MS Gothic"/>
                </w14:checkbox>
              </w:sdtPr>
              <w:sdtEndPr/>
              <w:sdtContent>
                <w:r w:rsidR="00FD6F76">
                  <w:rPr>
                    <w:rFonts w:ascii="MS Gothic" w:eastAsia="MS Gothic" w:hAnsi="MS Gothic" w:cs="Times New Roman" w:hint="eastAsia"/>
                    <w:color w:val="595959" w:themeColor="text1" w:themeTint="A6"/>
                    <w:sz w:val="18"/>
                    <w:szCs w:val="20"/>
                  </w:rPr>
                  <w:t>☐</w:t>
                </w:r>
              </w:sdtContent>
            </w:sdt>
            <w:r w:rsidR="00FD6F76">
              <w:rPr>
                <w:rFonts w:ascii="Times New Roman" w:eastAsia="Times New Roman" w:hAnsi="Times New Roman" w:cs="Times New Roman"/>
                <w:color w:val="595959" w:themeColor="text1" w:themeTint="A6"/>
                <w:sz w:val="18"/>
                <w:szCs w:val="20"/>
              </w:rPr>
              <w:t>(12 or more months)</w:t>
            </w:r>
          </w:p>
        </w:tc>
        <w:sdt>
          <w:sdtPr>
            <w:rPr>
              <w:rFonts w:ascii="Times New Roman" w:eastAsia="Times New Roman" w:hAnsi="Times New Roman" w:cs="Times New Roman"/>
              <w:i/>
              <w:color w:val="3333FF"/>
              <w:sz w:val="18"/>
              <w:szCs w:val="18"/>
              <w:u w:val="single"/>
            </w:rPr>
            <w:id w:val="1364866355"/>
            <w:showingPlcHdr/>
          </w:sdtPr>
          <w:sdtEndPr/>
          <w:sdtContent>
            <w:tc>
              <w:tcPr>
                <w:tcW w:w="1800" w:type="dxa"/>
                <w:gridSpan w:val="2"/>
                <w:shd w:val="solid" w:color="FFFFFF" w:themeColor="background1" w:fill="FFFFFF" w:themeFill="background1"/>
                <w:vAlign w:val="center"/>
              </w:tcPr>
              <w:p w:rsidR="00FD6F76" w:rsidRPr="00142D7C" w:rsidRDefault="00FD6F76" w:rsidP="00142D7C">
                <w:pPr>
                  <w:spacing w:after="0" w:line="240" w:lineRule="auto"/>
                  <w:jc w:val="center"/>
                  <w:rPr>
                    <w:rFonts w:ascii="Times New Roman" w:eastAsia="Times New Roman" w:hAnsi="Times New Roman" w:cs="Times New Roman"/>
                    <w:i/>
                    <w:color w:val="3333FF"/>
                    <w:sz w:val="18"/>
                    <w:szCs w:val="18"/>
                    <w:u w:val="single"/>
                  </w:rPr>
                </w:pPr>
                <w:r w:rsidRPr="007B6F06">
                  <w:rPr>
                    <w:rStyle w:val="PlaceholderText"/>
                  </w:rPr>
                  <w:t>Click here to enter text.</w:t>
                </w:r>
              </w:p>
            </w:tc>
          </w:sdtContent>
        </w:sdt>
        <w:sdt>
          <w:sdtP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id w:val="-360513142"/>
            <w:showingPlcHdr/>
          </w:sdtPr>
          <w:sdtEndPr/>
          <w:sdtContent>
            <w:tc>
              <w:tcPr>
                <w:tcW w:w="1620" w:type="dxa"/>
                <w:shd w:val="solid" w:color="FFFFFF" w:themeColor="background1" w:fill="FFFFFF" w:themeFill="background1"/>
                <w:vAlign w:val="center"/>
              </w:tcPr>
              <w:p w:rsidR="00FD6F76" w:rsidRPr="00142D7C" w:rsidRDefault="00FD6F76" w:rsidP="00142D7C">
                <w:pPr>
                  <w:spacing w:after="0" w:line="240" w:lineRule="auto"/>
                  <w:jc w:val="cente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pPr>
                <w:r w:rsidRPr="007B6F06">
                  <w:rPr>
                    <w:rStyle w:val="PlaceholderText"/>
                  </w:rPr>
                  <w:t>Click here to enter text.</w:t>
                </w:r>
              </w:p>
            </w:tc>
          </w:sdtContent>
        </w:sdt>
      </w:tr>
      <w:tr w:rsidR="00FD6F76" w:rsidRPr="00B32CBC" w:rsidTr="002F6824">
        <w:trPr>
          <w:trHeight w:val="890"/>
        </w:trPr>
        <w:tc>
          <w:tcPr>
            <w:tcW w:w="1428" w:type="dxa"/>
            <w:shd w:val="solid" w:color="FFFFFF" w:themeColor="background1" w:fill="FFFFFF" w:themeFill="background1"/>
            <w:vAlign w:val="center"/>
          </w:tcPr>
          <w:p w:rsidR="00FD6F76" w:rsidRPr="00B32CBC" w:rsidRDefault="00FD6F76" w:rsidP="00B32CBC">
            <w:pPr>
              <w:spacing w:after="0" w:line="240" w:lineRule="auto"/>
              <w:rPr>
                <w:rFonts w:ascii="Times New Roman" w:eastAsia="Times New Roman" w:hAnsi="Times New Roman" w:cs="Times New Roman"/>
                <w:b/>
                <w:color w:val="595959" w:themeColor="text1" w:themeTint="A6"/>
                <w:sz w:val="18"/>
                <w:szCs w:val="18"/>
              </w:rPr>
            </w:pPr>
            <w:r w:rsidRPr="00B32CBC">
              <w:rPr>
                <w:rFonts w:ascii="Times New Roman" w:eastAsia="Times New Roman" w:hAnsi="Times New Roman" w:cs="Times New Roman"/>
                <w:b/>
                <w:color w:val="595959" w:themeColor="text1" w:themeTint="A6"/>
                <w:sz w:val="18"/>
                <w:szCs w:val="18"/>
              </w:rPr>
              <w:t>Transitional Housing</w:t>
            </w:r>
          </w:p>
        </w:tc>
        <w:tc>
          <w:tcPr>
            <w:tcW w:w="1560" w:type="dxa"/>
            <w:shd w:val="solid" w:color="FFFFFF" w:themeColor="background1" w:fill="FFFFFF" w:themeFill="background1"/>
          </w:tcPr>
          <w:p w:rsidR="00FD6F76" w:rsidRPr="00B32CBC" w:rsidRDefault="00FD6F76" w:rsidP="00142D7C">
            <w:pPr>
              <w:spacing w:before="40" w:after="0" w:line="240" w:lineRule="atLeast"/>
              <w:rPr>
                <w:rFonts w:ascii="Times New Roman" w:eastAsia="Times New Roman" w:hAnsi="Times New Roman" w:cs="Times New Roman"/>
                <w:color w:val="595959" w:themeColor="text1" w:themeTint="A6"/>
                <w:sz w:val="18"/>
                <w:szCs w:val="18"/>
              </w:rPr>
            </w:pPr>
          </w:p>
        </w:tc>
        <w:tc>
          <w:tcPr>
            <w:tcW w:w="3510" w:type="dxa"/>
            <w:shd w:val="solid" w:color="FFFFFF" w:themeColor="background1" w:fill="FFFFFF" w:themeFill="background1"/>
            <w:vAlign w:val="center"/>
          </w:tcPr>
          <w:p w:rsidR="00FD6F76" w:rsidRDefault="00FD6F76" w:rsidP="00F24FAB">
            <w:pPr>
              <w:spacing w:before="40" w:after="0" w:line="240" w:lineRule="atLeast"/>
              <w:jc w:val="center"/>
              <w:rPr>
                <w:rFonts w:ascii="Times New Roman" w:eastAsia="Times New Roman" w:hAnsi="Times New Roman" w:cs="Times New Roman"/>
                <w:b/>
                <w:i/>
                <w:color w:val="3333FF"/>
                <w:sz w:val="18"/>
                <w:szCs w:val="20"/>
                <w:u w:val="single"/>
              </w:rPr>
            </w:pPr>
            <w:r w:rsidRPr="00E06B00">
              <w:rPr>
                <w:rFonts w:ascii="Times New Roman" w:eastAsia="Times New Roman" w:hAnsi="Times New Roman" w:cs="Times New Roman"/>
                <w:b/>
                <w:color w:val="595959" w:themeColor="text1" w:themeTint="A6"/>
                <w:sz w:val="18"/>
                <w:szCs w:val="20"/>
              </w:rPr>
              <w:t xml:space="preserve">Average Length of Stay in months:                              </w:t>
            </w:r>
          </w:p>
          <w:sdt>
            <w:sdtPr>
              <w:rPr>
                <w:rFonts w:ascii="Times New Roman" w:eastAsia="Times New Roman" w:hAnsi="Times New Roman" w:cs="Times New Roman"/>
                <w:b/>
                <w:i/>
                <w:color w:val="3333FF"/>
                <w:sz w:val="18"/>
                <w:szCs w:val="18"/>
                <w:u w:val="single"/>
              </w:rPr>
              <w:id w:val="-1434358796"/>
              <w:showingPlcHdr/>
            </w:sdtPr>
            <w:sdtEndPr/>
            <w:sdtContent>
              <w:p w:rsidR="00FD6F76" w:rsidRPr="00E06B00" w:rsidRDefault="00FD6F76" w:rsidP="00F24FAB">
                <w:pPr>
                  <w:spacing w:before="40" w:after="0" w:line="240" w:lineRule="atLeast"/>
                  <w:jc w:val="center"/>
                  <w:rPr>
                    <w:rFonts w:ascii="Times New Roman" w:eastAsia="Times New Roman" w:hAnsi="Times New Roman" w:cs="Times New Roman"/>
                    <w:b/>
                    <w:i/>
                    <w:color w:val="3333FF"/>
                    <w:sz w:val="18"/>
                    <w:szCs w:val="18"/>
                    <w:u w:val="single"/>
                  </w:rPr>
                </w:pPr>
                <w:r w:rsidRPr="007B6F06">
                  <w:rPr>
                    <w:rStyle w:val="PlaceholderText"/>
                  </w:rPr>
                  <w:t>Click here to enter text.</w:t>
                </w:r>
              </w:p>
            </w:sdtContent>
          </w:sdt>
        </w:tc>
        <w:sdt>
          <w:sdtPr>
            <w:rPr>
              <w:rFonts w:ascii="Times New Roman" w:eastAsia="Times New Roman" w:hAnsi="Times New Roman" w:cs="Times New Roman"/>
              <w:i/>
              <w:color w:val="3333FF"/>
              <w:sz w:val="18"/>
              <w:szCs w:val="18"/>
              <w:u w:val="single"/>
            </w:rPr>
            <w:id w:val="599149447"/>
            <w:showingPlcHdr/>
          </w:sdtPr>
          <w:sdtEndPr/>
          <w:sdtContent>
            <w:tc>
              <w:tcPr>
                <w:tcW w:w="1800" w:type="dxa"/>
                <w:gridSpan w:val="2"/>
                <w:shd w:val="solid" w:color="FFFFFF" w:themeColor="background1" w:fill="FFFFFF" w:themeFill="background1"/>
                <w:vAlign w:val="center"/>
              </w:tcPr>
              <w:p w:rsidR="00FD6F76" w:rsidRPr="00142D7C" w:rsidRDefault="00FD6F76" w:rsidP="00142D7C">
                <w:pPr>
                  <w:spacing w:after="0" w:line="240" w:lineRule="auto"/>
                  <w:jc w:val="center"/>
                  <w:rPr>
                    <w:rFonts w:ascii="Times New Roman" w:eastAsia="Times New Roman" w:hAnsi="Times New Roman" w:cs="Times New Roman"/>
                    <w:i/>
                    <w:color w:val="3333FF"/>
                    <w:sz w:val="18"/>
                    <w:szCs w:val="18"/>
                    <w:u w:val="single"/>
                  </w:rPr>
                </w:pPr>
                <w:r w:rsidRPr="007B6F06">
                  <w:rPr>
                    <w:rStyle w:val="PlaceholderText"/>
                  </w:rPr>
                  <w:t>Click here to enter text.</w:t>
                </w:r>
              </w:p>
            </w:tc>
          </w:sdtContent>
        </w:sdt>
        <w:sdt>
          <w:sdtP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id w:val="1262334488"/>
            <w:showingPlcHdr/>
          </w:sdtPr>
          <w:sdtEndPr/>
          <w:sdtContent>
            <w:tc>
              <w:tcPr>
                <w:tcW w:w="1620" w:type="dxa"/>
                <w:shd w:val="solid" w:color="FFFFFF" w:themeColor="background1" w:fill="FFFFFF" w:themeFill="background1"/>
                <w:vAlign w:val="center"/>
              </w:tcPr>
              <w:p w:rsidR="00FD6F76" w:rsidRPr="00142D7C" w:rsidRDefault="00FD6F76" w:rsidP="00142D7C">
                <w:pPr>
                  <w:spacing w:after="0" w:line="240" w:lineRule="auto"/>
                  <w:jc w:val="cente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pPr>
                <w:r w:rsidRPr="007B6F06">
                  <w:rPr>
                    <w:rStyle w:val="PlaceholderText"/>
                  </w:rPr>
                  <w:t>Click here to enter text.</w:t>
                </w:r>
              </w:p>
            </w:tc>
          </w:sdtContent>
        </w:sdt>
      </w:tr>
      <w:tr w:rsidR="00FD6F76" w:rsidRPr="00B32CBC" w:rsidTr="00FD6F76">
        <w:trPr>
          <w:trHeight w:val="557"/>
        </w:trPr>
        <w:tc>
          <w:tcPr>
            <w:tcW w:w="1428" w:type="dxa"/>
            <w:shd w:val="solid" w:color="FFFFFF" w:themeColor="background1" w:fill="FFFFFF" w:themeFill="background1"/>
            <w:vAlign w:val="center"/>
          </w:tcPr>
          <w:p w:rsidR="00FD6F76" w:rsidRPr="00B32CBC" w:rsidRDefault="00FD6F76" w:rsidP="00B32CBC">
            <w:pPr>
              <w:spacing w:after="0" w:line="240" w:lineRule="auto"/>
              <w:rPr>
                <w:rFonts w:ascii="Times New Roman" w:eastAsia="Times New Roman" w:hAnsi="Times New Roman" w:cs="Times New Roman"/>
                <w:b/>
                <w:color w:val="595959" w:themeColor="text1" w:themeTint="A6"/>
                <w:sz w:val="18"/>
                <w:szCs w:val="18"/>
              </w:rPr>
            </w:pPr>
            <w:r w:rsidRPr="00B32CBC">
              <w:rPr>
                <w:rFonts w:ascii="Times New Roman" w:eastAsia="Times New Roman" w:hAnsi="Times New Roman" w:cs="Times New Roman"/>
                <w:b/>
                <w:color w:val="595959" w:themeColor="text1" w:themeTint="A6"/>
                <w:sz w:val="18"/>
                <w:szCs w:val="18"/>
              </w:rPr>
              <w:t>Supportive Services Only</w:t>
            </w:r>
          </w:p>
        </w:tc>
        <w:tc>
          <w:tcPr>
            <w:tcW w:w="1560" w:type="dxa"/>
            <w:shd w:val="solid" w:color="FFFFFF" w:themeColor="background1" w:fill="FFFFFF" w:themeFill="background1"/>
          </w:tcPr>
          <w:p w:rsidR="00FD6F76" w:rsidRPr="00B32CBC" w:rsidRDefault="00FD6F76" w:rsidP="00B32CBC">
            <w:pPr>
              <w:spacing w:after="0" w:line="240" w:lineRule="auto"/>
              <w:rPr>
                <w:rFonts w:ascii="Times New Roman" w:eastAsia="Times New Roman" w:hAnsi="Times New Roman" w:cs="Times New Roman"/>
                <w:color w:val="595959" w:themeColor="text1" w:themeTint="A6"/>
                <w:sz w:val="18"/>
                <w:szCs w:val="18"/>
              </w:rPr>
            </w:pPr>
          </w:p>
        </w:tc>
        <w:tc>
          <w:tcPr>
            <w:tcW w:w="3510" w:type="dxa"/>
            <w:shd w:val="solid" w:color="FFFFFF" w:themeColor="background1" w:fill="FFFFFF" w:themeFill="background1"/>
            <w:vAlign w:val="center"/>
          </w:tcPr>
          <w:p w:rsidR="00FD6F76" w:rsidRDefault="00FD6F76" w:rsidP="00FD6F76">
            <w:pPr>
              <w:spacing w:before="40" w:after="0" w:line="240" w:lineRule="atLeast"/>
              <w:jc w:val="center"/>
              <w:rPr>
                <w:rFonts w:ascii="Times New Roman" w:eastAsia="Times New Roman" w:hAnsi="Times New Roman" w:cs="Times New Roman"/>
                <w:b/>
                <w:i/>
                <w:color w:val="3333FF"/>
                <w:sz w:val="18"/>
                <w:szCs w:val="20"/>
                <w:u w:val="single"/>
              </w:rPr>
            </w:pPr>
            <w:r w:rsidRPr="00E06B00">
              <w:rPr>
                <w:rFonts w:ascii="Times New Roman" w:eastAsia="Times New Roman" w:hAnsi="Times New Roman" w:cs="Times New Roman"/>
                <w:b/>
                <w:color w:val="595959" w:themeColor="text1" w:themeTint="A6"/>
                <w:sz w:val="18"/>
                <w:szCs w:val="20"/>
              </w:rPr>
              <w:t>Average Length of Stay in months:</w:t>
            </w:r>
          </w:p>
          <w:sdt>
            <w:sdtPr>
              <w:rPr>
                <w:rFonts w:ascii="Times New Roman" w:eastAsia="Times New Roman" w:hAnsi="Times New Roman" w:cs="Times New Roman"/>
                <w:b/>
                <w:i/>
                <w:color w:val="3333FF"/>
                <w:sz w:val="18"/>
                <w:szCs w:val="18"/>
                <w:u w:val="single"/>
              </w:rPr>
              <w:id w:val="-1497101894"/>
              <w:showingPlcHdr/>
            </w:sdtPr>
            <w:sdtEndPr/>
            <w:sdtContent>
              <w:p w:rsidR="00FD6F76" w:rsidRPr="00B32CBC" w:rsidRDefault="00FD6F76" w:rsidP="00FD6F76">
                <w:pPr>
                  <w:spacing w:before="40" w:after="0" w:line="240" w:lineRule="atLeast"/>
                  <w:jc w:val="center"/>
                  <w:rPr>
                    <w:rFonts w:ascii="Times New Roman" w:eastAsia="Times New Roman" w:hAnsi="Times New Roman" w:cs="Times New Roman"/>
                    <w:color w:val="595959" w:themeColor="text1" w:themeTint="A6"/>
                    <w:sz w:val="18"/>
                    <w:szCs w:val="18"/>
                  </w:rPr>
                </w:pPr>
                <w:r w:rsidRPr="007B6F06">
                  <w:rPr>
                    <w:rStyle w:val="PlaceholderText"/>
                  </w:rPr>
                  <w:t>Click here to enter text.</w:t>
                </w:r>
              </w:p>
            </w:sdtContent>
          </w:sdt>
          <w:p w:rsidR="00FD6F76" w:rsidRPr="00B32CBC" w:rsidRDefault="00FD6F76" w:rsidP="00FD6F76">
            <w:pPr>
              <w:spacing w:before="40" w:after="0" w:line="240" w:lineRule="atLeast"/>
              <w:jc w:val="center"/>
              <w:rPr>
                <w:rFonts w:ascii="Times New Roman" w:eastAsia="Times New Roman" w:hAnsi="Times New Roman" w:cs="Times New Roman"/>
                <w:color w:val="595959" w:themeColor="text1" w:themeTint="A6"/>
                <w:sz w:val="18"/>
                <w:szCs w:val="18"/>
              </w:rPr>
            </w:pPr>
          </w:p>
        </w:tc>
        <w:sdt>
          <w:sdtPr>
            <w:rPr>
              <w:rFonts w:ascii="Times New Roman" w:eastAsia="Times New Roman" w:hAnsi="Times New Roman" w:cs="Times New Roman"/>
              <w:i/>
              <w:color w:val="3333FF"/>
              <w:sz w:val="18"/>
              <w:szCs w:val="18"/>
              <w:u w:val="single"/>
            </w:rPr>
            <w:id w:val="-826365255"/>
            <w:showingPlcHdr/>
          </w:sdtPr>
          <w:sdtEndPr/>
          <w:sdtContent>
            <w:tc>
              <w:tcPr>
                <w:tcW w:w="1800" w:type="dxa"/>
                <w:gridSpan w:val="2"/>
                <w:shd w:val="solid" w:color="FFFFFF" w:themeColor="background1" w:fill="FFFFFF" w:themeFill="background1"/>
                <w:vAlign w:val="center"/>
              </w:tcPr>
              <w:p w:rsidR="00FD6F76" w:rsidRPr="00142D7C" w:rsidRDefault="00FD6F76" w:rsidP="00142D7C">
                <w:pPr>
                  <w:spacing w:after="0" w:line="240" w:lineRule="auto"/>
                  <w:jc w:val="center"/>
                  <w:rPr>
                    <w:rFonts w:ascii="Times New Roman" w:eastAsia="Times New Roman" w:hAnsi="Times New Roman" w:cs="Times New Roman"/>
                    <w:i/>
                    <w:color w:val="3333FF"/>
                    <w:sz w:val="18"/>
                    <w:szCs w:val="18"/>
                    <w:u w:val="single"/>
                  </w:rPr>
                </w:pPr>
                <w:r w:rsidRPr="007B6F06">
                  <w:rPr>
                    <w:rStyle w:val="PlaceholderText"/>
                  </w:rPr>
                  <w:t>Click here to enter text.</w:t>
                </w:r>
              </w:p>
            </w:tc>
          </w:sdtContent>
        </w:sdt>
        <w:sdt>
          <w:sdtP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id w:val="-1730914189"/>
            <w:showingPlcHdr/>
          </w:sdtPr>
          <w:sdtEndPr/>
          <w:sdtContent>
            <w:tc>
              <w:tcPr>
                <w:tcW w:w="1620" w:type="dxa"/>
                <w:shd w:val="solid" w:color="FFFFFF" w:themeColor="background1" w:fill="FFFFFF" w:themeFill="background1"/>
                <w:vAlign w:val="center"/>
              </w:tcPr>
              <w:p w:rsidR="00FD6F76" w:rsidRPr="00142D7C" w:rsidRDefault="00FD6F76" w:rsidP="00142D7C">
                <w:pPr>
                  <w:spacing w:after="0" w:line="240" w:lineRule="auto"/>
                  <w:jc w:val="cente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pPr>
                <w:r w:rsidRPr="007B6F06">
                  <w:rPr>
                    <w:rStyle w:val="PlaceholderText"/>
                  </w:rPr>
                  <w:t>Click here to enter text.</w:t>
                </w:r>
              </w:p>
            </w:tc>
          </w:sdtContent>
        </w:sdt>
      </w:tr>
    </w:tbl>
    <w:p w:rsidR="004C4612" w:rsidRPr="00A24DF8" w:rsidRDefault="004C4612" w:rsidP="004C4612">
      <w:pPr>
        <w:spacing w:before="40" w:after="0" w:line="240" w:lineRule="auto"/>
        <w:rPr>
          <w:rFonts w:ascii="Times New Roman" w:eastAsia="Times New Roman" w:hAnsi="Times New Roman" w:cs="Times New Roman"/>
          <w:color w:val="FF0000"/>
          <w:sz w:val="10"/>
          <w:szCs w:val="18"/>
        </w:rPr>
      </w:pPr>
    </w:p>
    <w:p w:rsidR="005749F7" w:rsidRPr="00796258" w:rsidRDefault="00A24DF8" w:rsidP="00796258">
      <w:pPr>
        <w:rPr>
          <w:rFonts w:ascii="Times New Roman" w:eastAsia="Times New Roman" w:hAnsi="Times New Roman" w:cs="Times New Roman"/>
          <w:sz w:val="18"/>
          <w:szCs w:val="18"/>
        </w:rPr>
      </w:pPr>
      <w:r w:rsidRPr="00A24DF8">
        <w:rPr>
          <w:rFonts w:ascii="Times New Roman" w:eastAsia="Times New Roman" w:hAnsi="Times New Roman" w:cs="Times New Roman"/>
          <w:color w:val="FF0000"/>
          <w:sz w:val="28"/>
          <w:szCs w:val="44"/>
        </w:rPr>
        <w:t xml:space="preserve">*RRH-This should section is asking for the average length of stay in the program as a whole. </w:t>
      </w:r>
      <w:proofErr w:type="gramStart"/>
      <w:r w:rsidRPr="00A24DF8">
        <w:rPr>
          <w:rFonts w:ascii="Times New Roman" w:eastAsia="Times New Roman" w:hAnsi="Times New Roman" w:cs="Times New Roman"/>
          <w:color w:val="FF0000"/>
          <w:sz w:val="28"/>
          <w:szCs w:val="44"/>
        </w:rPr>
        <w:t>(From the participant’s program entry date to the program exit date.)</w:t>
      </w:r>
      <w:proofErr w:type="gramEnd"/>
      <w:r w:rsidR="004C4612" w:rsidRPr="00A74B9D">
        <w:rPr>
          <w:rFonts w:ascii="Times New Roman" w:eastAsia="Times New Roman" w:hAnsi="Times New Roman" w:cs="Times New Roman"/>
          <w:sz w:val="44"/>
          <w:szCs w:val="44"/>
        </w:rPr>
        <w:br w:type="page"/>
      </w:r>
    </w:p>
    <w:tbl>
      <w:tblPr>
        <w:tblW w:w="9895" w:type="dxa"/>
        <w:tblInd w:w="6"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V w:val="single" w:sz="4" w:space="0" w:color="auto"/>
        </w:tblBorders>
        <w:tblLook w:val="04A0" w:firstRow="1" w:lastRow="0" w:firstColumn="1" w:lastColumn="0" w:noHBand="0" w:noVBand="1"/>
      </w:tblPr>
      <w:tblGrid>
        <w:gridCol w:w="2892"/>
        <w:gridCol w:w="2430"/>
        <w:gridCol w:w="2430"/>
        <w:gridCol w:w="2143"/>
      </w:tblGrid>
      <w:tr w:rsidR="005749F7" w:rsidRPr="00B32CBC" w:rsidTr="002F6824">
        <w:trPr>
          <w:trHeight w:val="54"/>
        </w:trPr>
        <w:tc>
          <w:tcPr>
            <w:tcW w:w="989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rsidR="005749F7" w:rsidRPr="00F24FAB" w:rsidRDefault="005749F7" w:rsidP="002F6824">
            <w:pPr>
              <w:spacing w:after="0" w:line="240" w:lineRule="auto"/>
              <w:ind w:right="-180"/>
              <w:rPr>
                <w:rFonts w:ascii="Times New Roman" w:eastAsia="Times New Roman" w:hAnsi="Times New Roman" w:cs="Times New Roman"/>
                <w:b/>
                <w:color w:val="03A7A3" w:themeColor="accent6" w:themeShade="BF"/>
                <w:sz w:val="4"/>
                <w:szCs w:val="4"/>
              </w:rPr>
            </w:pPr>
          </w:p>
        </w:tc>
      </w:tr>
      <w:tr w:rsidR="005749F7" w:rsidRPr="00B32CBC" w:rsidTr="002F6824">
        <w:trPr>
          <w:trHeight w:val="868"/>
        </w:trPr>
        <w:tc>
          <w:tcPr>
            <w:tcW w:w="7752"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rsidR="005749F7" w:rsidRPr="00EA6DA3" w:rsidRDefault="005749F7" w:rsidP="002F6824">
            <w:pPr>
              <w:spacing w:after="0" w:line="240" w:lineRule="auto"/>
              <w:ind w:right="-180"/>
              <w:rPr>
                <w:rFonts w:ascii="Times New Roman" w:eastAsia="Times New Roman" w:hAnsi="Times New Roman" w:cs="Times New Roman"/>
                <w:b/>
                <w:color w:val="02706D" w:themeColor="accent6" w:themeShade="80"/>
                <w:sz w:val="28"/>
                <w:szCs w:val="20"/>
              </w:rPr>
            </w:pPr>
            <w:r w:rsidRPr="00254B2B">
              <w:rPr>
                <w:rFonts w:ascii="Times New Roman" w:eastAsia="Times New Roman" w:hAnsi="Times New Roman" w:cs="Times New Roman"/>
                <w:b/>
                <w:color w:val="02706D" w:themeColor="accent6" w:themeShade="80"/>
                <w:sz w:val="28"/>
                <w:szCs w:val="20"/>
              </w:rPr>
              <w:t xml:space="preserve">SECTION (2): PROPOSED BUDGET </w:t>
            </w:r>
          </w:p>
        </w:tc>
        <w:tc>
          <w:tcPr>
            <w:tcW w:w="2143"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rsidR="005749F7" w:rsidRPr="00F24FAB" w:rsidRDefault="005749F7" w:rsidP="002F6824">
            <w:pPr>
              <w:spacing w:after="0" w:line="240" w:lineRule="auto"/>
              <w:ind w:right="-180"/>
              <w:jc w:val="center"/>
              <w:rPr>
                <w:rFonts w:ascii="Times New Roman" w:eastAsia="Times New Roman" w:hAnsi="Times New Roman" w:cs="Times New Roman"/>
                <w:b/>
                <w:color w:val="03A7A3" w:themeColor="accent6" w:themeShade="BF"/>
                <w:sz w:val="32"/>
                <w:szCs w:val="20"/>
              </w:rPr>
            </w:pPr>
            <w:r w:rsidRPr="00EA1523">
              <w:rPr>
                <w:rFonts w:ascii="Times New Roman" w:eastAsia="Times New Roman" w:hAnsi="Times New Roman" w:cs="Times New Roman"/>
                <w:b/>
                <w:color w:val="3366CC"/>
                <w:sz w:val="28"/>
                <w:szCs w:val="18"/>
              </w:rPr>
              <w:t xml:space="preserve">Max Section Points: </w:t>
            </w:r>
            <w:r>
              <w:rPr>
                <w:rFonts w:ascii="Times New Roman" w:eastAsia="Times New Roman" w:hAnsi="Times New Roman" w:cs="Times New Roman"/>
                <w:b/>
                <w:color w:val="3366CC"/>
                <w:sz w:val="28"/>
                <w:szCs w:val="18"/>
              </w:rPr>
              <w:t>0</w:t>
            </w:r>
          </w:p>
        </w:tc>
      </w:tr>
      <w:tr w:rsidR="005749F7" w:rsidRPr="00B32CBC" w:rsidTr="002F6824">
        <w:trPr>
          <w:trHeight w:val="494"/>
        </w:trPr>
        <w:tc>
          <w:tcPr>
            <w:tcW w:w="2892" w:type="dxa"/>
            <w:tcBorders>
              <w:top w:val="single" w:sz="2" w:space="0" w:color="595959" w:themeColor="text1" w:themeTint="A6"/>
              <w:left w:val="single" w:sz="2" w:space="0" w:color="595959" w:themeColor="text1" w:themeTint="A6"/>
              <w:bottom w:val="single" w:sz="2" w:space="0" w:color="595959" w:themeColor="text1" w:themeTint="A6"/>
              <w:right w:val="nil"/>
            </w:tcBorders>
            <w:vAlign w:val="center"/>
          </w:tcPr>
          <w:p w:rsidR="005749F7" w:rsidRPr="003559B5" w:rsidRDefault="005749F7" w:rsidP="002F6824">
            <w:pPr>
              <w:keepNext/>
              <w:spacing w:before="240" w:after="60" w:line="240" w:lineRule="auto"/>
              <w:ind w:right="-180"/>
              <w:outlineLvl w:val="0"/>
              <w:rPr>
                <w:rFonts w:ascii="Times New Roman" w:eastAsia="Times New Roman" w:hAnsi="Times New Roman" w:cs="Times New Roman"/>
                <w:b/>
                <w:color w:val="595959" w:themeColor="text1" w:themeTint="A6"/>
                <w:kern w:val="32"/>
                <w:sz w:val="20"/>
                <w:szCs w:val="20"/>
              </w:rPr>
            </w:pPr>
            <w:r w:rsidRPr="003559B5">
              <w:rPr>
                <w:rFonts w:ascii="Times New Roman" w:eastAsia="Times New Roman" w:hAnsi="Times New Roman" w:cs="Times New Roman"/>
                <w:b/>
                <w:color w:val="595959" w:themeColor="text1" w:themeTint="A6"/>
                <w:kern w:val="32"/>
                <w:sz w:val="20"/>
                <w:szCs w:val="20"/>
              </w:rPr>
              <w:t>Proposed Activity</w:t>
            </w:r>
          </w:p>
        </w:tc>
        <w:tc>
          <w:tcPr>
            <w:tcW w:w="2430" w:type="dxa"/>
            <w:tcBorders>
              <w:top w:val="single" w:sz="2" w:space="0" w:color="595959" w:themeColor="text1" w:themeTint="A6"/>
              <w:left w:val="nil"/>
              <w:bottom w:val="single" w:sz="2" w:space="0" w:color="595959" w:themeColor="text1" w:themeTint="A6"/>
              <w:right w:val="nil"/>
            </w:tcBorders>
            <w:vAlign w:val="center"/>
          </w:tcPr>
          <w:p w:rsidR="005749F7" w:rsidRPr="003559B5" w:rsidRDefault="005749F7" w:rsidP="002F6824">
            <w:pPr>
              <w:spacing w:after="0" w:line="240" w:lineRule="auto"/>
              <w:ind w:right="-180"/>
              <w:jc w:val="center"/>
              <w:rPr>
                <w:rFonts w:ascii="Times New Roman" w:eastAsia="Times New Roman" w:hAnsi="Times New Roman" w:cs="Times New Roman"/>
                <w:b/>
                <w:color w:val="595959" w:themeColor="text1" w:themeTint="A6"/>
                <w:sz w:val="20"/>
                <w:szCs w:val="20"/>
              </w:rPr>
            </w:pPr>
            <w:r w:rsidRPr="003559B5">
              <w:rPr>
                <w:rFonts w:ascii="Times New Roman" w:eastAsia="Times New Roman" w:hAnsi="Times New Roman" w:cs="Times New Roman"/>
                <w:b/>
                <w:color w:val="595959" w:themeColor="text1" w:themeTint="A6"/>
                <w:sz w:val="20"/>
                <w:szCs w:val="20"/>
              </w:rPr>
              <w:t>HUD CoC</w:t>
            </w:r>
          </w:p>
          <w:p w:rsidR="005749F7" w:rsidRPr="003559B5" w:rsidRDefault="005749F7" w:rsidP="002F6824">
            <w:pPr>
              <w:spacing w:after="0" w:line="240" w:lineRule="auto"/>
              <w:ind w:right="-180"/>
              <w:jc w:val="center"/>
              <w:rPr>
                <w:rFonts w:ascii="Times New Roman" w:eastAsia="Times New Roman" w:hAnsi="Times New Roman" w:cs="Times New Roman"/>
                <w:b/>
                <w:color w:val="595959" w:themeColor="text1" w:themeTint="A6"/>
                <w:sz w:val="20"/>
                <w:szCs w:val="20"/>
              </w:rPr>
            </w:pPr>
            <w:r w:rsidRPr="003559B5">
              <w:rPr>
                <w:rFonts w:ascii="Times New Roman" w:eastAsia="Times New Roman" w:hAnsi="Times New Roman" w:cs="Times New Roman"/>
                <w:b/>
                <w:color w:val="595959" w:themeColor="text1" w:themeTint="A6"/>
                <w:sz w:val="20"/>
                <w:szCs w:val="20"/>
              </w:rPr>
              <w:t>Request</w:t>
            </w:r>
          </w:p>
        </w:tc>
        <w:tc>
          <w:tcPr>
            <w:tcW w:w="2430" w:type="dxa"/>
            <w:tcBorders>
              <w:top w:val="single" w:sz="2" w:space="0" w:color="595959" w:themeColor="text1" w:themeTint="A6"/>
              <w:left w:val="nil"/>
              <w:bottom w:val="single" w:sz="2" w:space="0" w:color="595959" w:themeColor="text1" w:themeTint="A6"/>
              <w:right w:val="nil"/>
            </w:tcBorders>
            <w:vAlign w:val="center"/>
          </w:tcPr>
          <w:p w:rsidR="005749F7" w:rsidRPr="003559B5" w:rsidRDefault="005749F7" w:rsidP="002F6824">
            <w:pPr>
              <w:spacing w:after="0" w:line="240" w:lineRule="auto"/>
              <w:ind w:right="-180"/>
              <w:jc w:val="center"/>
              <w:rPr>
                <w:rFonts w:ascii="Times New Roman" w:eastAsia="Times New Roman" w:hAnsi="Times New Roman" w:cs="Times New Roman"/>
                <w:b/>
                <w:color w:val="595959" w:themeColor="text1" w:themeTint="A6"/>
                <w:sz w:val="20"/>
                <w:szCs w:val="20"/>
              </w:rPr>
            </w:pPr>
            <w:r w:rsidRPr="003559B5">
              <w:rPr>
                <w:rFonts w:ascii="Times New Roman" w:eastAsia="Times New Roman" w:hAnsi="Times New Roman" w:cs="Times New Roman"/>
                <w:b/>
                <w:color w:val="595959" w:themeColor="text1" w:themeTint="A6"/>
                <w:sz w:val="20"/>
                <w:szCs w:val="20"/>
              </w:rPr>
              <w:t>Cash</w:t>
            </w:r>
          </w:p>
          <w:p w:rsidR="005749F7" w:rsidRPr="003559B5" w:rsidRDefault="005749F7" w:rsidP="002F6824">
            <w:pPr>
              <w:spacing w:after="0" w:line="240" w:lineRule="auto"/>
              <w:ind w:right="-180"/>
              <w:jc w:val="center"/>
              <w:rPr>
                <w:rFonts w:ascii="Times New Roman" w:eastAsia="Times New Roman" w:hAnsi="Times New Roman" w:cs="Times New Roman"/>
                <w:b/>
                <w:color w:val="595959" w:themeColor="text1" w:themeTint="A6"/>
                <w:sz w:val="20"/>
                <w:szCs w:val="20"/>
              </w:rPr>
            </w:pPr>
            <w:r w:rsidRPr="003559B5">
              <w:rPr>
                <w:rFonts w:ascii="Times New Roman" w:eastAsia="Times New Roman" w:hAnsi="Times New Roman" w:cs="Times New Roman"/>
                <w:b/>
                <w:color w:val="595959" w:themeColor="text1" w:themeTint="A6"/>
                <w:sz w:val="20"/>
                <w:szCs w:val="20"/>
              </w:rPr>
              <w:t>Match</w:t>
            </w:r>
          </w:p>
        </w:tc>
        <w:tc>
          <w:tcPr>
            <w:tcW w:w="2143" w:type="dxa"/>
            <w:tcBorders>
              <w:top w:val="single" w:sz="2" w:space="0" w:color="595959" w:themeColor="text1" w:themeTint="A6"/>
              <w:left w:val="nil"/>
              <w:bottom w:val="single" w:sz="2" w:space="0" w:color="595959" w:themeColor="text1" w:themeTint="A6"/>
              <w:right w:val="single" w:sz="2" w:space="0" w:color="595959" w:themeColor="text1" w:themeTint="A6"/>
            </w:tcBorders>
            <w:vAlign w:val="center"/>
          </w:tcPr>
          <w:p w:rsidR="005749F7" w:rsidRPr="003559B5" w:rsidRDefault="005749F7" w:rsidP="002F6824">
            <w:pPr>
              <w:spacing w:after="0" w:line="240" w:lineRule="auto"/>
              <w:ind w:right="-180"/>
              <w:jc w:val="center"/>
              <w:rPr>
                <w:rFonts w:ascii="Times New Roman" w:eastAsia="Times New Roman" w:hAnsi="Times New Roman" w:cs="Times New Roman"/>
                <w:b/>
                <w:color w:val="595959" w:themeColor="text1" w:themeTint="A6"/>
                <w:sz w:val="20"/>
                <w:szCs w:val="20"/>
              </w:rPr>
            </w:pPr>
            <w:r w:rsidRPr="003559B5">
              <w:rPr>
                <w:rFonts w:ascii="Times New Roman" w:eastAsia="Times New Roman" w:hAnsi="Times New Roman" w:cs="Times New Roman"/>
                <w:b/>
                <w:color w:val="595959" w:themeColor="text1" w:themeTint="A6"/>
                <w:sz w:val="20"/>
                <w:szCs w:val="20"/>
              </w:rPr>
              <w:t>Totals</w:t>
            </w:r>
          </w:p>
        </w:tc>
      </w:tr>
      <w:tr w:rsidR="005749F7" w:rsidRPr="00B32CBC" w:rsidTr="002F6824">
        <w:trPr>
          <w:trHeight w:val="432"/>
        </w:trPr>
        <w:tc>
          <w:tcPr>
            <w:tcW w:w="2892" w:type="dxa"/>
            <w:tcBorders>
              <w:top w:val="single" w:sz="2" w:space="0" w:color="595959" w:themeColor="text1" w:themeTint="A6"/>
              <w:left w:val="single" w:sz="2" w:space="0" w:color="595959" w:themeColor="text1" w:themeTint="A6"/>
              <w:bottom w:val="single" w:sz="2" w:space="0" w:color="595959" w:themeColor="text1" w:themeTint="A6"/>
              <w:right w:val="nil"/>
            </w:tcBorders>
            <w:vAlign w:val="center"/>
          </w:tcPr>
          <w:p w:rsidR="005749F7" w:rsidRPr="00E845B3" w:rsidRDefault="005749F7" w:rsidP="002F6824">
            <w:pPr>
              <w:numPr>
                <w:ilvl w:val="0"/>
                <w:numId w:val="6"/>
              </w:numPr>
              <w:tabs>
                <w:tab w:val="num" w:pos="72"/>
              </w:tabs>
              <w:spacing w:after="0" w:line="240" w:lineRule="auto"/>
              <w:ind w:left="432" w:right="-180"/>
              <w:rPr>
                <w:rFonts w:ascii="Times New Roman" w:eastAsia="Times New Roman" w:hAnsi="Times New Roman" w:cs="Times New Roman"/>
                <w:b/>
                <w:color w:val="595959" w:themeColor="text1" w:themeTint="A6"/>
                <w:sz w:val="20"/>
                <w:szCs w:val="20"/>
              </w:rPr>
            </w:pPr>
            <w:r w:rsidRPr="003559B5">
              <w:rPr>
                <w:rFonts w:ascii="Times New Roman" w:eastAsia="Times New Roman" w:hAnsi="Times New Roman" w:cs="Times New Roman"/>
                <w:b/>
                <w:color w:val="595959" w:themeColor="text1" w:themeTint="A6"/>
                <w:sz w:val="20"/>
                <w:szCs w:val="20"/>
              </w:rPr>
              <w:t>Real Property (Leasing)</w:t>
            </w:r>
          </w:p>
        </w:tc>
        <w:tc>
          <w:tcPr>
            <w:tcW w:w="2430" w:type="dxa"/>
            <w:tcBorders>
              <w:top w:val="single" w:sz="2" w:space="0" w:color="595959" w:themeColor="text1" w:themeTint="A6"/>
              <w:left w:val="nil"/>
              <w:bottom w:val="single" w:sz="2" w:space="0" w:color="595959" w:themeColor="text1" w:themeTint="A6"/>
              <w:right w:val="nil"/>
            </w:tcBorders>
            <w:vAlign w:val="center"/>
          </w:tcPr>
          <w:p w:rsidR="005749F7" w:rsidRPr="003559B5" w:rsidRDefault="005749F7" w:rsidP="002F6824">
            <w:pPr>
              <w:spacing w:after="0" w:line="240" w:lineRule="auto"/>
              <w:rPr>
                <w:rFonts w:ascii="Times New Roman" w:eastAsia="Times New Roman" w:hAnsi="Times New Roman" w:cs="Times New Roman"/>
                <w:color w:val="006600"/>
                <w:sz w:val="20"/>
                <w:szCs w:val="20"/>
              </w:rPr>
            </w:pPr>
          </w:p>
        </w:tc>
        <w:tc>
          <w:tcPr>
            <w:tcW w:w="2430" w:type="dxa"/>
            <w:tcBorders>
              <w:top w:val="single" w:sz="2" w:space="0" w:color="595959" w:themeColor="text1" w:themeTint="A6"/>
              <w:left w:val="nil"/>
              <w:bottom w:val="single" w:sz="2" w:space="0" w:color="595959" w:themeColor="text1" w:themeTint="A6"/>
              <w:right w:val="nil"/>
            </w:tcBorders>
            <w:shd w:val="thinDiagCross" w:color="auto" w:fill="auto"/>
            <w:vAlign w:val="center"/>
          </w:tcPr>
          <w:p w:rsidR="005749F7" w:rsidRPr="003559B5" w:rsidRDefault="005749F7" w:rsidP="002F6824">
            <w:pPr>
              <w:spacing w:after="0" w:line="240" w:lineRule="auto"/>
              <w:jc w:val="center"/>
              <w:rPr>
                <w:rFonts w:ascii="Times New Roman" w:eastAsia="Times New Roman" w:hAnsi="Times New Roman" w:cs="Times New Roman"/>
                <w:color w:val="006600"/>
                <w:sz w:val="20"/>
                <w:szCs w:val="20"/>
              </w:rPr>
            </w:pPr>
          </w:p>
        </w:tc>
        <w:tc>
          <w:tcPr>
            <w:tcW w:w="2143" w:type="dxa"/>
            <w:tcBorders>
              <w:top w:val="single" w:sz="2" w:space="0" w:color="595959" w:themeColor="text1" w:themeTint="A6"/>
              <w:left w:val="nil"/>
              <w:bottom w:val="single" w:sz="2" w:space="0" w:color="595959" w:themeColor="text1" w:themeTint="A6"/>
              <w:right w:val="single" w:sz="2" w:space="0" w:color="595959" w:themeColor="text1" w:themeTint="A6"/>
            </w:tcBorders>
            <w:vAlign w:val="center"/>
          </w:tcPr>
          <w:p w:rsidR="005749F7" w:rsidRPr="003559B5" w:rsidRDefault="005749F7" w:rsidP="002F6824">
            <w:pPr>
              <w:spacing w:after="0" w:line="240" w:lineRule="auto"/>
              <w:jc w:val="center"/>
              <w:rPr>
                <w:rFonts w:ascii="Times New Roman" w:eastAsia="Times New Roman" w:hAnsi="Times New Roman" w:cs="Times New Roman"/>
                <w:color w:val="006600"/>
                <w:sz w:val="20"/>
                <w:szCs w:val="20"/>
              </w:rPr>
            </w:pPr>
          </w:p>
        </w:tc>
      </w:tr>
      <w:tr w:rsidR="005749F7" w:rsidRPr="00B32CBC" w:rsidTr="002F6824">
        <w:trPr>
          <w:trHeight w:val="432"/>
        </w:trPr>
        <w:tc>
          <w:tcPr>
            <w:tcW w:w="2892" w:type="dxa"/>
            <w:tcBorders>
              <w:top w:val="single" w:sz="2" w:space="0" w:color="595959" w:themeColor="text1" w:themeTint="A6"/>
              <w:left w:val="single" w:sz="2" w:space="0" w:color="595959" w:themeColor="text1" w:themeTint="A6"/>
              <w:bottom w:val="single" w:sz="2" w:space="0" w:color="595959" w:themeColor="text1" w:themeTint="A6"/>
              <w:right w:val="nil"/>
            </w:tcBorders>
            <w:vAlign w:val="center"/>
          </w:tcPr>
          <w:p w:rsidR="005749F7" w:rsidRPr="003559B5" w:rsidRDefault="005749F7" w:rsidP="002F6824">
            <w:pPr>
              <w:numPr>
                <w:ilvl w:val="0"/>
                <w:numId w:val="6"/>
              </w:numPr>
              <w:tabs>
                <w:tab w:val="num" w:pos="72"/>
              </w:tabs>
              <w:spacing w:after="0" w:line="240" w:lineRule="auto"/>
              <w:ind w:left="432" w:right="-180"/>
              <w:rPr>
                <w:rFonts w:ascii="Times New Roman" w:eastAsia="Times New Roman" w:hAnsi="Times New Roman" w:cs="Times New Roman"/>
                <w:b/>
                <w:bCs/>
                <w:color w:val="595959" w:themeColor="text1" w:themeTint="A6"/>
                <w:sz w:val="20"/>
                <w:szCs w:val="20"/>
              </w:rPr>
            </w:pPr>
            <w:r w:rsidRPr="003559B5">
              <w:rPr>
                <w:rFonts w:ascii="Times New Roman" w:eastAsia="Times New Roman" w:hAnsi="Times New Roman" w:cs="Times New Roman"/>
                <w:b/>
                <w:color w:val="595959" w:themeColor="text1" w:themeTint="A6"/>
                <w:sz w:val="20"/>
                <w:szCs w:val="20"/>
              </w:rPr>
              <w:t>Tenant-based Rental Assistance (TRA)</w:t>
            </w:r>
          </w:p>
        </w:tc>
        <w:tc>
          <w:tcPr>
            <w:tcW w:w="2430" w:type="dxa"/>
            <w:tcBorders>
              <w:top w:val="single" w:sz="2" w:space="0" w:color="595959" w:themeColor="text1" w:themeTint="A6"/>
              <w:left w:val="nil"/>
              <w:bottom w:val="single" w:sz="2" w:space="0" w:color="595959" w:themeColor="text1" w:themeTint="A6"/>
              <w:right w:val="nil"/>
            </w:tcBorders>
            <w:vAlign w:val="center"/>
          </w:tcPr>
          <w:p w:rsidR="005749F7" w:rsidRPr="003559B5" w:rsidRDefault="005749F7" w:rsidP="002F6824">
            <w:pPr>
              <w:spacing w:after="0" w:line="240" w:lineRule="auto"/>
              <w:rPr>
                <w:rFonts w:ascii="Times New Roman" w:eastAsia="Times New Roman" w:hAnsi="Times New Roman" w:cs="Times New Roman"/>
                <w:color w:val="006600"/>
                <w:sz w:val="20"/>
                <w:szCs w:val="20"/>
              </w:rPr>
            </w:pPr>
          </w:p>
        </w:tc>
        <w:tc>
          <w:tcPr>
            <w:tcW w:w="2430" w:type="dxa"/>
            <w:tcBorders>
              <w:top w:val="single" w:sz="2" w:space="0" w:color="595959" w:themeColor="text1" w:themeTint="A6"/>
              <w:left w:val="nil"/>
              <w:bottom w:val="single" w:sz="2" w:space="0" w:color="595959" w:themeColor="text1" w:themeTint="A6"/>
              <w:right w:val="nil"/>
            </w:tcBorders>
            <w:vAlign w:val="center"/>
          </w:tcPr>
          <w:p w:rsidR="005749F7" w:rsidRPr="003559B5" w:rsidRDefault="005749F7" w:rsidP="002F6824">
            <w:pPr>
              <w:spacing w:after="0" w:line="240" w:lineRule="auto"/>
              <w:jc w:val="center"/>
              <w:rPr>
                <w:rFonts w:ascii="Times New Roman" w:eastAsia="Times New Roman" w:hAnsi="Times New Roman" w:cs="Times New Roman"/>
                <w:color w:val="006600"/>
                <w:sz w:val="20"/>
                <w:szCs w:val="20"/>
              </w:rPr>
            </w:pPr>
          </w:p>
        </w:tc>
        <w:tc>
          <w:tcPr>
            <w:tcW w:w="2143" w:type="dxa"/>
            <w:tcBorders>
              <w:top w:val="single" w:sz="2" w:space="0" w:color="595959" w:themeColor="text1" w:themeTint="A6"/>
              <w:left w:val="nil"/>
              <w:bottom w:val="single" w:sz="2" w:space="0" w:color="595959" w:themeColor="text1" w:themeTint="A6"/>
              <w:right w:val="single" w:sz="2" w:space="0" w:color="595959" w:themeColor="text1" w:themeTint="A6"/>
            </w:tcBorders>
            <w:vAlign w:val="center"/>
          </w:tcPr>
          <w:p w:rsidR="005749F7" w:rsidRPr="003559B5" w:rsidRDefault="005749F7" w:rsidP="002F6824">
            <w:pPr>
              <w:spacing w:after="0" w:line="240" w:lineRule="auto"/>
              <w:jc w:val="center"/>
              <w:rPr>
                <w:rFonts w:ascii="Times New Roman" w:eastAsia="Times New Roman" w:hAnsi="Times New Roman" w:cs="Times New Roman"/>
                <w:color w:val="006600"/>
                <w:sz w:val="20"/>
                <w:szCs w:val="20"/>
              </w:rPr>
            </w:pPr>
          </w:p>
        </w:tc>
      </w:tr>
      <w:tr w:rsidR="005749F7" w:rsidRPr="00B32CBC" w:rsidTr="002F6824">
        <w:trPr>
          <w:trHeight w:val="432"/>
        </w:trPr>
        <w:tc>
          <w:tcPr>
            <w:tcW w:w="2892" w:type="dxa"/>
            <w:tcBorders>
              <w:top w:val="single" w:sz="2" w:space="0" w:color="595959" w:themeColor="text1" w:themeTint="A6"/>
              <w:left w:val="single" w:sz="2" w:space="0" w:color="595959" w:themeColor="text1" w:themeTint="A6"/>
              <w:bottom w:val="single" w:sz="2" w:space="0" w:color="595959" w:themeColor="text1" w:themeTint="A6"/>
              <w:right w:val="nil"/>
            </w:tcBorders>
            <w:vAlign w:val="center"/>
          </w:tcPr>
          <w:p w:rsidR="005749F7" w:rsidRPr="003559B5" w:rsidRDefault="005749F7" w:rsidP="002F6824">
            <w:pPr>
              <w:numPr>
                <w:ilvl w:val="0"/>
                <w:numId w:val="6"/>
              </w:numPr>
              <w:tabs>
                <w:tab w:val="num" w:pos="72"/>
              </w:tabs>
              <w:spacing w:after="0" w:line="240" w:lineRule="auto"/>
              <w:ind w:left="432" w:right="-180"/>
              <w:rPr>
                <w:rFonts w:ascii="Times New Roman" w:eastAsia="Times New Roman" w:hAnsi="Times New Roman" w:cs="Times New Roman"/>
                <w:b/>
                <w:bCs/>
                <w:color w:val="595959" w:themeColor="text1" w:themeTint="A6"/>
                <w:sz w:val="20"/>
                <w:szCs w:val="20"/>
              </w:rPr>
            </w:pPr>
            <w:r w:rsidRPr="003559B5">
              <w:rPr>
                <w:rFonts w:ascii="Times New Roman" w:eastAsia="Times New Roman" w:hAnsi="Times New Roman" w:cs="Times New Roman"/>
                <w:b/>
                <w:color w:val="595959" w:themeColor="text1" w:themeTint="A6"/>
                <w:sz w:val="20"/>
                <w:szCs w:val="20"/>
              </w:rPr>
              <w:t>Sponsor-based Rental Assistance (SRA)</w:t>
            </w:r>
          </w:p>
        </w:tc>
        <w:tc>
          <w:tcPr>
            <w:tcW w:w="2430" w:type="dxa"/>
            <w:tcBorders>
              <w:top w:val="single" w:sz="2" w:space="0" w:color="595959" w:themeColor="text1" w:themeTint="A6"/>
              <w:left w:val="nil"/>
              <w:bottom w:val="single" w:sz="2" w:space="0" w:color="595959" w:themeColor="text1" w:themeTint="A6"/>
              <w:right w:val="nil"/>
            </w:tcBorders>
            <w:vAlign w:val="center"/>
          </w:tcPr>
          <w:p w:rsidR="005749F7" w:rsidRPr="003559B5" w:rsidRDefault="005749F7" w:rsidP="002F6824">
            <w:pPr>
              <w:spacing w:after="0" w:line="240" w:lineRule="auto"/>
              <w:rPr>
                <w:rFonts w:ascii="Times New Roman" w:eastAsia="Times New Roman" w:hAnsi="Times New Roman" w:cs="Times New Roman"/>
                <w:color w:val="006600"/>
                <w:sz w:val="20"/>
                <w:szCs w:val="20"/>
              </w:rPr>
            </w:pPr>
          </w:p>
        </w:tc>
        <w:tc>
          <w:tcPr>
            <w:tcW w:w="2430" w:type="dxa"/>
            <w:tcBorders>
              <w:top w:val="single" w:sz="2" w:space="0" w:color="595959" w:themeColor="text1" w:themeTint="A6"/>
              <w:left w:val="nil"/>
              <w:bottom w:val="single" w:sz="2" w:space="0" w:color="595959" w:themeColor="text1" w:themeTint="A6"/>
              <w:right w:val="nil"/>
            </w:tcBorders>
            <w:vAlign w:val="center"/>
          </w:tcPr>
          <w:p w:rsidR="005749F7" w:rsidRPr="003559B5" w:rsidRDefault="005749F7" w:rsidP="002F6824">
            <w:pPr>
              <w:spacing w:after="0" w:line="240" w:lineRule="auto"/>
              <w:jc w:val="center"/>
              <w:rPr>
                <w:rFonts w:ascii="Times New Roman" w:eastAsia="Times New Roman" w:hAnsi="Times New Roman" w:cs="Times New Roman"/>
                <w:color w:val="006600"/>
                <w:sz w:val="20"/>
                <w:szCs w:val="20"/>
              </w:rPr>
            </w:pPr>
          </w:p>
        </w:tc>
        <w:tc>
          <w:tcPr>
            <w:tcW w:w="2143" w:type="dxa"/>
            <w:tcBorders>
              <w:top w:val="single" w:sz="2" w:space="0" w:color="595959" w:themeColor="text1" w:themeTint="A6"/>
              <w:left w:val="nil"/>
              <w:bottom w:val="single" w:sz="2" w:space="0" w:color="595959" w:themeColor="text1" w:themeTint="A6"/>
              <w:right w:val="single" w:sz="2" w:space="0" w:color="595959" w:themeColor="text1" w:themeTint="A6"/>
            </w:tcBorders>
            <w:vAlign w:val="center"/>
          </w:tcPr>
          <w:p w:rsidR="005749F7" w:rsidRPr="003559B5" w:rsidRDefault="005749F7" w:rsidP="002F6824">
            <w:pPr>
              <w:spacing w:after="0" w:line="240" w:lineRule="auto"/>
              <w:jc w:val="center"/>
              <w:rPr>
                <w:rFonts w:ascii="Times New Roman" w:eastAsia="Times New Roman" w:hAnsi="Times New Roman" w:cs="Times New Roman"/>
                <w:color w:val="006600"/>
                <w:sz w:val="20"/>
                <w:szCs w:val="20"/>
              </w:rPr>
            </w:pPr>
          </w:p>
        </w:tc>
      </w:tr>
      <w:tr w:rsidR="005749F7" w:rsidRPr="00B32CBC" w:rsidTr="002F6824">
        <w:trPr>
          <w:trHeight w:val="432"/>
        </w:trPr>
        <w:tc>
          <w:tcPr>
            <w:tcW w:w="2892" w:type="dxa"/>
            <w:tcBorders>
              <w:top w:val="single" w:sz="2" w:space="0" w:color="595959" w:themeColor="text1" w:themeTint="A6"/>
              <w:left w:val="single" w:sz="2" w:space="0" w:color="595959" w:themeColor="text1" w:themeTint="A6"/>
              <w:bottom w:val="single" w:sz="2" w:space="0" w:color="595959" w:themeColor="text1" w:themeTint="A6"/>
              <w:right w:val="nil"/>
            </w:tcBorders>
            <w:vAlign w:val="center"/>
          </w:tcPr>
          <w:p w:rsidR="005749F7" w:rsidRPr="003559B5" w:rsidRDefault="005749F7" w:rsidP="002F6824">
            <w:pPr>
              <w:numPr>
                <w:ilvl w:val="0"/>
                <w:numId w:val="6"/>
              </w:numPr>
              <w:tabs>
                <w:tab w:val="num" w:pos="72"/>
              </w:tabs>
              <w:spacing w:after="0" w:line="240" w:lineRule="auto"/>
              <w:ind w:left="432" w:right="-180"/>
              <w:rPr>
                <w:rFonts w:ascii="Times New Roman" w:eastAsia="Times New Roman" w:hAnsi="Times New Roman" w:cs="Times New Roman"/>
                <w:b/>
                <w:bCs/>
                <w:color w:val="595959" w:themeColor="text1" w:themeTint="A6"/>
                <w:sz w:val="20"/>
                <w:szCs w:val="20"/>
              </w:rPr>
            </w:pPr>
            <w:r w:rsidRPr="003559B5">
              <w:rPr>
                <w:rFonts w:ascii="Times New Roman" w:eastAsia="Times New Roman" w:hAnsi="Times New Roman" w:cs="Times New Roman"/>
                <w:b/>
                <w:bCs/>
                <w:color w:val="595959" w:themeColor="text1" w:themeTint="A6"/>
                <w:sz w:val="20"/>
                <w:szCs w:val="20"/>
              </w:rPr>
              <w:t>Supportive  Services</w:t>
            </w:r>
          </w:p>
        </w:tc>
        <w:tc>
          <w:tcPr>
            <w:tcW w:w="2430" w:type="dxa"/>
            <w:tcBorders>
              <w:top w:val="single" w:sz="2" w:space="0" w:color="595959" w:themeColor="text1" w:themeTint="A6"/>
              <w:left w:val="nil"/>
              <w:bottom w:val="single" w:sz="2" w:space="0" w:color="595959" w:themeColor="text1" w:themeTint="A6"/>
              <w:right w:val="nil"/>
            </w:tcBorders>
            <w:vAlign w:val="center"/>
          </w:tcPr>
          <w:p w:rsidR="005749F7" w:rsidRPr="003559B5" w:rsidRDefault="005749F7" w:rsidP="002F6824">
            <w:pPr>
              <w:spacing w:after="0" w:line="240" w:lineRule="auto"/>
              <w:rPr>
                <w:rFonts w:ascii="Times New Roman" w:eastAsia="Times New Roman" w:hAnsi="Times New Roman" w:cs="Times New Roman"/>
                <w:color w:val="006600"/>
                <w:sz w:val="20"/>
                <w:szCs w:val="20"/>
              </w:rPr>
            </w:pPr>
          </w:p>
        </w:tc>
        <w:tc>
          <w:tcPr>
            <w:tcW w:w="2430" w:type="dxa"/>
            <w:tcBorders>
              <w:top w:val="single" w:sz="2" w:space="0" w:color="595959" w:themeColor="text1" w:themeTint="A6"/>
              <w:left w:val="nil"/>
              <w:bottom w:val="single" w:sz="2" w:space="0" w:color="595959" w:themeColor="text1" w:themeTint="A6"/>
              <w:right w:val="nil"/>
            </w:tcBorders>
            <w:vAlign w:val="center"/>
          </w:tcPr>
          <w:p w:rsidR="005749F7" w:rsidRPr="003559B5" w:rsidRDefault="005749F7" w:rsidP="002F6824">
            <w:pPr>
              <w:spacing w:after="0" w:line="240" w:lineRule="auto"/>
              <w:jc w:val="center"/>
              <w:rPr>
                <w:rFonts w:ascii="Times New Roman" w:eastAsia="Times New Roman" w:hAnsi="Times New Roman" w:cs="Times New Roman"/>
                <w:color w:val="006600"/>
                <w:sz w:val="20"/>
                <w:szCs w:val="20"/>
              </w:rPr>
            </w:pPr>
          </w:p>
        </w:tc>
        <w:tc>
          <w:tcPr>
            <w:tcW w:w="2143" w:type="dxa"/>
            <w:tcBorders>
              <w:top w:val="single" w:sz="2" w:space="0" w:color="595959" w:themeColor="text1" w:themeTint="A6"/>
              <w:left w:val="nil"/>
              <w:bottom w:val="single" w:sz="2" w:space="0" w:color="595959" w:themeColor="text1" w:themeTint="A6"/>
              <w:right w:val="single" w:sz="2" w:space="0" w:color="595959" w:themeColor="text1" w:themeTint="A6"/>
            </w:tcBorders>
            <w:vAlign w:val="center"/>
          </w:tcPr>
          <w:p w:rsidR="005749F7" w:rsidRPr="003559B5" w:rsidRDefault="005749F7" w:rsidP="002F6824">
            <w:pPr>
              <w:spacing w:after="0" w:line="240" w:lineRule="auto"/>
              <w:jc w:val="center"/>
              <w:rPr>
                <w:rFonts w:ascii="Times New Roman" w:eastAsia="Times New Roman" w:hAnsi="Times New Roman" w:cs="Times New Roman"/>
                <w:color w:val="006600"/>
                <w:sz w:val="20"/>
                <w:szCs w:val="20"/>
              </w:rPr>
            </w:pPr>
          </w:p>
        </w:tc>
      </w:tr>
      <w:tr w:rsidR="005749F7" w:rsidRPr="00B32CBC" w:rsidTr="002F6824">
        <w:trPr>
          <w:trHeight w:val="432"/>
        </w:trPr>
        <w:tc>
          <w:tcPr>
            <w:tcW w:w="2892" w:type="dxa"/>
            <w:tcBorders>
              <w:top w:val="single" w:sz="2" w:space="0" w:color="595959" w:themeColor="text1" w:themeTint="A6"/>
              <w:left w:val="single" w:sz="2" w:space="0" w:color="595959" w:themeColor="text1" w:themeTint="A6"/>
              <w:bottom w:val="single" w:sz="2" w:space="0" w:color="595959" w:themeColor="text1" w:themeTint="A6"/>
              <w:right w:val="nil"/>
            </w:tcBorders>
            <w:vAlign w:val="center"/>
          </w:tcPr>
          <w:p w:rsidR="005749F7" w:rsidRPr="00E845B3" w:rsidRDefault="005749F7" w:rsidP="002F6824">
            <w:pPr>
              <w:numPr>
                <w:ilvl w:val="0"/>
                <w:numId w:val="6"/>
              </w:numPr>
              <w:tabs>
                <w:tab w:val="num" w:pos="72"/>
              </w:tabs>
              <w:spacing w:after="0" w:line="240" w:lineRule="auto"/>
              <w:ind w:left="432" w:right="-180"/>
              <w:rPr>
                <w:rFonts w:ascii="Times New Roman" w:eastAsia="Times New Roman" w:hAnsi="Times New Roman" w:cs="Times New Roman"/>
                <w:b/>
                <w:bCs/>
                <w:color w:val="595959" w:themeColor="text1" w:themeTint="A6"/>
                <w:sz w:val="20"/>
                <w:szCs w:val="20"/>
              </w:rPr>
            </w:pPr>
            <w:r w:rsidRPr="003559B5">
              <w:rPr>
                <w:rFonts w:ascii="Times New Roman" w:eastAsia="Times New Roman" w:hAnsi="Times New Roman" w:cs="Times New Roman"/>
                <w:b/>
                <w:bCs/>
                <w:color w:val="595959" w:themeColor="text1" w:themeTint="A6"/>
                <w:sz w:val="20"/>
                <w:szCs w:val="20"/>
              </w:rPr>
              <w:t>Rapid Re-housing</w:t>
            </w:r>
          </w:p>
        </w:tc>
        <w:tc>
          <w:tcPr>
            <w:tcW w:w="2430" w:type="dxa"/>
            <w:tcBorders>
              <w:top w:val="single" w:sz="2" w:space="0" w:color="595959" w:themeColor="text1" w:themeTint="A6"/>
              <w:left w:val="nil"/>
              <w:bottom w:val="single" w:sz="2" w:space="0" w:color="595959" w:themeColor="text1" w:themeTint="A6"/>
              <w:right w:val="nil"/>
            </w:tcBorders>
            <w:vAlign w:val="center"/>
          </w:tcPr>
          <w:p w:rsidR="005749F7" w:rsidRPr="003559B5" w:rsidRDefault="005749F7" w:rsidP="002F6824">
            <w:pPr>
              <w:spacing w:after="0" w:line="240" w:lineRule="auto"/>
              <w:rPr>
                <w:rFonts w:ascii="Times New Roman" w:eastAsia="Times New Roman" w:hAnsi="Times New Roman" w:cs="Times New Roman"/>
                <w:color w:val="006600"/>
                <w:sz w:val="20"/>
                <w:szCs w:val="20"/>
              </w:rPr>
            </w:pPr>
          </w:p>
        </w:tc>
        <w:tc>
          <w:tcPr>
            <w:tcW w:w="2430" w:type="dxa"/>
            <w:tcBorders>
              <w:top w:val="single" w:sz="2" w:space="0" w:color="595959" w:themeColor="text1" w:themeTint="A6"/>
              <w:left w:val="nil"/>
              <w:bottom w:val="single" w:sz="2" w:space="0" w:color="595959" w:themeColor="text1" w:themeTint="A6"/>
              <w:right w:val="nil"/>
            </w:tcBorders>
            <w:vAlign w:val="center"/>
          </w:tcPr>
          <w:p w:rsidR="005749F7" w:rsidRPr="003559B5" w:rsidRDefault="005749F7" w:rsidP="002F6824">
            <w:pPr>
              <w:spacing w:after="0" w:line="240" w:lineRule="auto"/>
              <w:jc w:val="center"/>
              <w:rPr>
                <w:rFonts w:ascii="Times New Roman" w:eastAsia="Times New Roman" w:hAnsi="Times New Roman" w:cs="Times New Roman"/>
                <w:color w:val="006600"/>
                <w:sz w:val="20"/>
                <w:szCs w:val="20"/>
              </w:rPr>
            </w:pPr>
          </w:p>
        </w:tc>
        <w:tc>
          <w:tcPr>
            <w:tcW w:w="2143" w:type="dxa"/>
            <w:tcBorders>
              <w:top w:val="single" w:sz="2" w:space="0" w:color="595959" w:themeColor="text1" w:themeTint="A6"/>
              <w:left w:val="nil"/>
              <w:bottom w:val="single" w:sz="2" w:space="0" w:color="595959" w:themeColor="text1" w:themeTint="A6"/>
              <w:right w:val="single" w:sz="2" w:space="0" w:color="595959" w:themeColor="text1" w:themeTint="A6"/>
            </w:tcBorders>
            <w:vAlign w:val="center"/>
          </w:tcPr>
          <w:p w:rsidR="005749F7" w:rsidRPr="003559B5" w:rsidRDefault="005749F7" w:rsidP="002F6824">
            <w:pPr>
              <w:spacing w:after="0" w:line="240" w:lineRule="auto"/>
              <w:jc w:val="center"/>
              <w:rPr>
                <w:rFonts w:ascii="Times New Roman" w:eastAsia="Times New Roman" w:hAnsi="Times New Roman" w:cs="Times New Roman"/>
                <w:color w:val="006600"/>
                <w:sz w:val="20"/>
                <w:szCs w:val="20"/>
              </w:rPr>
            </w:pPr>
          </w:p>
        </w:tc>
      </w:tr>
      <w:tr w:rsidR="005749F7" w:rsidRPr="00B32CBC" w:rsidTr="002F6824">
        <w:trPr>
          <w:trHeight w:val="432"/>
        </w:trPr>
        <w:tc>
          <w:tcPr>
            <w:tcW w:w="2892" w:type="dxa"/>
            <w:tcBorders>
              <w:top w:val="single" w:sz="2" w:space="0" w:color="595959" w:themeColor="text1" w:themeTint="A6"/>
              <w:left w:val="single" w:sz="2" w:space="0" w:color="595959" w:themeColor="text1" w:themeTint="A6"/>
              <w:bottom w:val="single" w:sz="2" w:space="0" w:color="595959" w:themeColor="text1" w:themeTint="A6"/>
              <w:right w:val="nil"/>
            </w:tcBorders>
            <w:vAlign w:val="center"/>
          </w:tcPr>
          <w:p w:rsidR="005749F7" w:rsidRPr="00E845B3" w:rsidRDefault="005749F7" w:rsidP="002F6824">
            <w:pPr>
              <w:numPr>
                <w:ilvl w:val="0"/>
                <w:numId w:val="6"/>
              </w:numPr>
              <w:tabs>
                <w:tab w:val="num" w:pos="72"/>
              </w:tabs>
              <w:spacing w:after="0" w:line="240" w:lineRule="auto"/>
              <w:ind w:left="432" w:right="-180"/>
              <w:rPr>
                <w:rFonts w:ascii="Times New Roman" w:eastAsia="Times New Roman" w:hAnsi="Times New Roman" w:cs="Times New Roman"/>
                <w:b/>
                <w:bCs/>
                <w:color w:val="595959" w:themeColor="text1" w:themeTint="A6"/>
                <w:sz w:val="20"/>
                <w:szCs w:val="20"/>
              </w:rPr>
            </w:pPr>
            <w:r w:rsidRPr="003559B5">
              <w:rPr>
                <w:rFonts w:ascii="Times New Roman" w:eastAsia="Times New Roman" w:hAnsi="Times New Roman" w:cs="Times New Roman"/>
                <w:b/>
                <w:bCs/>
                <w:color w:val="595959" w:themeColor="text1" w:themeTint="A6"/>
                <w:sz w:val="20"/>
                <w:szCs w:val="20"/>
              </w:rPr>
              <w:t xml:space="preserve">Operations </w:t>
            </w:r>
          </w:p>
        </w:tc>
        <w:tc>
          <w:tcPr>
            <w:tcW w:w="2430" w:type="dxa"/>
            <w:tcBorders>
              <w:top w:val="single" w:sz="2" w:space="0" w:color="595959" w:themeColor="text1" w:themeTint="A6"/>
              <w:left w:val="nil"/>
              <w:bottom w:val="single" w:sz="2" w:space="0" w:color="595959" w:themeColor="text1" w:themeTint="A6"/>
              <w:right w:val="nil"/>
            </w:tcBorders>
            <w:vAlign w:val="center"/>
          </w:tcPr>
          <w:p w:rsidR="005749F7" w:rsidRPr="003559B5" w:rsidRDefault="005749F7" w:rsidP="002F6824">
            <w:pPr>
              <w:spacing w:after="0" w:line="240" w:lineRule="auto"/>
              <w:rPr>
                <w:rFonts w:ascii="Times New Roman" w:eastAsia="Times New Roman" w:hAnsi="Times New Roman" w:cs="Times New Roman"/>
                <w:color w:val="006600"/>
                <w:sz w:val="20"/>
                <w:szCs w:val="20"/>
              </w:rPr>
            </w:pPr>
          </w:p>
        </w:tc>
        <w:tc>
          <w:tcPr>
            <w:tcW w:w="2430" w:type="dxa"/>
            <w:tcBorders>
              <w:top w:val="single" w:sz="2" w:space="0" w:color="595959" w:themeColor="text1" w:themeTint="A6"/>
              <w:left w:val="nil"/>
              <w:bottom w:val="single" w:sz="2" w:space="0" w:color="595959" w:themeColor="text1" w:themeTint="A6"/>
              <w:right w:val="nil"/>
            </w:tcBorders>
            <w:vAlign w:val="center"/>
          </w:tcPr>
          <w:p w:rsidR="005749F7" w:rsidRPr="003559B5" w:rsidRDefault="005749F7" w:rsidP="002F6824">
            <w:pPr>
              <w:spacing w:after="0" w:line="240" w:lineRule="auto"/>
              <w:jc w:val="center"/>
              <w:rPr>
                <w:rFonts w:ascii="Times New Roman" w:eastAsia="Times New Roman" w:hAnsi="Times New Roman" w:cs="Times New Roman"/>
                <w:color w:val="006600"/>
                <w:sz w:val="20"/>
                <w:szCs w:val="20"/>
              </w:rPr>
            </w:pPr>
          </w:p>
        </w:tc>
        <w:tc>
          <w:tcPr>
            <w:tcW w:w="2143" w:type="dxa"/>
            <w:tcBorders>
              <w:top w:val="single" w:sz="2" w:space="0" w:color="595959" w:themeColor="text1" w:themeTint="A6"/>
              <w:left w:val="nil"/>
              <w:bottom w:val="single" w:sz="2" w:space="0" w:color="595959" w:themeColor="text1" w:themeTint="A6"/>
              <w:right w:val="single" w:sz="2" w:space="0" w:color="595959" w:themeColor="text1" w:themeTint="A6"/>
            </w:tcBorders>
            <w:vAlign w:val="center"/>
          </w:tcPr>
          <w:p w:rsidR="005749F7" w:rsidRPr="003559B5" w:rsidRDefault="005749F7" w:rsidP="002F6824">
            <w:pPr>
              <w:spacing w:after="0" w:line="240" w:lineRule="auto"/>
              <w:jc w:val="center"/>
              <w:rPr>
                <w:rFonts w:ascii="Times New Roman" w:eastAsia="Times New Roman" w:hAnsi="Times New Roman" w:cs="Times New Roman"/>
                <w:color w:val="006600"/>
                <w:sz w:val="20"/>
                <w:szCs w:val="20"/>
              </w:rPr>
            </w:pPr>
          </w:p>
        </w:tc>
      </w:tr>
      <w:tr w:rsidR="005749F7" w:rsidRPr="00B32CBC" w:rsidTr="002F6824">
        <w:trPr>
          <w:trHeight w:val="432"/>
        </w:trPr>
        <w:tc>
          <w:tcPr>
            <w:tcW w:w="2892" w:type="dxa"/>
            <w:tcBorders>
              <w:top w:val="single" w:sz="2" w:space="0" w:color="595959" w:themeColor="text1" w:themeTint="A6"/>
              <w:left w:val="single" w:sz="2" w:space="0" w:color="595959" w:themeColor="text1" w:themeTint="A6"/>
              <w:bottom w:val="single" w:sz="2" w:space="0" w:color="595959" w:themeColor="text1" w:themeTint="A6"/>
              <w:right w:val="nil"/>
            </w:tcBorders>
            <w:vAlign w:val="center"/>
          </w:tcPr>
          <w:p w:rsidR="005749F7" w:rsidRPr="003559B5" w:rsidRDefault="005749F7" w:rsidP="002F6824">
            <w:pPr>
              <w:numPr>
                <w:ilvl w:val="0"/>
                <w:numId w:val="6"/>
              </w:numPr>
              <w:tabs>
                <w:tab w:val="num" w:pos="72"/>
              </w:tabs>
              <w:spacing w:after="0" w:line="240" w:lineRule="auto"/>
              <w:ind w:left="432" w:right="-180"/>
              <w:rPr>
                <w:rFonts w:ascii="Times New Roman" w:eastAsia="Times New Roman" w:hAnsi="Times New Roman" w:cs="Times New Roman"/>
                <w:b/>
                <w:bCs/>
                <w:color w:val="595959" w:themeColor="text1" w:themeTint="A6"/>
                <w:sz w:val="20"/>
                <w:szCs w:val="20"/>
              </w:rPr>
            </w:pPr>
            <w:r>
              <w:rPr>
                <w:rFonts w:ascii="Times New Roman" w:eastAsia="Times New Roman" w:hAnsi="Times New Roman" w:cs="Times New Roman"/>
                <w:b/>
                <w:bCs/>
                <w:color w:val="595959" w:themeColor="text1" w:themeTint="A6"/>
                <w:sz w:val="20"/>
                <w:szCs w:val="20"/>
              </w:rPr>
              <w:t>CES</w:t>
            </w:r>
          </w:p>
        </w:tc>
        <w:tc>
          <w:tcPr>
            <w:tcW w:w="2430" w:type="dxa"/>
            <w:tcBorders>
              <w:top w:val="single" w:sz="2" w:space="0" w:color="595959" w:themeColor="text1" w:themeTint="A6"/>
              <w:left w:val="nil"/>
              <w:bottom w:val="single" w:sz="2" w:space="0" w:color="595959" w:themeColor="text1" w:themeTint="A6"/>
              <w:right w:val="nil"/>
            </w:tcBorders>
            <w:vAlign w:val="center"/>
          </w:tcPr>
          <w:p w:rsidR="005749F7" w:rsidRPr="003559B5" w:rsidRDefault="005749F7" w:rsidP="002F6824">
            <w:pPr>
              <w:spacing w:after="0" w:line="240" w:lineRule="auto"/>
              <w:rPr>
                <w:rFonts w:ascii="Times New Roman" w:eastAsia="Times New Roman" w:hAnsi="Times New Roman" w:cs="Times New Roman"/>
                <w:color w:val="006600"/>
                <w:sz w:val="20"/>
                <w:szCs w:val="20"/>
              </w:rPr>
            </w:pPr>
          </w:p>
        </w:tc>
        <w:tc>
          <w:tcPr>
            <w:tcW w:w="2430" w:type="dxa"/>
            <w:tcBorders>
              <w:top w:val="single" w:sz="2" w:space="0" w:color="595959" w:themeColor="text1" w:themeTint="A6"/>
              <w:left w:val="nil"/>
              <w:bottom w:val="single" w:sz="2" w:space="0" w:color="595959" w:themeColor="text1" w:themeTint="A6"/>
              <w:right w:val="nil"/>
            </w:tcBorders>
            <w:vAlign w:val="center"/>
          </w:tcPr>
          <w:p w:rsidR="005749F7" w:rsidRPr="003559B5" w:rsidRDefault="005749F7" w:rsidP="002F6824">
            <w:pPr>
              <w:spacing w:after="0" w:line="240" w:lineRule="auto"/>
              <w:jc w:val="center"/>
              <w:rPr>
                <w:rFonts w:ascii="Times New Roman" w:eastAsia="Times New Roman" w:hAnsi="Times New Roman" w:cs="Times New Roman"/>
                <w:color w:val="006600"/>
                <w:sz w:val="20"/>
                <w:szCs w:val="20"/>
              </w:rPr>
            </w:pPr>
          </w:p>
        </w:tc>
        <w:tc>
          <w:tcPr>
            <w:tcW w:w="2143" w:type="dxa"/>
            <w:tcBorders>
              <w:top w:val="single" w:sz="2" w:space="0" w:color="595959" w:themeColor="text1" w:themeTint="A6"/>
              <w:left w:val="nil"/>
              <w:bottom w:val="single" w:sz="2" w:space="0" w:color="595959" w:themeColor="text1" w:themeTint="A6"/>
              <w:right w:val="single" w:sz="2" w:space="0" w:color="595959" w:themeColor="text1" w:themeTint="A6"/>
            </w:tcBorders>
            <w:vAlign w:val="center"/>
          </w:tcPr>
          <w:p w:rsidR="005749F7" w:rsidRPr="003559B5" w:rsidRDefault="005749F7" w:rsidP="002F6824">
            <w:pPr>
              <w:spacing w:after="0" w:line="240" w:lineRule="auto"/>
              <w:jc w:val="center"/>
              <w:rPr>
                <w:rFonts w:ascii="Times New Roman" w:eastAsia="Times New Roman" w:hAnsi="Times New Roman" w:cs="Times New Roman"/>
                <w:color w:val="006600"/>
                <w:sz w:val="20"/>
                <w:szCs w:val="20"/>
              </w:rPr>
            </w:pPr>
          </w:p>
        </w:tc>
      </w:tr>
      <w:tr w:rsidR="005749F7" w:rsidRPr="00B32CBC" w:rsidTr="002F6824">
        <w:trPr>
          <w:trHeight w:val="432"/>
        </w:trPr>
        <w:tc>
          <w:tcPr>
            <w:tcW w:w="2892" w:type="dxa"/>
            <w:tcBorders>
              <w:top w:val="single" w:sz="2" w:space="0" w:color="595959" w:themeColor="text1" w:themeTint="A6"/>
              <w:left w:val="single" w:sz="2" w:space="0" w:color="595959" w:themeColor="text1" w:themeTint="A6"/>
              <w:bottom w:val="single" w:sz="2" w:space="0" w:color="595959" w:themeColor="text1" w:themeTint="A6"/>
              <w:right w:val="nil"/>
            </w:tcBorders>
            <w:vAlign w:val="center"/>
          </w:tcPr>
          <w:p w:rsidR="005749F7" w:rsidRPr="003559B5" w:rsidRDefault="005749F7" w:rsidP="002F6824">
            <w:pPr>
              <w:numPr>
                <w:ilvl w:val="0"/>
                <w:numId w:val="6"/>
              </w:numPr>
              <w:tabs>
                <w:tab w:val="num" w:pos="72"/>
              </w:tabs>
              <w:spacing w:after="0" w:line="240" w:lineRule="auto"/>
              <w:ind w:left="432" w:right="-180"/>
              <w:rPr>
                <w:rFonts w:ascii="Times New Roman" w:eastAsia="Times New Roman" w:hAnsi="Times New Roman" w:cs="Times New Roman"/>
                <w:b/>
                <w:bCs/>
                <w:color w:val="595959" w:themeColor="text1" w:themeTint="A6"/>
                <w:sz w:val="20"/>
                <w:szCs w:val="20"/>
              </w:rPr>
            </w:pPr>
            <w:r>
              <w:rPr>
                <w:rFonts w:ascii="Times New Roman" w:eastAsia="Times New Roman" w:hAnsi="Times New Roman" w:cs="Times New Roman"/>
                <w:b/>
                <w:bCs/>
                <w:color w:val="595959" w:themeColor="text1" w:themeTint="A6"/>
                <w:sz w:val="20"/>
                <w:szCs w:val="20"/>
              </w:rPr>
              <w:t>HMIS</w:t>
            </w:r>
          </w:p>
        </w:tc>
        <w:tc>
          <w:tcPr>
            <w:tcW w:w="2430" w:type="dxa"/>
            <w:tcBorders>
              <w:top w:val="single" w:sz="2" w:space="0" w:color="595959" w:themeColor="text1" w:themeTint="A6"/>
              <w:left w:val="nil"/>
              <w:bottom w:val="single" w:sz="2" w:space="0" w:color="595959" w:themeColor="text1" w:themeTint="A6"/>
              <w:right w:val="nil"/>
            </w:tcBorders>
            <w:vAlign w:val="center"/>
          </w:tcPr>
          <w:p w:rsidR="005749F7" w:rsidRPr="003559B5" w:rsidRDefault="005749F7" w:rsidP="002F6824">
            <w:pPr>
              <w:spacing w:after="0" w:line="240" w:lineRule="auto"/>
              <w:rPr>
                <w:rFonts w:ascii="Times New Roman" w:eastAsia="Times New Roman" w:hAnsi="Times New Roman" w:cs="Times New Roman"/>
                <w:color w:val="006600"/>
                <w:sz w:val="20"/>
                <w:szCs w:val="20"/>
              </w:rPr>
            </w:pPr>
          </w:p>
        </w:tc>
        <w:tc>
          <w:tcPr>
            <w:tcW w:w="2430" w:type="dxa"/>
            <w:tcBorders>
              <w:top w:val="single" w:sz="2" w:space="0" w:color="595959" w:themeColor="text1" w:themeTint="A6"/>
              <w:left w:val="nil"/>
              <w:bottom w:val="single" w:sz="2" w:space="0" w:color="595959" w:themeColor="text1" w:themeTint="A6"/>
              <w:right w:val="nil"/>
            </w:tcBorders>
            <w:vAlign w:val="center"/>
          </w:tcPr>
          <w:p w:rsidR="005749F7" w:rsidRPr="003559B5" w:rsidRDefault="005749F7" w:rsidP="002F6824">
            <w:pPr>
              <w:spacing w:after="0" w:line="240" w:lineRule="auto"/>
              <w:jc w:val="center"/>
              <w:rPr>
                <w:rFonts w:ascii="Times New Roman" w:eastAsia="Times New Roman" w:hAnsi="Times New Roman" w:cs="Times New Roman"/>
                <w:color w:val="006600"/>
                <w:sz w:val="20"/>
                <w:szCs w:val="20"/>
              </w:rPr>
            </w:pPr>
          </w:p>
        </w:tc>
        <w:tc>
          <w:tcPr>
            <w:tcW w:w="2143" w:type="dxa"/>
            <w:tcBorders>
              <w:top w:val="single" w:sz="2" w:space="0" w:color="595959" w:themeColor="text1" w:themeTint="A6"/>
              <w:left w:val="nil"/>
              <w:bottom w:val="single" w:sz="2" w:space="0" w:color="595959" w:themeColor="text1" w:themeTint="A6"/>
              <w:right w:val="single" w:sz="2" w:space="0" w:color="595959" w:themeColor="text1" w:themeTint="A6"/>
            </w:tcBorders>
            <w:vAlign w:val="center"/>
          </w:tcPr>
          <w:p w:rsidR="005749F7" w:rsidRPr="003559B5" w:rsidRDefault="005749F7" w:rsidP="002F6824">
            <w:pPr>
              <w:spacing w:after="0" w:line="240" w:lineRule="auto"/>
              <w:jc w:val="center"/>
              <w:rPr>
                <w:rFonts w:ascii="Times New Roman" w:eastAsia="Times New Roman" w:hAnsi="Times New Roman" w:cs="Times New Roman"/>
                <w:color w:val="006600"/>
                <w:sz w:val="20"/>
                <w:szCs w:val="20"/>
              </w:rPr>
            </w:pPr>
          </w:p>
        </w:tc>
      </w:tr>
      <w:tr w:rsidR="005749F7" w:rsidRPr="00B32CBC" w:rsidTr="002F6824">
        <w:trPr>
          <w:trHeight w:val="520"/>
        </w:trPr>
        <w:tc>
          <w:tcPr>
            <w:tcW w:w="2892" w:type="dxa"/>
            <w:tcBorders>
              <w:top w:val="single" w:sz="2" w:space="0" w:color="595959" w:themeColor="text1" w:themeTint="A6"/>
              <w:left w:val="single" w:sz="2" w:space="0" w:color="595959" w:themeColor="text1" w:themeTint="A6"/>
              <w:bottom w:val="single" w:sz="2" w:space="0" w:color="595959" w:themeColor="text1" w:themeTint="A6"/>
              <w:right w:val="nil"/>
            </w:tcBorders>
            <w:vAlign w:val="center"/>
          </w:tcPr>
          <w:p w:rsidR="005749F7" w:rsidRPr="003559B5" w:rsidRDefault="005749F7" w:rsidP="002F6824">
            <w:pPr>
              <w:numPr>
                <w:ilvl w:val="0"/>
                <w:numId w:val="6"/>
              </w:numPr>
              <w:tabs>
                <w:tab w:val="num" w:pos="72"/>
              </w:tabs>
              <w:spacing w:after="0" w:line="240" w:lineRule="auto"/>
              <w:ind w:left="432" w:right="-180"/>
              <w:rPr>
                <w:rFonts w:ascii="Times New Roman" w:eastAsia="Times New Roman" w:hAnsi="Times New Roman" w:cs="Times New Roman"/>
                <w:b/>
                <w:bCs/>
                <w:color w:val="595959" w:themeColor="text1" w:themeTint="A6"/>
                <w:sz w:val="20"/>
                <w:szCs w:val="20"/>
              </w:rPr>
            </w:pPr>
            <w:r w:rsidRPr="003559B5">
              <w:rPr>
                <w:rFonts w:ascii="Times New Roman" w:eastAsia="Times New Roman" w:hAnsi="Times New Roman" w:cs="Times New Roman"/>
                <w:b/>
                <w:bCs/>
                <w:color w:val="595959" w:themeColor="text1" w:themeTint="A6"/>
                <w:sz w:val="20"/>
                <w:szCs w:val="20"/>
              </w:rPr>
              <w:t>Request Subtotal</w:t>
            </w:r>
          </w:p>
          <w:p w:rsidR="005749F7" w:rsidRPr="003559B5" w:rsidRDefault="005749F7" w:rsidP="002F6824">
            <w:pPr>
              <w:spacing w:after="0" w:line="240" w:lineRule="auto"/>
              <w:ind w:right="-180"/>
              <w:rPr>
                <w:rFonts w:ascii="Times New Roman" w:eastAsia="Times New Roman" w:hAnsi="Times New Roman" w:cs="Times New Roman"/>
                <w:b/>
                <w:bCs/>
                <w:color w:val="595959" w:themeColor="text1" w:themeTint="A6"/>
                <w:sz w:val="20"/>
                <w:szCs w:val="20"/>
              </w:rPr>
            </w:pPr>
            <w:r w:rsidRPr="003559B5">
              <w:rPr>
                <w:rFonts w:ascii="Times New Roman" w:eastAsia="Times New Roman" w:hAnsi="Times New Roman" w:cs="Times New Roman"/>
                <w:b/>
                <w:bCs/>
                <w:color w:val="595959" w:themeColor="text1" w:themeTint="A6"/>
                <w:sz w:val="20"/>
                <w:szCs w:val="20"/>
              </w:rPr>
              <w:t xml:space="preserve">(Subtotal lines through </w:t>
            </w:r>
            <w:r>
              <w:rPr>
                <w:rFonts w:ascii="Times New Roman" w:eastAsia="Times New Roman" w:hAnsi="Times New Roman" w:cs="Times New Roman"/>
                <w:b/>
                <w:bCs/>
                <w:color w:val="595959" w:themeColor="text1" w:themeTint="A6"/>
                <w:sz w:val="20"/>
                <w:szCs w:val="20"/>
              </w:rPr>
              <w:t>8</w:t>
            </w:r>
            <w:r w:rsidRPr="003559B5">
              <w:rPr>
                <w:rFonts w:ascii="Times New Roman" w:eastAsia="Times New Roman" w:hAnsi="Times New Roman" w:cs="Times New Roman"/>
                <w:b/>
                <w:bCs/>
                <w:color w:val="595959" w:themeColor="text1" w:themeTint="A6"/>
                <w:sz w:val="20"/>
                <w:szCs w:val="20"/>
              </w:rPr>
              <w:t>)</w:t>
            </w:r>
          </w:p>
        </w:tc>
        <w:tc>
          <w:tcPr>
            <w:tcW w:w="2430" w:type="dxa"/>
            <w:tcBorders>
              <w:top w:val="single" w:sz="2" w:space="0" w:color="595959" w:themeColor="text1" w:themeTint="A6"/>
              <w:left w:val="nil"/>
              <w:bottom w:val="single" w:sz="2" w:space="0" w:color="595959" w:themeColor="text1" w:themeTint="A6"/>
              <w:right w:val="single" w:sz="2" w:space="0" w:color="595959" w:themeColor="text1" w:themeTint="A6"/>
            </w:tcBorders>
            <w:vAlign w:val="center"/>
          </w:tcPr>
          <w:p w:rsidR="005749F7" w:rsidRPr="00634551" w:rsidRDefault="005749F7" w:rsidP="002F6824">
            <w:pPr>
              <w:spacing w:after="0" w:line="240" w:lineRule="auto"/>
              <w:rPr>
                <w:rFonts w:ascii="Times New Roman" w:eastAsia="Times New Roman" w:hAnsi="Times New Roman" w:cs="Times New Roman"/>
                <w:color w:val="404040" w:themeColor="text1" w:themeTint="BF"/>
                <w:sz w:val="20"/>
                <w:szCs w:val="20"/>
              </w:rPr>
            </w:pPr>
          </w:p>
        </w:tc>
        <w:tc>
          <w:tcPr>
            <w:tcW w:w="243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tcPr>
          <w:p w:rsidR="005749F7" w:rsidRPr="00634551" w:rsidRDefault="005749F7" w:rsidP="002F6824">
            <w:pPr>
              <w:spacing w:after="0" w:line="240" w:lineRule="auto"/>
              <w:ind w:right="-180"/>
              <w:jc w:val="center"/>
              <w:rPr>
                <w:rFonts w:ascii="Times New Roman" w:eastAsia="Times New Roman" w:hAnsi="Times New Roman" w:cs="Times New Roman"/>
                <w:color w:val="404040" w:themeColor="text1" w:themeTint="BF"/>
                <w:sz w:val="20"/>
                <w:szCs w:val="20"/>
              </w:rPr>
            </w:pPr>
          </w:p>
        </w:tc>
        <w:tc>
          <w:tcPr>
            <w:tcW w:w="2143" w:type="dxa"/>
            <w:vMerge w:val="restart"/>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rsidR="005749F7" w:rsidRPr="00634551" w:rsidRDefault="005749F7" w:rsidP="002F6824">
            <w:pPr>
              <w:spacing w:after="0" w:line="240" w:lineRule="auto"/>
              <w:ind w:right="-180"/>
              <w:jc w:val="center"/>
              <w:rPr>
                <w:rFonts w:ascii="Times New Roman" w:eastAsia="Times New Roman" w:hAnsi="Times New Roman" w:cs="Times New Roman"/>
                <w:b/>
                <w:bCs/>
                <w:color w:val="404040" w:themeColor="text1" w:themeTint="BF"/>
                <w:sz w:val="20"/>
                <w:szCs w:val="20"/>
              </w:rPr>
            </w:pPr>
          </w:p>
          <w:p w:rsidR="005749F7" w:rsidRPr="00634551" w:rsidRDefault="005749F7" w:rsidP="002F6824">
            <w:pPr>
              <w:spacing w:after="0" w:line="240" w:lineRule="auto"/>
              <w:ind w:right="-180"/>
              <w:jc w:val="center"/>
              <w:rPr>
                <w:rFonts w:ascii="Times New Roman" w:eastAsia="Times New Roman" w:hAnsi="Times New Roman" w:cs="Times New Roman"/>
                <w:b/>
                <w:bCs/>
                <w:color w:val="404040" w:themeColor="text1" w:themeTint="BF"/>
                <w:sz w:val="20"/>
                <w:szCs w:val="20"/>
              </w:rPr>
            </w:pPr>
            <w:r w:rsidRPr="00634551">
              <w:rPr>
                <w:rFonts w:ascii="Times New Roman" w:eastAsia="Times New Roman" w:hAnsi="Times New Roman" w:cs="Times New Roman"/>
                <w:b/>
                <w:bCs/>
                <w:color w:val="404040" w:themeColor="text1" w:themeTint="BF"/>
                <w:sz w:val="20"/>
                <w:szCs w:val="20"/>
              </w:rPr>
              <w:t>Total Budget</w:t>
            </w:r>
          </w:p>
          <w:p w:rsidR="005749F7" w:rsidRPr="00634551" w:rsidRDefault="005749F7" w:rsidP="002F6824">
            <w:pPr>
              <w:spacing w:after="0" w:line="240" w:lineRule="auto"/>
              <w:ind w:right="-180"/>
              <w:jc w:val="center"/>
              <w:rPr>
                <w:rFonts w:ascii="Times New Roman" w:eastAsia="Times New Roman" w:hAnsi="Times New Roman" w:cs="Times New Roman"/>
                <w:bCs/>
                <w:color w:val="404040" w:themeColor="text1" w:themeTint="BF"/>
                <w:sz w:val="20"/>
                <w:szCs w:val="20"/>
              </w:rPr>
            </w:pPr>
            <w:r w:rsidRPr="00634551">
              <w:rPr>
                <w:rFonts w:ascii="Times New Roman" w:eastAsia="Times New Roman" w:hAnsi="Times New Roman" w:cs="Times New Roman"/>
                <w:bCs/>
                <w:color w:val="404040" w:themeColor="text1" w:themeTint="BF"/>
                <w:sz w:val="20"/>
                <w:szCs w:val="20"/>
              </w:rPr>
              <w:t xml:space="preserve">(Total </w:t>
            </w:r>
            <w:r w:rsidRPr="00634551">
              <w:rPr>
                <w:rFonts w:ascii="Times New Roman" w:eastAsia="Times New Roman" w:hAnsi="Times New Roman" w:cs="Times New Roman"/>
                <w:bCs/>
                <w:color w:val="404040" w:themeColor="text1" w:themeTint="BF"/>
                <w:w w:val="95"/>
                <w:sz w:val="20"/>
                <w:szCs w:val="20"/>
              </w:rPr>
              <w:t>CoC</w:t>
            </w:r>
            <w:r w:rsidRPr="00634551">
              <w:rPr>
                <w:rFonts w:ascii="Times New Roman" w:eastAsia="Times New Roman" w:hAnsi="Times New Roman" w:cs="Times New Roman"/>
                <w:bCs/>
                <w:color w:val="404040" w:themeColor="text1" w:themeTint="BF"/>
                <w:sz w:val="20"/>
                <w:szCs w:val="20"/>
              </w:rPr>
              <w:t xml:space="preserve"> Request</w:t>
            </w:r>
          </w:p>
          <w:p w:rsidR="005749F7" w:rsidRPr="00634551" w:rsidRDefault="005749F7" w:rsidP="002F6824">
            <w:pPr>
              <w:spacing w:after="0" w:line="240" w:lineRule="auto"/>
              <w:ind w:right="-180"/>
              <w:jc w:val="center"/>
              <w:rPr>
                <w:rFonts w:ascii="Times New Roman" w:eastAsia="Times New Roman" w:hAnsi="Times New Roman" w:cs="Times New Roman"/>
                <w:color w:val="404040" w:themeColor="text1" w:themeTint="BF"/>
                <w:sz w:val="20"/>
                <w:szCs w:val="20"/>
              </w:rPr>
            </w:pPr>
            <w:r w:rsidRPr="00634551">
              <w:rPr>
                <w:rFonts w:ascii="Times New Roman" w:eastAsia="Times New Roman" w:hAnsi="Times New Roman" w:cs="Times New Roman"/>
                <w:bCs/>
                <w:color w:val="404040" w:themeColor="text1" w:themeTint="BF"/>
                <w:sz w:val="20"/>
                <w:szCs w:val="20"/>
              </w:rPr>
              <w:t>+ Total Cash Match)</w:t>
            </w:r>
          </w:p>
        </w:tc>
      </w:tr>
      <w:tr w:rsidR="005749F7" w:rsidRPr="00B32CBC" w:rsidTr="002F6824">
        <w:trPr>
          <w:trHeight w:val="495"/>
        </w:trPr>
        <w:tc>
          <w:tcPr>
            <w:tcW w:w="2892" w:type="dxa"/>
            <w:tcBorders>
              <w:top w:val="single" w:sz="2" w:space="0" w:color="595959" w:themeColor="text1" w:themeTint="A6"/>
              <w:left w:val="single" w:sz="2" w:space="0" w:color="595959" w:themeColor="text1" w:themeTint="A6"/>
              <w:bottom w:val="single" w:sz="2" w:space="0" w:color="595959" w:themeColor="text1" w:themeTint="A6"/>
              <w:right w:val="nil"/>
            </w:tcBorders>
            <w:vAlign w:val="center"/>
          </w:tcPr>
          <w:p w:rsidR="005749F7" w:rsidRPr="003559B5" w:rsidRDefault="005749F7" w:rsidP="002F6824">
            <w:pPr>
              <w:numPr>
                <w:ilvl w:val="0"/>
                <w:numId w:val="6"/>
              </w:numPr>
              <w:tabs>
                <w:tab w:val="num" w:pos="72"/>
              </w:tabs>
              <w:spacing w:after="0" w:line="240" w:lineRule="auto"/>
              <w:ind w:left="432" w:right="-180"/>
              <w:rPr>
                <w:rFonts w:ascii="Times New Roman" w:eastAsia="Times New Roman" w:hAnsi="Times New Roman" w:cs="Times New Roman"/>
                <w:b/>
                <w:bCs/>
                <w:color w:val="595959" w:themeColor="text1" w:themeTint="A6"/>
                <w:sz w:val="20"/>
                <w:szCs w:val="20"/>
              </w:rPr>
            </w:pPr>
            <w:r w:rsidRPr="003559B5">
              <w:rPr>
                <w:rFonts w:ascii="Times New Roman" w:eastAsia="Times New Roman" w:hAnsi="Times New Roman" w:cs="Times New Roman"/>
                <w:b/>
                <w:bCs/>
                <w:color w:val="595959" w:themeColor="text1" w:themeTint="A6"/>
                <w:sz w:val="20"/>
                <w:szCs w:val="20"/>
              </w:rPr>
              <w:t xml:space="preserve">Administrative Costs </w:t>
            </w:r>
          </w:p>
          <w:p w:rsidR="005749F7" w:rsidRPr="003559B5" w:rsidRDefault="005749F7" w:rsidP="002F6824">
            <w:pPr>
              <w:spacing w:after="0" w:line="240" w:lineRule="auto"/>
              <w:ind w:left="360" w:right="-180"/>
              <w:rPr>
                <w:rFonts w:ascii="Times New Roman" w:eastAsia="Times New Roman" w:hAnsi="Times New Roman" w:cs="Times New Roman"/>
                <w:b/>
                <w:bCs/>
                <w:color w:val="595959" w:themeColor="text1" w:themeTint="A6"/>
                <w:sz w:val="20"/>
                <w:szCs w:val="20"/>
              </w:rPr>
            </w:pPr>
            <w:r w:rsidRPr="003559B5">
              <w:rPr>
                <w:rFonts w:ascii="Times New Roman" w:eastAsia="Times New Roman" w:hAnsi="Times New Roman" w:cs="Times New Roman"/>
                <w:b/>
                <w:bCs/>
                <w:color w:val="595959" w:themeColor="text1" w:themeTint="A6"/>
                <w:sz w:val="20"/>
                <w:szCs w:val="20"/>
              </w:rPr>
              <w:t xml:space="preserve">(Up to 7% </w:t>
            </w:r>
            <w:r>
              <w:rPr>
                <w:rFonts w:ascii="Times New Roman" w:eastAsia="Times New Roman" w:hAnsi="Times New Roman" w:cs="Times New Roman"/>
                <w:b/>
                <w:bCs/>
                <w:color w:val="595959" w:themeColor="text1" w:themeTint="A6"/>
                <w:sz w:val="20"/>
                <w:szCs w:val="20"/>
              </w:rPr>
              <w:t>of entire grant)</w:t>
            </w:r>
          </w:p>
        </w:tc>
        <w:tc>
          <w:tcPr>
            <w:tcW w:w="2430" w:type="dxa"/>
            <w:tcBorders>
              <w:top w:val="single" w:sz="2" w:space="0" w:color="595959" w:themeColor="text1" w:themeTint="A6"/>
              <w:left w:val="nil"/>
              <w:bottom w:val="single" w:sz="2" w:space="0" w:color="595959" w:themeColor="text1" w:themeTint="A6"/>
              <w:right w:val="single" w:sz="2" w:space="0" w:color="595959" w:themeColor="text1" w:themeTint="A6"/>
            </w:tcBorders>
            <w:vAlign w:val="center"/>
          </w:tcPr>
          <w:p w:rsidR="005749F7" w:rsidRPr="00B32CBC" w:rsidRDefault="005749F7" w:rsidP="002F6824">
            <w:pPr>
              <w:spacing w:after="0" w:line="240" w:lineRule="auto"/>
              <w:rPr>
                <w:rFonts w:ascii="Times New Roman" w:eastAsia="Times New Roman" w:hAnsi="Times New Roman" w:cs="Times New Roman"/>
                <w:sz w:val="20"/>
                <w:szCs w:val="20"/>
              </w:rPr>
            </w:pPr>
          </w:p>
        </w:tc>
        <w:tc>
          <w:tcPr>
            <w:tcW w:w="243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tcPr>
          <w:p w:rsidR="005749F7" w:rsidRPr="00B32CBC" w:rsidRDefault="005749F7" w:rsidP="002F6824">
            <w:pPr>
              <w:spacing w:after="0" w:line="240" w:lineRule="auto"/>
              <w:ind w:right="-180"/>
              <w:jc w:val="center"/>
              <w:rPr>
                <w:rFonts w:ascii="Times New Roman" w:eastAsia="Times New Roman" w:hAnsi="Times New Roman" w:cs="Times New Roman"/>
                <w:b/>
                <w:bCs/>
                <w:sz w:val="20"/>
                <w:szCs w:val="20"/>
              </w:rPr>
            </w:pPr>
          </w:p>
        </w:tc>
        <w:tc>
          <w:tcPr>
            <w:tcW w:w="2143" w:type="dxa"/>
            <w:vMerge/>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rsidR="005749F7" w:rsidRPr="00B32CBC" w:rsidRDefault="005749F7" w:rsidP="002F6824">
            <w:pPr>
              <w:spacing w:after="0" w:line="240" w:lineRule="auto"/>
              <w:ind w:right="-180"/>
              <w:jc w:val="center"/>
              <w:rPr>
                <w:rFonts w:ascii="Times New Roman" w:eastAsia="Times New Roman" w:hAnsi="Times New Roman" w:cs="Times New Roman"/>
                <w:b/>
                <w:bCs/>
                <w:sz w:val="20"/>
                <w:szCs w:val="20"/>
              </w:rPr>
            </w:pPr>
          </w:p>
        </w:tc>
      </w:tr>
      <w:tr w:rsidR="005749F7" w:rsidRPr="00B32CBC" w:rsidTr="002F6824">
        <w:trPr>
          <w:trHeight w:val="555"/>
        </w:trPr>
        <w:tc>
          <w:tcPr>
            <w:tcW w:w="5322"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rsidR="005749F7" w:rsidRPr="00E845B3" w:rsidRDefault="005749F7" w:rsidP="002F6824">
            <w:pPr>
              <w:pStyle w:val="ListParagraph"/>
              <w:numPr>
                <w:ilvl w:val="0"/>
                <w:numId w:val="6"/>
              </w:numPr>
              <w:spacing w:after="0" w:line="240" w:lineRule="auto"/>
              <w:rPr>
                <w:rFonts w:ascii="Times New Roman" w:eastAsia="Times New Roman" w:hAnsi="Times New Roman" w:cs="Times New Roman"/>
                <w:b/>
                <w:i/>
                <w:color w:val="006600"/>
                <w:sz w:val="28"/>
                <w:szCs w:val="20"/>
              </w:rPr>
            </w:pPr>
            <w:r w:rsidRPr="00E845B3">
              <w:rPr>
                <w:rFonts w:ascii="Times New Roman" w:eastAsia="Times New Roman" w:hAnsi="Times New Roman" w:cs="Times New Roman"/>
                <w:b/>
                <w:i/>
                <w:color w:val="006600"/>
                <w:sz w:val="28"/>
                <w:szCs w:val="20"/>
              </w:rPr>
              <w:t xml:space="preserve">Total Request (Total lines </w:t>
            </w:r>
            <w:r>
              <w:rPr>
                <w:rFonts w:ascii="Times New Roman" w:eastAsia="Times New Roman" w:hAnsi="Times New Roman" w:cs="Times New Roman"/>
                <w:b/>
                <w:i/>
                <w:color w:val="006600"/>
                <w:sz w:val="28"/>
                <w:szCs w:val="20"/>
              </w:rPr>
              <w:t>9</w:t>
            </w:r>
            <w:r w:rsidRPr="00E845B3">
              <w:rPr>
                <w:rFonts w:ascii="Times New Roman" w:eastAsia="Times New Roman" w:hAnsi="Times New Roman" w:cs="Times New Roman"/>
                <w:b/>
                <w:i/>
                <w:color w:val="006600"/>
                <w:sz w:val="28"/>
                <w:szCs w:val="20"/>
              </w:rPr>
              <w:t xml:space="preserve"> &amp; </w:t>
            </w:r>
            <w:r>
              <w:rPr>
                <w:rFonts w:ascii="Times New Roman" w:eastAsia="Times New Roman" w:hAnsi="Times New Roman" w:cs="Times New Roman"/>
                <w:b/>
                <w:i/>
                <w:color w:val="006600"/>
                <w:sz w:val="28"/>
                <w:szCs w:val="20"/>
              </w:rPr>
              <w:t>10</w:t>
            </w:r>
            <w:r w:rsidRPr="00E845B3">
              <w:rPr>
                <w:rFonts w:ascii="Times New Roman" w:eastAsia="Times New Roman" w:hAnsi="Times New Roman" w:cs="Times New Roman"/>
                <w:b/>
                <w:i/>
                <w:color w:val="006600"/>
                <w:sz w:val="28"/>
                <w:szCs w:val="20"/>
              </w:rPr>
              <w:t>)</w:t>
            </w:r>
          </w:p>
        </w:tc>
        <w:tc>
          <w:tcPr>
            <w:tcW w:w="243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5749F7" w:rsidRDefault="005749F7" w:rsidP="002F6824">
            <w:pPr>
              <w:spacing w:after="0" w:line="240" w:lineRule="auto"/>
              <w:jc w:val="center"/>
              <w:rPr>
                <w:rFonts w:ascii="Times New Roman" w:eastAsia="Times New Roman" w:hAnsi="Times New Roman" w:cs="Times New Roman"/>
                <w:b/>
                <w:color w:val="32AD50" w:themeColor="accent3" w:themeShade="BF"/>
                <w:sz w:val="44"/>
                <w:szCs w:val="20"/>
              </w:rPr>
            </w:pPr>
            <w:r>
              <w:rPr>
                <w:rFonts w:ascii="Times New Roman" w:eastAsia="Times New Roman" w:hAnsi="Times New Roman" w:cs="Times New Roman"/>
                <w:b/>
                <w:color w:val="32AD50" w:themeColor="accent3" w:themeShade="BF"/>
                <w:sz w:val="44"/>
                <w:szCs w:val="20"/>
              </w:rPr>
              <w:t xml:space="preserve"> </w:t>
            </w:r>
          </w:p>
        </w:tc>
        <w:tc>
          <w:tcPr>
            <w:tcW w:w="2143"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EF5E3" w:themeFill="accent3" w:themeFillTint="33"/>
            <w:vAlign w:val="center"/>
          </w:tcPr>
          <w:p w:rsidR="005749F7" w:rsidRPr="00F72B07" w:rsidRDefault="005749F7" w:rsidP="002F6824">
            <w:pPr>
              <w:spacing w:after="0" w:line="240" w:lineRule="auto"/>
              <w:jc w:val="center"/>
              <w:rPr>
                <w:rFonts w:ascii="Times New Roman" w:eastAsia="Times New Roman" w:hAnsi="Times New Roman" w:cs="Times New Roman"/>
                <w:b/>
                <w:color w:val="32AD50" w:themeColor="accent3" w:themeShade="BF"/>
                <w:sz w:val="44"/>
                <w:szCs w:val="20"/>
              </w:rPr>
            </w:pPr>
          </w:p>
        </w:tc>
      </w:tr>
    </w:tbl>
    <w:p w:rsidR="004C4612" w:rsidRPr="00796258" w:rsidRDefault="004C4612" w:rsidP="00796258">
      <w:pPr>
        <w:rPr>
          <w:rFonts w:ascii="Times New Roman" w:eastAsia="Times New Roman" w:hAnsi="Times New Roman" w:cs="Times New Roman"/>
          <w:sz w:val="18"/>
          <w:szCs w:val="18"/>
        </w:rPr>
      </w:pPr>
    </w:p>
    <w:tbl>
      <w:tblPr>
        <w:tblW w:w="991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firstRow="1" w:lastRow="0" w:firstColumn="1" w:lastColumn="0" w:noHBand="0" w:noVBand="1"/>
      </w:tblPr>
      <w:tblGrid>
        <w:gridCol w:w="2194"/>
        <w:gridCol w:w="1072"/>
        <w:gridCol w:w="2083"/>
        <w:gridCol w:w="1072"/>
        <w:gridCol w:w="1212"/>
        <w:gridCol w:w="215"/>
        <w:gridCol w:w="656"/>
        <w:gridCol w:w="1414"/>
      </w:tblGrid>
      <w:tr w:rsidR="00EA1523" w:rsidRPr="003559B5" w:rsidTr="00254B2B">
        <w:trPr>
          <w:trHeight w:val="501"/>
        </w:trPr>
        <w:tc>
          <w:tcPr>
            <w:tcW w:w="7848" w:type="dxa"/>
            <w:gridSpan w:val="6"/>
            <w:vAlign w:val="center"/>
          </w:tcPr>
          <w:p w:rsidR="00EA1523" w:rsidRPr="003559B5" w:rsidRDefault="00EA1523" w:rsidP="003559B5">
            <w:pPr>
              <w:spacing w:after="0" w:line="240" w:lineRule="auto"/>
              <w:rPr>
                <w:rFonts w:ascii="Times New Roman" w:eastAsia="Times New Roman" w:hAnsi="Times New Roman" w:cs="Times New Roman"/>
                <w:b/>
                <w:color w:val="595959" w:themeColor="text1" w:themeTint="A6"/>
                <w:sz w:val="20"/>
                <w:szCs w:val="20"/>
              </w:rPr>
            </w:pPr>
            <w:r w:rsidRPr="00254B2B">
              <w:rPr>
                <w:rFonts w:ascii="Times New Roman" w:eastAsia="Times New Roman" w:hAnsi="Times New Roman" w:cs="Times New Roman"/>
                <w:b/>
                <w:color w:val="02706D" w:themeColor="accent6" w:themeShade="80"/>
                <w:sz w:val="28"/>
                <w:szCs w:val="20"/>
              </w:rPr>
              <w:t>SECTION (3): PROPOSED PROGRAM POPULATIONS</w:t>
            </w:r>
          </w:p>
        </w:tc>
        <w:tc>
          <w:tcPr>
            <w:tcW w:w="2070" w:type="dxa"/>
            <w:gridSpan w:val="2"/>
            <w:vAlign w:val="center"/>
          </w:tcPr>
          <w:p w:rsidR="00EA1523" w:rsidRPr="003559B5" w:rsidRDefault="00EA1523" w:rsidP="00A64DF1">
            <w:pPr>
              <w:spacing w:after="0" w:line="240" w:lineRule="auto"/>
              <w:jc w:val="center"/>
              <w:rPr>
                <w:rFonts w:ascii="Times New Roman" w:eastAsia="Times New Roman" w:hAnsi="Times New Roman" w:cs="Times New Roman"/>
                <w:b/>
                <w:color w:val="595959" w:themeColor="text1" w:themeTint="A6"/>
                <w:sz w:val="20"/>
                <w:szCs w:val="20"/>
              </w:rPr>
            </w:pPr>
            <w:r w:rsidRPr="00EA1523">
              <w:rPr>
                <w:rFonts w:ascii="Times New Roman" w:eastAsia="Times New Roman" w:hAnsi="Times New Roman" w:cs="Times New Roman"/>
                <w:b/>
                <w:color w:val="3366CC"/>
                <w:sz w:val="28"/>
                <w:szCs w:val="18"/>
              </w:rPr>
              <w:t xml:space="preserve">Max Section Points: </w:t>
            </w:r>
            <w:r w:rsidR="00A64DF1">
              <w:rPr>
                <w:rFonts w:ascii="Times New Roman" w:eastAsia="Times New Roman" w:hAnsi="Times New Roman" w:cs="Times New Roman"/>
                <w:b/>
                <w:color w:val="3366CC"/>
                <w:sz w:val="28"/>
                <w:szCs w:val="18"/>
              </w:rPr>
              <w:t>40</w:t>
            </w:r>
          </w:p>
        </w:tc>
      </w:tr>
      <w:tr w:rsidR="003559B5" w:rsidRPr="003559B5" w:rsidTr="00254B2B">
        <w:trPr>
          <w:trHeight w:val="467"/>
        </w:trPr>
        <w:tc>
          <w:tcPr>
            <w:tcW w:w="2194" w:type="dxa"/>
            <w:vAlign w:val="center"/>
          </w:tcPr>
          <w:p w:rsidR="004C4612" w:rsidRPr="00E06B00" w:rsidRDefault="004C4612" w:rsidP="003559B5">
            <w:pPr>
              <w:spacing w:after="0" w:line="240" w:lineRule="auto"/>
              <w:rPr>
                <w:rFonts w:ascii="Times New Roman" w:eastAsia="Times New Roman" w:hAnsi="Times New Roman" w:cs="Times New Roman"/>
                <w:color w:val="595959" w:themeColor="text1" w:themeTint="A6"/>
                <w:sz w:val="20"/>
                <w:szCs w:val="20"/>
              </w:rPr>
            </w:pPr>
            <w:r w:rsidRPr="00E06B00">
              <w:rPr>
                <w:rFonts w:ascii="Times New Roman" w:eastAsia="Times New Roman" w:hAnsi="Times New Roman" w:cs="Times New Roman"/>
                <w:color w:val="595959" w:themeColor="text1" w:themeTint="A6"/>
                <w:sz w:val="20"/>
                <w:szCs w:val="20"/>
              </w:rPr>
              <w:t>Single women</w:t>
            </w:r>
          </w:p>
        </w:tc>
        <w:tc>
          <w:tcPr>
            <w:tcW w:w="1072" w:type="dxa"/>
            <w:vAlign w:val="center"/>
          </w:tcPr>
          <w:p w:rsidR="004C4612" w:rsidRPr="003559B5" w:rsidRDefault="004C4612" w:rsidP="004C4612">
            <w:pPr>
              <w:tabs>
                <w:tab w:val="left" w:pos="360"/>
              </w:tabs>
              <w:spacing w:after="0" w:line="240" w:lineRule="auto"/>
              <w:jc w:val="center"/>
              <w:rPr>
                <w:rFonts w:ascii="Times New Roman" w:eastAsia="Times New Roman" w:hAnsi="Times New Roman" w:cs="Times New Roman"/>
                <w:color w:val="EE1241"/>
                <w:szCs w:val="20"/>
              </w:rPr>
            </w:pPr>
          </w:p>
        </w:tc>
        <w:tc>
          <w:tcPr>
            <w:tcW w:w="2083" w:type="dxa"/>
            <w:vAlign w:val="center"/>
          </w:tcPr>
          <w:p w:rsidR="004C4612" w:rsidRPr="00E06B00" w:rsidRDefault="004C4612" w:rsidP="003559B5">
            <w:pPr>
              <w:spacing w:after="0" w:line="240" w:lineRule="auto"/>
              <w:rPr>
                <w:rFonts w:ascii="Times New Roman" w:eastAsia="Times New Roman" w:hAnsi="Times New Roman" w:cs="Times New Roman"/>
                <w:color w:val="595959" w:themeColor="text1" w:themeTint="A6"/>
                <w:sz w:val="20"/>
                <w:szCs w:val="20"/>
              </w:rPr>
            </w:pPr>
            <w:r w:rsidRPr="00E06B00">
              <w:rPr>
                <w:rFonts w:ascii="Times New Roman" w:eastAsia="Times New Roman" w:hAnsi="Times New Roman" w:cs="Times New Roman"/>
                <w:color w:val="595959" w:themeColor="text1" w:themeTint="A6"/>
                <w:sz w:val="20"/>
                <w:szCs w:val="20"/>
              </w:rPr>
              <w:t>Chronically homeless</w:t>
            </w:r>
          </w:p>
          <w:p w:rsidR="004C4612" w:rsidRPr="00E06B00" w:rsidRDefault="004C4612" w:rsidP="003559B5">
            <w:pPr>
              <w:spacing w:after="0" w:line="240" w:lineRule="auto"/>
              <w:rPr>
                <w:rFonts w:ascii="Times New Roman" w:eastAsia="Times New Roman" w:hAnsi="Times New Roman" w:cs="Times New Roman"/>
                <w:color w:val="595959" w:themeColor="text1" w:themeTint="A6"/>
                <w:sz w:val="20"/>
                <w:szCs w:val="20"/>
              </w:rPr>
            </w:pPr>
          </w:p>
        </w:tc>
        <w:tc>
          <w:tcPr>
            <w:tcW w:w="1072" w:type="dxa"/>
            <w:vAlign w:val="center"/>
          </w:tcPr>
          <w:p w:rsidR="004C4612" w:rsidRPr="003559B5" w:rsidRDefault="004C4612" w:rsidP="004C4612">
            <w:pPr>
              <w:tabs>
                <w:tab w:val="left" w:pos="360"/>
              </w:tabs>
              <w:spacing w:after="0" w:line="240" w:lineRule="auto"/>
              <w:jc w:val="center"/>
              <w:rPr>
                <w:rFonts w:ascii="Times New Roman" w:eastAsia="Times New Roman" w:hAnsi="Times New Roman" w:cs="Times New Roman"/>
                <w:color w:val="EE1241"/>
                <w:szCs w:val="20"/>
              </w:rPr>
            </w:pPr>
          </w:p>
        </w:tc>
        <w:tc>
          <w:tcPr>
            <w:tcW w:w="2083" w:type="dxa"/>
            <w:gridSpan w:val="3"/>
          </w:tcPr>
          <w:p w:rsidR="004C4612" w:rsidRPr="00E06B00" w:rsidRDefault="004C4612" w:rsidP="004C4612">
            <w:pPr>
              <w:spacing w:after="0" w:line="240" w:lineRule="auto"/>
              <w:rPr>
                <w:rFonts w:ascii="Times New Roman" w:eastAsia="Times New Roman" w:hAnsi="Times New Roman" w:cs="Times New Roman"/>
                <w:color w:val="595959" w:themeColor="text1" w:themeTint="A6"/>
                <w:sz w:val="20"/>
                <w:szCs w:val="20"/>
              </w:rPr>
            </w:pPr>
            <w:r w:rsidRPr="00E06B00">
              <w:rPr>
                <w:rFonts w:ascii="Times New Roman" w:eastAsia="Times New Roman" w:hAnsi="Times New Roman" w:cs="Times New Roman"/>
                <w:color w:val="595959" w:themeColor="text1" w:themeTint="A6"/>
                <w:sz w:val="20"/>
                <w:szCs w:val="20"/>
              </w:rPr>
              <w:t>Infants</w:t>
            </w:r>
          </w:p>
        </w:tc>
        <w:tc>
          <w:tcPr>
            <w:tcW w:w="1414" w:type="dxa"/>
            <w:vAlign w:val="center"/>
          </w:tcPr>
          <w:p w:rsidR="004C4612" w:rsidRPr="003559B5" w:rsidRDefault="004C4612" w:rsidP="004C4612">
            <w:pPr>
              <w:tabs>
                <w:tab w:val="left" w:pos="360"/>
              </w:tabs>
              <w:spacing w:after="0" w:line="240" w:lineRule="auto"/>
              <w:jc w:val="center"/>
              <w:rPr>
                <w:rFonts w:ascii="Times New Roman" w:eastAsia="Times New Roman" w:hAnsi="Times New Roman" w:cs="Times New Roman"/>
                <w:color w:val="EE1241"/>
                <w:szCs w:val="20"/>
              </w:rPr>
            </w:pPr>
          </w:p>
        </w:tc>
      </w:tr>
      <w:tr w:rsidR="003559B5" w:rsidRPr="003559B5" w:rsidTr="00254B2B">
        <w:tc>
          <w:tcPr>
            <w:tcW w:w="2194" w:type="dxa"/>
            <w:vAlign w:val="center"/>
          </w:tcPr>
          <w:p w:rsidR="004C4612" w:rsidRPr="00E06B00" w:rsidRDefault="004C4612" w:rsidP="003559B5">
            <w:pPr>
              <w:spacing w:after="0" w:line="240" w:lineRule="auto"/>
              <w:rPr>
                <w:rFonts w:ascii="Times New Roman" w:eastAsia="Times New Roman" w:hAnsi="Times New Roman" w:cs="Times New Roman"/>
                <w:color w:val="595959" w:themeColor="text1" w:themeTint="A6"/>
                <w:sz w:val="20"/>
                <w:szCs w:val="20"/>
              </w:rPr>
            </w:pPr>
            <w:r w:rsidRPr="00E06B00">
              <w:rPr>
                <w:rFonts w:ascii="Times New Roman" w:eastAsia="Times New Roman" w:hAnsi="Times New Roman" w:cs="Times New Roman"/>
                <w:color w:val="595959" w:themeColor="text1" w:themeTint="A6"/>
                <w:sz w:val="20"/>
                <w:szCs w:val="20"/>
              </w:rPr>
              <w:t>Single men</w:t>
            </w:r>
            <w:r w:rsidRPr="00E06B00">
              <w:rPr>
                <w:rFonts w:ascii="Times New Roman" w:eastAsia="Times New Roman" w:hAnsi="Times New Roman" w:cs="Times New Roman"/>
                <w:color w:val="595959" w:themeColor="text1" w:themeTint="A6"/>
                <w:sz w:val="20"/>
                <w:szCs w:val="20"/>
              </w:rPr>
              <w:tab/>
            </w:r>
          </w:p>
        </w:tc>
        <w:tc>
          <w:tcPr>
            <w:tcW w:w="1072" w:type="dxa"/>
            <w:vAlign w:val="center"/>
          </w:tcPr>
          <w:p w:rsidR="004C4612" w:rsidRPr="003559B5" w:rsidRDefault="004C4612" w:rsidP="004C4612">
            <w:pPr>
              <w:tabs>
                <w:tab w:val="left" w:pos="360"/>
              </w:tabs>
              <w:spacing w:after="0" w:line="240" w:lineRule="auto"/>
              <w:jc w:val="center"/>
              <w:rPr>
                <w:rFonts w:ascii="Times New Roman" w:eastAsia="Times New Roman" w:hAnsi="Times New Roman" w:cs="Times New Roman"/>
                <w:color w:val="EE1241"/>
                <w:szCs w:val="20"/>
              </w:rPr>
            </w:pPr>
          </w:p>
        </w:tc>
        <w:tc>
          <w:tcPr>
            <w:tcW w:w="2083" w:type="dxa"/>
            <w:vAlign w:val="center"/>
          </w:tcPr>
          <w:p w:rsidR="004C4612" w:rsidRPr="00E06B00" w:rsidRDefault="004C4612" w:rsidP="003559B5">
            <w:pPr>
              <w:spacing w:after="0" w:line="240" w:lineRule="auto"/>
              <w:rPr>
                <w:rFonts w:ascii="Times New Roman" w:eastAsia="Times New Roman" w:hAnsi="Times New Roman" w:cs="Times New Roman"/>
                <w:color w:val="595959" w:themeColor="text1" w:themeTint="A6"/>
                <w:sz w:val="20"/>
                <w:szCs w:val="20"/>
              </w:rPr>
            </w:pPr>
            <w:r w:rsidRPr="00E06B00">
              <w:rPr>
                <w:rFonts w:ascii="Times New Roman" w:eastAsia="Times New Roman" w:hAnsi="Times New Roman" w:cs="Times New Roman"/>
                <w:color w:val="595959" w:themeColor="text1" w:themeTint="A6"/>
                <w:sz w:val="20"/>
                <w:szCs w:val="20"/>
              </w:rPr>
              <w:t xml:space="preserve">Persons with mental health </w:t>
            </w:r>
          </w:p>
        </w:tc>
        <w:tc>
          <w:tcPr>
            <w:tcW w:w="1072" w:type="dxa"/>
            <w:vAlign w:val="center"/>
          </w:tcPr>
          <w:p w:rsidR="004C4612" w:rsidRPr="003559B5" w:rsidRDefault="004C4612" w:rsidP="004C4612">
            <w:pPr>
              <w:tabs>
                <w:tab w:val="left" w:pos="360"/>
              </w:tabs>
              <w:spacing w:after="0" w:line="240" w:lineRule="auto"/>
              <w:jc w:val="center"/>
              <w:rPr>
                <w:rFonts w:ascii="Times New Roman" w:eastAsia="Times New Roman" w:hAnsi="Times New Roman" w:cs="Times New Roman"/>
                <w:color w:val="EE1241"/>
                <w:szCs w:val="20"/>
              </w:rPr>
            </w:pPr>
          </w:p>
        </w:tc>
        <w:tc>
          <w:tcPr>
            <w:tcW w:w="2083" w:type="dxa"/>
            <w:gridSpan w:val="3"/>
          </w:tcPr>
          <w:p w:rsidR="004C4612" w:rsidRPr="00E06B00" w:rsidRDefault="004C4612" w:rsidP="004C4612">
            <w:pPr>
              <w:spacing w:after="0" w:line="240" w:lineRule="auto"/>
              <w:rPr>
                <w:rFonts w:ascii="Times New Roman" w:eastAsia="Times New Roman" w:hAnsi="Times New Roman" w:cs="Times New Roman"/>
                <w:color w:val="595959" w:themeColor="text1" w:themeTint="A6"/>
                <w:sz w:val="20"/>
                <w:szCs w:val="20"/>
              </w:rPr>
            </w:pPr>
            <w:r w:rsidRPr="00E06B00">
              <w:rPr>
                <w:rFonts w:ascii="Times New Roman" w:eastAsia="Times New Roman" w:hAnsi="Times New Roman" w:cs="Times New Roman"/>
                <w:color w:val="595959" w:themeColor="text1" w:themeTint="A6"/>
                <w:sz w:val="20"/>
                <w:szCs w:val="20"/>
              </w:rPr>
              <w:t>Children</w:t>
            </w:r>
          </w:p>
        </w:tc>
        <w:tc>
          <w:tcPr>
            <w:tcW w:w="1414" w:type="dxa"/>
            <w:vAlign w:val="center"/>
          </w:tcPr>
          <w:p w:rsidR="004C4612" w:rsidRPr="003559B5" w:rsidRDefault="004C4612" w:rsidP="004C4612">
            <w:pPr>
              <w:tabs>
                <w:tab w:val="left" w:pos="360"/>
              </w:tabs>
              <w:spacing w:after="0" w:line="240" w:lineRule="auto"/>
              <w:jc w:val="center"/>
              <w:rPr>
                <w:rFonts w:ascii="Times New Roman" w:eastAsia="Times New Roman" w:hAnsi="Times New Roman" w:cs="Times New Roman"/>
                <w:color w:val="EE1241"/>
                <w:szCs w:val="20"/>
              </w:rPr>
            </w:pPr>
          </w:p>
        </w:tc>
      </w:tr>
      <w:tr w:rsidR="003559B5" w:rsidRPr="003559B5" w:rsidTr="00254B2B">
        <w:tc>
          <w:tcPr>
            <w:tcW w:w="2194" w:type="dxa"/>
            <w:vAlign w:val="center"/>
          </w:tcPr>
          <w:p w:rsidR="004C4612" w:rsidRPr="00E06B00" w:rsidRDefault="004C4612" w:rsidP="003559B5">
            <w:pPr>
              <w:spacing w:after="0" w:line="240" w:lineRule="auto"/>
              <w:rPr>
                <w:rFonts w:ascii="Times New Roman" w:eastAsia="Times New Roman" w:hAnsi="Times New Roman" w:cs="Times New Roman"/>
                <w:color w:val="595959" w:themeColor="text1" w:themeTint="A6"/>
                <w:sz w:val="20"/>
                <w:szCs w:val="20"/>
              </w:rPr>
            </w:pPr>
            <w:r w:rsidRPr="00E06B00">
              <w:rPr>
                <w:rFonts w:ascii="Times New Roman" w:eastAsia="Times New Roman" w:hAnsi="Times New Roman" w:cs="Times New Roman"/>
                <w:color w:val="595959" w:themeColor="text1" w:themeTint="A6"/>
                <w:sz w:val="20"/>
                <w:szCs w:val="20"/>
              </w:rPr>
              <w:t>Couples w/out children</w:t>
            </w:r>
          </w:p>
        </w:tc>
        <w:tc>
          <w:tcPr>
            <w:tcW w:w="1072" w:type="dxa"/>
            <w:vAlign w:val="center"/>
          </w:tcPr>
          <w:p w:rsidR="004C4612" w:rsidRPr="003559B5" w:rsidRDefault="004C4612" w:rsidP="004C4612">
            <w:pPr>
              <w:tabs>
                <w:tab w:val="left" w:pos="360"/>
              </w:tabs>
              <w:spacing w:after="0" w:line="240" w:lineRule="auto"/>
              <w:jc w:val="center"/>
              <w:rPr>
                <w:rFonts w:ascii="Times New Roman" w:eastAsia="Times New Roman" w:hAnsi="Times New Roman" w:cs="Times New Roman"/>
                <w:color w:val="EE1241"/>
                <w:szCs w:val="20"/>
              </w:rPr>
            </w:pPr>
          </w:p>
        </w:tc>
        <w:tc>
          <w:tcPr>
            <w:tcW w:w="2083" w:type="dxa"/>
            <w:vAlign w:val="center"/>
          </w:tcPr>
          <w:p w:rsidR="004C4612" w:rsidRPr="00E06B00" w:rsidRDefault="004C4612" w:rsidP="003559B5">
            <w:pPr>
              <w:spacing w:after="0" w:line="240" w:lineRule="auto"/>
              <w:rPr>
                <w:rFonts w:ascii="Times New Roman" w:eastAsia="Times New Roman" w:hAnsi="Times New Roman" w:cs="Times New Roman"/>
                <w:color w:val="595959" w:themeColor="text1" w:themeTint="A6"/>
                <w:sz w:val="20"/>
                <w:szCs w:val="20"/>
              </w:rPr>
            </w:pPr>
            <w:r w:rsidRPr="00E06B00">
              <w:rPr>
                <w:rFonts w:ascii="Times New Roman" w:eastAsia="Times New Roman" w:hAnsi="Times New Roman" w:cs="Times New Roman"/>
                <w:color w:val="595959" w:themeColor="text1" w:themeTint="A6"/>
                <w:sz w:val="20"/>
                <w:szCs w:val="20"/>
              </w:rPr>
              <w:t xml:space="preserve">Persons with substance abuse </w:t>
            </w:r>
          </w:p>
        </w:tc>
        <w:tc>
          <w:tcPr>
            <w:tcW w:w="1072" w:type="dxa"/>
            <w:vAlign w:val="center"/>
          </w:tcPr>
          <w:p w:rsidR="004C4612" w:rsidRPr="003559B5" w:rsidRDefault="004C4612" w:rsidP="004C4612">
            <w:pPr>
              <w:tabs>
                <w:tab w:val="left" w:pos="360"/>
              </w:tabs>
              <w:spacing w:after="0" w:line="240" w:lineRule="auto"/>
              <w:jc w:val="center"/>
              <w:rPr>
                <w:rFonts w:ascii="Times New Roman" w:eastAsia="Times New Roman" w:hAnsi="Times New Roman" w:cs="Times New Roman"/>
                <w:color w:val="EE1241"/>
                <w:szCs w:val="20"/>
              </w:rPr>
            </w:pPr>
          </w:p>
        </w:tc>
        <w:tc>
          <w:tcPr>
            <w:tcW w:w="2083" w:type="dxa"/>
            <w:gridSpan w:val="3"/>
          </w:tcPr>
          <w:p w:rsidR="004C4612" w:rsidRPr="00E06B00" w:rsidRDefault="004C4612" w:rsidP="004C4612">
            <w:pPr>
              <w:spacing w:after="0" w:line="240" w:lineRule="auto"/>
              <w:rPr>
                <w:rFonts w:ascii="Times New Roman" w:eastAsia="Times New Roman" w:hAnsi="Times New Roman" w:cs="Times New Roman"/>
                <w:color w:val="595959" w:themeColor="text1" w:themeTint="A6"/>
                <w:sz w:val="20"/>
                <w:szCs w:val="20"/>
              </w:rPr>
            </w:pPr>
            <w:r w:rsidRPr="00E06B00">
              <w:rPr>
                <w:rFonts w:ascii="Times New Roman" w:eastAsia="Times New Roman" w:hAnsi="Times New Roman" w:cs="Times New Roman"/>
                <w:color w:val="595959" w:themeColor="text1" w:themeTint="A6"/>
                <w:sz w:val="20"/>
                <w:szCs w:val="20"/>
              </w:rPr>
              <w:t>Adolescents</w:t>
            </w:r>
          </w:p>
        </w:tc>
        <w:tc>
          <w:tcPr>
            <w:tcW w:w="1414" w:type="dxa"/>
            <w:vAlign w:val="center"/>
          </w:tcPr>
          <w:p w:rsidR="004C4612" w:rsidRPr="003559B5" w:rsidRDefault="004C4612" w:rsidP="004C4612">
            <w:pPr>
              <w:tabs>
                <w:tab w:val="left" w:pos="360"/>
              </w:tabs>
              <w:spacing w:after="0" w:line="240" w:lineRule="auto"/>
              <w:jc w:val="center"/>
              <w:rPr>
                <w:rFonts w:ascii="Times New Roman" w:eastAsia="Times New Roman" w:hAnsi="Times New Roman" w:cs="Times New Roman"/>
                <w:color w:val="EE1241"/>
                <w:szCs w:val="20"/>
              </w:rPr>
            </w:pPr>
          </w:p>
        </w:tc>
      </w:tr>
      <w:tr w:rsidR="003559B5" w:rsidRPr="003559B5" w:rsidTr="00254B2B">
        <w:trPr>
          <w:trHeight w:val="539"/>
        </w:trPr>
        <w:tc>
          <w:tcPr>
            <w:tcW w:w="2194" w:type="dxa"/>
            <w:vAlign w:val="center"/>
          </w:tcPr>
          <w:p w:rsidR="004C4612" w:rsidRPr="00E06B00" w:rsidRDefault="004C4612" w:rsidP="003559B5">
            <w:pPr>
              <w:spacing w:after="0" w:line="240" w:lineRule="auto"/>
              <w:rPr>
                <w:rFonts w:ascii="Times New Roman" w:eastAsia="Times New Roman" w:hAnsi="Times New Roman" w:cs="Times New Roman"/>
                <w:color w:val="595959" w:themeColor="text1" w:themeTint="A6"/>
                <w:sz w:val="20"/>
                <w:szCs w:val="20"/>
              </w:rPr>
            </w:pPr>
            <w:r w:rsidRPr="00E06B00">
              <w:rPr>
                <w:rFonts w:ascii="Times New Roman" w:eastAsia="Times New Roman" w:hAnsi="Times New Roman" w:cs="Times New Roman"/>
                <w:color w:val="595959" w:themeColor="text1" w:themeTint="A6"/>
                <w:sz w:val="20"/>
                <w:szCs w:val="20"/>
              </w:rPr>
              <w:t>Single-parent families</w:t>
            </w:r>
          </w:p>
        </w:tc>
        <w:tc>
          <w:tcPr>
            <w:tcW w:w="1072" w:type="dxa"/>
            <w:vAlign w:val="center"/>
          </w:tcPr>
          <w:p w:rsidR="004C4612" w:rsidRPr="003559B5" w:rsidRDefault="004C4612" w:rsidP="004C4612">
            <w:pPr>
              <w:tabs>
                <w:tab w:val="left" w:pos="360"/>
              </w:tabs>
              <w:spacing w:after="0" w:line="240" w:lineRule="auto"/>
              <w:jc w:val="center"/>
              <w:rPr>
                <w:rFonts w:ascii="Times New Roman" w:eastAsia="Times New Roman" w:hAnsi="Times New Roman" w:cs="Times New Roman"/>
                <w:b/>
                <w:color w:val="EE1241"/>
                <w:sz w:val="20"/>
                <w:szCs w:val="20"/>
              </w:rPr>
            </w:pPr>
          </w:p>
        </w:tc>
        <w:tc>
          <w:tcPr>
            <w:tcW w:w="2083" w:type="dxa"/>
            <w:vAlign w:val="center"/>
          </w:tcPr>
          <w:p w:rsidR="004C4612" w:rsidRPr="00E06B00" w:rsidRDefault="004C4612" w:rsidP="003559B5">
            <w:pPr>
              <w:spacing w:after="0" w:line="240" w:lineRule="auto"/>
              <w:rPr>
                <w:rFonts w:ascii="Times New Roman" w:eastAsia="Times New Roman" w:hAnsi="Times New Roman" w:cs="Times New Roman"/>
                <w:color w:val="595959" w:themeColor="text1" w:themeTint="A6"/>
                <w:sz w:val="20"/>
                <w:szCs w:val="20"/>
              </w:rPr>
            </w:pPr>
            <w:r w:rsidRPr="00E06B00">
              <w:rPr>
                <w:rFonts w:ascii="Times New Roman" w:eastAsia="Times New Roman" w:hAnsi="Times New Roman" w:cs="Times New Roman"/>
                <w:color w:val="595959" w:themeColor="text1" w:themeTint="A6"/>
                <w:sz w:val="20"/>
                <w:szCs w:val="20"/>
              </w:rPr>
              <w:t>Persons with HIV/AIDS</w:t>
            </w:r>
          </w:p>
          <w:p w:rsidR="004C4612" w:rsidRPr="00E06B00" w:rsidRDefault="004C4612" w:rsidP="003559B5">
            <w:pPr>
              <w:spacing w:after="0" w:line="240" w:lineRule="auto"/>
              <w:rPr>
                <w:rFonts w:ascii="Times New Roman" w:eastAsia="Times New Roman" w:hAnsi="Times New Roman" w:cs="Times New Roman"/>
                <w:color w:val="595959" w:themeColor="text1" w:themeTint="A6"/>
                <w:sz w:val="20"/>
                <w:szCs w:val="20"/>
              </w:rPr>
            </w:pPr>
          </w:p>
        </w:tc>
        <w:tc>
          <w:tcPr>
            <w:tcW w:w="1072" w:type="dxa"/>
            <w:vAlign w:val="center"/>
          </w:tcPr>
          <w:p w:rsidR="004C4612" w:rsidRPr="003559B5" w:rsidRDefault="004C4612" w:rsidP="004C4612">
            <w:pPr>
              <w:tabs>
                <w:tab w:val="left" w:pos="360"/>
              </w:tabs>
              <w:spacing w:after="0" w:line="240" w:lineRule="auto"/>
              <w:jc w:val="center"/>
              <w:rPr>
                <w:rFonts w:ascii="Times New Roman" w:eastAsia="Times New Roman" w:hAnsi="Times New Roman" w:cs="Times New Roman"/>
                <w:b/>
                <w:color w:val="EE1241"/>
                <w:sz w:val="20"/>
                <w:szCs w:val="20"/>
              </w:rPr>
            </w:pPr>
          </w:p>
        </w:tc>
        <w:tc>
          <w:tcPr>
            <w:tcW w:w="2083" w:type="dxa"/>
            <w:gridSpan w:val="3"/>
          </w:tcPr>
          <w:p w:rsidR="004C4612" w:rsidRPr="00E06B00" w:rsidRDefault="004C4612" w:rsidP="004C4612">
            <w:pPr>
              <w:spacing w:after="0" w:line="240" w:lineRule="auto"/>
              <w:rPr>
                <w:rFonts w:ascii="Times New Roman" w:eastAsia="Times New Roman" w:hAnsi="Times New Roman" w:cs="Times New Roman"/>
                <w:color w:val="595959" w:themeColor="text1" w:themeTint="A6"/>
                <w:sz w:val="20"/>
                <w:szCs w:val="20"/>
              </w:rPr>
            </w:pPr>
            <w:r w:rsidRPr="00E06B00">
              <w:rPr>
                <w:rFonts w:ascii="Times New Roman" w:eastAsia="Times New Roman" w:hAnsi="Times New Roman" w:cs="Times New Roman"/>
                <w:color w:val="595959" w:themeColor="text1" w:themeTint="A6"/>
                <w:sz w:val="20"/>
                <w:szCs w:val="20"/>
              </w:rPr>
              <w:t>GLBTQ Youth</w:t>
            </w:r>
          </w:p>
        </w:tc>
        <w:tc>
          <w:tcPr>
            <w:tcW w:w="1414" w:type="dxa"/>
            <w:vAlign w:val="center"/>
          </w:tcPr>
          <w:p w:rsidR="004C4612" w:rsidRPr="003559B5" w:rsidRDefault="004C4612" w:rsidP="004C4612">
            <w:pPr>
              <w:tabs>
                <w:tab w:val="left" w:pos="360"/>
              </w:tabs>
              <w:spacing w:after="0" w:line="240" w:lineRule="auto"/>
              <w:jc w:val="center"/>
              <w:rPr>
                <w:rFonts w:ascii="Times New Roman" w:eastAsia="Times New Roman" w:hAnsi="Times New Roman" w:cs="Times New Roman"/>
                <w:b/>
                <w:color w:val="EE1241"/>
                <w:sz w:val="20"/>
                <w:szCs w:val="20"/>
              </w:rPr>
            </w:pPr>
          </w:p>
        </w:tc>
      </w:tr>
      <w:tr w:rsidR="003559B5" w:rsidRPr="003559B5" w:rsidTr="00254B2B">
        <w:tc>
          <w:tcPr>
            <w:tcW w:w="2194" w:type="dxa"/>
            <w:vAlign w:val="center"/>
          </w:tcPr>
          <w:p w:rsidR="004C4612" w:rsidRPr="00E06B00" w:rsidRDefault="004C4612" w:rsidP="003559B5">
            <w:pPr>
              <w:spacing w:after="0" w:line="240" w:lineRule="auto"/>
              <w:rPr>
                <w:rFonts w:ascii="Times New Roman" w:eastAsia="Times New Roman" w:hAnsi="Times New Roman" w:cs="Times New Roman"/>
                <w:color w:val="595959" w:themeColor="text1" w:themeTint="A6"/>
                <w:sz w:val="20"/>
                <w:szCs w:val="20"/>
              </w:rPr>
            </w:pPr>
            <w:r w:rsidRPr="00E06B00">
              <w:rPr>
                <w:rFonts w:ascii="Times New Roman" w:eastAsia="Times New Roman" w:hAnsi="Times New Roman" w:cs="Times New Roman"/>
                <w:color w:val="595959" w:themeColor="text1" w:themeTint="A6"/>
                <w:sz w:val="20"/>
                <w:szCs w:val="20"/>
              </w:rPr>
              <w:t>Two-parent families</w:t>
            </w:r>
          </w:p>
          <w:p w:rsidR="004C4612" w:rsidRPr="00E06B00" w:rsidRDefault="004C4612" w:rsidP="003559B5">
            <w:pPr>
              <w:spacing w:after="0" w:line="240" w:lineRule="auto"/>
              <w:rPr>
                <w:rFonts w:ascii="Times New Roman" w:eastAsia="Times New Roman" w:hAnsi="Times New Roman" w:cs="Times New Roman"/>
                <w:color w:val="595959" w:themeColor="text1" w:themeTint="A6"/>
                <w:sz w:val="20"/>
                <w:szCs w:val="20"/>
              </w:rPr>
            </w:pPr>
          </w:p>
        </w:tc>
        <w:tc>
          <w:tcPr>
            <w:tcW w:w="1072" w:type="dxa"/>
            <w:vAlign w:val="center"/>
          </w:tcPr>
          <w:p w:rsidR="004C4612" w:rsidRPr="003559B5" w:rsidRDefault="004C4612" w:rsidP="004C4612">
            <w:pPr>
              <w:tabs>
                <w:tab w:val="left" w:pos="360"/>
              </w:tabs>
              <w:spacing w:after="0" w:line="240" w:lineRule="auto"/>
              <w:jc w:val="center"/>
              <w:rPr>
                <w:rFonts w:ascii="Times New Roman" w:eastAsia="Times New Roman" w:hAnsi="Times New Roman" w:cs="Times New Roman"/>
                <w:color w:val="EE1241"/>
                <w:szCs w:val="20"/>
              </w:rPr>
            </w:pPr>
          </w:p>
        </w:tc>
        <w:tc>
          <w:tcPr>
            <w:tcW w:w="2083" w:type="dxa"/>
            <w:vAlign w:val="center"/>
          </w:tcPr>
          <w:p w:rsidR="004C4612" w:rsidRPr="00E06B00" w:rsidRDefault="004C4612" w:rsidP="003559B5">
            <w:pPr>
              <w:spacing w:after="0" w:line="240" w:lineRule="auto"/>
              <w:rPr>
                <w:rFonts w:ascii="Times New Roman" w:eastAsia="Times New Roman" w:hAnsi="Times New Roman" w:cs="Times New Roman"/>
                <w:color w:val="595959" w:themeColor="text1" w:themeTint="A6"/>
                <w:sz w:val="20"/>
                <w:szCs w:val="20"/>
              </w:rPr>
            </w:pPr>
            <w:r w:rsidRPr="00E06B00">
              <w:rPr>
                <w:rFonts w:ascii="Times New Roman" w:eastAsia="Times New Roman" w:hAnsi="Times New Roman" w:cs="Times New Roman"/>
                <w:color w:val="595959" w:themeColor="text1" w:themeTint="A6"/>
                <w:sz w:val="20"/>
                <w:szCs w:val="20"/>
              </w:rPr>
              <w:t>Domestic violence survivors</w:t>
            </w:r>
          </w:p>
        </w:tc>
        <w:tc>
          <w:tcPr>
            <w:tcW w:w="1072" w:type="dxa"/>
          </w:tcPr>
          <w:p w:rsidR="004C4612" w:rsidRPr="003559B5" w:rsidRDefault="004C4612" w:rsidP="003559B5">
            <w:pPr>
              <w:spacing w:after="0" w:line="240" w:lineRule="auto"/>
              <w:jc w:val="center"/>
              <w:rPr>
                <w:rFonts w:ascii="Times New Roman" w:eastAsia="Times New Roman" w:hAnsi="Times New Roman" w:cs="Times New Roman"/>
                <w:color w:val="EE1241"/>
                <w:sz w:val="20"/>
                <w:szCs w:val="20"/>
              </w:rPr>
            </w:pPr>
          </w:p>
        </w:tc>
        <w:tc>
          <w:tcPr>
            <w:tcW w:w="3497" w:type="dxa"/>
            <w:gridSpan w:val="4"/>
            <w:vMerge w:val="restart"/>
          </w:tcPr>
          <w:p w:rsidR="004C4612" w:rsidRPr="003559B5" w:rsidRDefault="004C4612" w:rsidP="004C4612">
            <w:pPr>
              <w:spacing w:after="0" w:line="240" w:lineRule="auto"/>
              <w:rPr>
                <w:rFonts w:ascii="Times New Roman" w:eastAsia="Times New Roman" w:hAnsi="Times New Roman" w:cs="Times New Roman"/>
                <w:b/>
                <w:color w:val="595959" w:themeColor="text1" w:themeTint="A6"/>
                <w:sz w:val="20"/>
                <w:szCs w:val="20"/>
              </w:rPr>
            </w:pPr>
            <w:r w:rsidRPr="003559B5">
              <w:rPr>
                <w:rFonts w:ascii="Times New Roman" w:eastAsia="Times New Roman" w:hAnsi="Times New Roman" w:cs="Times New Roman"/>
                <w:b/>
                <w:color w:val="595959" w:themeColor="text1" w:themeTint="A6"/>
                <w:sz w:val="20"/>
                <w:szCs w:val="20"/>
              </w:rPr>
              <w:t>Other:  (</w:t>
            </w:r>
            <w:r w:rsidRPr="003559B5">
              <w:rPr>
                <w:rFonts w:ascii="Times New Roman" w:eastAsia="Times New Roman" w:hAnsi="Times New Roman" w:cs="Times New Roman"/>
                <w:b/>
                <w:i/>
                <w:color w:val="595959" w:themeColor="text1" w:themeTint="A6"/>
                <w:sz w:val="20"/>
                <w:szCs w:val="20"/>
              </w:rPr>
              <w:t>Please list</w:t>
            </w:r>
            <w:r w:rsidRPr="003559B5">
              <w:rPr>
                <w:rFonts w:ascii="Times New Roman" w:eastAsia="Times New Roman" w:hAnsi="Times New Roman" w:cs="Times New Roman"/>
                <w:b/>
                <w:color w:val="595959" w:themeColor="text1" w:themeTint="A6"/>
                <w:sz w:val="20"/>
                <w:szCs w:val="20"/>
              </w:rPr>
              <w:t xml:space="preserve">)   </w:t>
            </w:r>
          </w:p>
          <w:p w:rsidR="004C4612" w:rsidRPr="003559B5" w:rsidRDefault="004C4612" w:rsidP="00E06B00">
            <w:pPr>
              <w:tabs>
                <w:tab w:val="left" w:pos="360"/>
              </w:tabs>
              <w:spacing w:after="0" w:line="240" w:lineRule="auto"/>
              <w:rPr>
                <w:rFonts w:ascii="Times New Roman" w:eastAsia="Times New Roman" w:hAnsi="Times New Roman" w:cs="Times New Roman"/>
                <w:color w:val="595959" w:themeColor="text1" w:themeTint="A6"/>
                <w:sz w:val="20"/>
                <w:szCs w:val="20"/>
              </w:rPr>
            </w:pPr>
          </w:p>
        </w:tc>
      </w:tr>
      <w:tr w:rsidR="003559B5" w:rsidRPr="003559B5" w:rsidTr="00615F37">
        <w:tc>
          <w:tcPr>
            <w:tcW w:w="2194" w:type="dxa"/>
            <w:vAlign w:val="center"/>
          </w:tcPr>
          <w:p w:rsidR="004C4612" w:rsidRPr="00E06B00" w:rsidRDefault="004C4612" w:rsidP="003559B5">
            <w:pPr>
              <w:spacing w:after="0" w:line="240" w:lineRule="auto"/>
              <w:rPr>
                <w:rFonts w:ascii="Times New Roman" w:eastAsia="Times New Roman" w:hAnsi="Times New Roman" w:cs="Times New Roman"/>
                <w:color w:val="595959" w:themeColor="text1" w:themeTint="A6"/>
                <w:sz w:val="20"/>
                <w:szCs w:val="20"/>
              </w:rPr>
            </w:pPr>
            <w:r w:rsidRPr="00E06B00">
              <w:rPr>
                <w:rFonts w:ascii="Times New Roman" w:eastAsia="Times New Roman" w:hAnsi="Times New Roman" w:cs="Times New Roman"/>
                <w:color w:val="595959" w:themeColor="text1" w:themeTint="A6"/>
                <w:sz w:val="20"/>
                <w:szCs w:val="20"/>
              </w:rPr>
              <w:t>Unaccompanied Youth</w:t>
            </w:r>
          </w:p>
        </w:tc>
        <w:tc>
          <w:tcPr>
            <w:tcW w:w="1072" w:type="dxa"/>
            <w:vAlign w:val="center"/>
          </w:tcPr>
          <w:p w:rsidR="004C4612" w:rsidRPr="003559B5" w:rsidRDefault="004C4612" w:rsidP="004C4612">
            <w:pPr>
              <w:tabs>
                <w:tab w:val="left" w:pos="360"/>
              </w:tabs>
              <w:spacing w:after="0" w:line="240" w:lineRule="auto"/>
              <w:jc w:val="center"/>
              <w:rPr>
                <w:rFonts w:ascii="Times New Roman" w:eastAsia="Times New Roman" w:hAnsi="Times New Roman" w:cs="Times New Roman"/>
                <w:color w:val="EE1241"/>
                <w:szCs w:val="20"/>
              </w:rPr>
            </w:pPr>
          </w:p>
        </w:tc>
        <w:tc>
          <w:tcPr>
            <w:tcW w:w="2083" w:type="dxa"/>
            <w:vAlign w:val="bottom"/>
          </w:tcPr>
          <w:p w:rsidR="004C4612" w:rsidRPr="00E06B00" w:rsidRDefault="004C4612" w:rsidP="00615F37">
            <w:pPr>
              <w:spacing w:after="0" w:line="240" w:lineRule="auto"/>
              <w:rPr>
                <w:rFonts w:ascii="Times New Roman" w:eastAsia="Times New Roman" w:hAnsi="Times New Roman" w:cs="Times New Roman"/>
                <w:color w:val="595959" w:themeColor="text1" w:themeTint="A6"/>
                <w:sz w:val="20"/>
                <w:szCs w:val="20"/>
              </w:rPr>
            </w:pPr>
            <w:r w:rsidRPr="00E06B00">
              <w:rPr>
                <w:rFonts w:ascii="Times New Roman" w:eastAsia="Times New Roman" w:hAnsi="Times New Roman" w:cs="Times New Roman"/>
                <w:color w:val="595959" w:themeColor="text1" w:themeTint="A6"/>
                <w:sz w:val="20"/>
                <w:szCs w:val="20"/>
              </w:rPr>
              <w:t>Veterans</w:t>
            </w:r>
          </w:p>
          <w:p w:rsidR="004C4612" w:rsidRPr="00E06B00" w:rsidRDefault="004C4612" w:rsidP="00615F37">
            <w:pPr>
              <w:spacing w:after="0" w:line="240" w:lineRule="auto"/>
              <w:rPr>
                <w:rFonts w:ascii="Times New Roman" w:eastAsia="Times New Roman" w:hAnsi="Times New Roman" w:cs="Times New Roman"/>
                <w:color w:val="595959" w:themeColor="text1" w:themeTint="A6"/>
                <w:sz w:val="20"/>
                <w:szCs w:val="20"/>
              </w:rPr>
            </w:pPr>
          </w:p>
        </w:tc>
        <w:tc>
          <w:tcPr>
            <w:tcW w:w="1072" w:type="dxa"/>
          </w:tcPr>
          <w:p w:rsidR="004C4612" w:rsidRPr="003559B5" w:rsidRDefault="004C4612" w:rsidP="00310C00">
            <w:pPr>
              <w:spacing w:after="0" w:line="240" w:lineRule="auto"/>
              <w:jc w:val="center"/>
              <w:rPr>
                <w:rFonts w:ascii="Times New Roman" w:eastAsia="Times New Roman" w:hAnsi="Times New Roman" w:cs="Times New Roman"/>
                <w:color w:val="EE1241"/>
                <w:sz w:val="20"/>
                <w:szCs w:val="20"/>
              </w:rPr>
            </w:pPr>
          </w:p>
        </w:tc>
        <w:tc>
          <w:tcPr>
            <w:tcW w:w="3497" w:type="dxa"/>
            <w:gridSpan w:val="4"/>
            <w:vMerge/>
          </w:tcPr>
          <w:p w:rsidR="004C4612" w:rsidRPr="003559B5" w:rsidRDefault="004C4612" w:rsidP="004C4612">
            <w:pPr>
              <w:spacing w:after="0" w:line="240" w:lineRule="auto"/>
              <w:rPr>
                <w:rFonts w:ascii="Times New Roman" w:eastAsia="Times New Roman" w:hAnsi="Times New Roman" w:cs="Times New Roman"/>
                <w:color w:val="595959" w:themeColor="text1" w:themeTint="A6"/>
                <w:sz w:val="20"/>
                <w:szCs w:val="20"/>
              </w:rPr>
            </w:pPr>
          </w:p>
        </w:tc>
      </w:tr>
      <w:tr w:rsidR="00545CDD" w:rsidRPr="003559B5" w:rsidTr="00330FF4">
        <w:trPr>
          <w:trHeight w:val="345"/>
        </w:trPr>
        <w:tc>
          <w:tcPr>
            <w:tcW w:w="3266" w:type="dxa"/>
            <w:gridSpan w:val="2"/>
            <w:vMerge w:val="restart"/>
            <w:vAlign w:val="center"/>
          </w:tcPr>
          <w:p w:rsidR="00545CDD" w:rsidRPr="003559B5" w:rsidRDefault="00545CDD" w:rsidP="00CE692B">
            <w:pPr>
              <w:tabs>
                <w:tab w:val="left" w:pos="360"/>
              </w:tabs>
              <w:spacing w:after="0" w:line="240" w:lineRule="auto"/>
              <w:jc w:val="center"/>
              <w:rPr>
                <w:rFonts w:ascii="Times New Roman" w:eastAsia="Times New Roman" w:hAnsi="Times New Roman" w:cs="Times New Roman"/>
                <w:color w:val="EE1241"/>
                <w:szCs w:val="20"/>
              </w:rPr>
            </w:pPr>
            <w:r>
              <w:rPr>
                <w:rFonts w:ascii="Times New Roman" w:eastAsia="Times New Roman" w:hAnsi="Times New Roman" w:cs="Times New Roman"/>
                <w:color w:val="EE1241"/>
                <w:szCs w:val="20"/>
              </w:rPr>
              <w:t xml:space="preserve">Renewal Projects Planning to Serve: </w:t>
            </w:r>
          </w:p>
        </w:tc>
        <w:tc>
          <w:tcPr>
            <w:tcW w:w="2083" w:type="dxa"/>
            <w:vMerge w:val="restart"/>
            <w:vAlign w:val="center"/>
          </w:tcPr>
          <w:p w:rsidR="00545CDD" w:rsidRDefault="00545CDD" w:rsidP="00330FF4">
            <w:pPr>
              <w:spacing w:after="0" w:line="240" w:lineRule="auto"/>
              <w:jc w:val="center"/>
              <w:rPr>
                <w:rFonts w:ascii="Times New Roman" w:eastAsia="Times New Roman" w:hAnsi="Times New Roman" w:cs="Times New Roman"/>
                <w:color w:val="595959" w:themeColor="text1" w:themeTint="A6"/>
                <w:sz w:val="20"/>
                <w:szCs w:val="20"/>
              </w:rPr>
            </w:pPr>
            <w:r>
              <w:rPr>
                <w:rFonts w:ascii="Times New Roman" w:eastAsia="Times New Roman" w:hAnsi="Times New Roman" w:cs="Times New Roman"/>
                <w:color w:val="595959" w:themeColor="text1" w:themeTint="A6"/>
                <w:sz w:val="20"/>
                <w:szCs w:val="20"/>
              </w:rPr>
              <w:t>100% Chronic</w:t>
            </w:r>
            <w:r w:rsidR="004F7C2E">
              <w:rPr>
                <w:rFonts w:ascii="Times New Roman" w:eastAsia="Times New Roman" w:hAnsi="Times New Roman" w:cs="Times New Roman"/>
                <w:color w:val="595959" w:themeColor="text1" w:themeTint="A6"/>
                <w:sz w:val="20"/>
                <w:szCs w:val="20"/>
              </w:rPr>
              <w:t xml:space="preserve">- </w:t>
            </w:r>
            <w:r w:rsidR="004F7C2E" w:rsidRPr="004F7C2E">
              <w:rPr>
                <w:rFonts w:ascii="Times New Roman" w:eastAsia="Times New Roman" w:hAnsi="Times New Roman" w:cs="Times New Roman"/>
                <w:b/>
                <w:color w:val="FF0000"/>
                <w:sz w:val="20"/>
                <w:szCs w:val="20"/>
              </w:rPr>
              <w:t>(10) Points</w:t>
            </w:r>
          </w:p>
          <w:p w:rsidR="00545CDD" w:rsidRPr="00E06B00" w:rsidRDefault="00545CDD" w:rsidP="00330FF4">
            <w:pPr>
              <w:spacing w:after="0" w:line="240" w:lineRule="auto"/>
              <w:jc w:val="center"/>
              <w:rPr>
                <w:rFonts w:ascii="Times New Roman" w:eastAsia="Times New Roman" w:hAnsi="Times New Roman" w:cs="Times New Roman"/>
                <w:color w:val="595959" w:themeColor="text1" w:themeTint="A6"/>
                <w:sz w:val="20"/>
                <w:szCs w:val="20"/>
              </w:rPr>
            </w:pPr>
            <w:r>
              <w:rPr>
                <w:rFonts w:ascii="Times New Roman" w:eastAsia="Times New Roman" w:hAnsi="Times New Roman" w:cs="Times New Roman"/>
                <w:color w:val="595959" w:themeColor="text1" w:themeTint="A6"/>
                <w:sz w:val="20"/>
                <w:szCs w:val="20"/>
              </w:rPr>
              <w:t>50%-99%-</w:t>
            </w:r>
            <w:r w:rsidR="004F7C2E" w:rsidRPr="004F7C2E">
              <w:rPr>
                <w:rFonts w:ascii="Times New Roman" w:eastAsia="Times New Roman" w:hAnsi="Times New Roman" w:cs="Times New Roman"/>
                <w:b/>
                <w:color w:val="FF0000"/>
                <w:sz w:val="20"/>
                <w:szCs w:val="20"/>
              </w:rPr>
              <w:t>(5) Points</w:t>
            </w:r>
          </w:p>
        </w:tc>
        <w:tc>
          <w:tcPr>
            <w:tcW w:w="2284" w:type="dxa"/>
            <w:gridSpan w:val="2"/>
            <w:vAlign w:val="center"/>
          </w:tcPr>
          <w:p w:rsidR="004F7C2E" w:rsidRPr="004F7C2E" w:rsidRDefault="004F7C2E" w:rsidP="00E03863">
            <w:pPr>
              <w:spacing w:after="0" w:line="240" w:lineRule="auto"/>
              <w:jc w:val="center"/>
              <w:rPr>
                <w:rFonts w:ascii="Times New Roman" w:eastAsia="Times New Roman" w:hAnsi="Times New Roman" w:cs="Times New Roman"/>
                <w:color w:val="FF0000"/>
                <w:sz w:val="20"/>
                <w:szCs w:val="20"/>
              </w:rPr>
            </w:pPr>
            <w:r w:rsidRPr="004F7C2E">
              <w:rPr>
                <w:rFonts w:ascii="Times New Roman" w:eastAsia="Times New Roman" w:hAnsi="Times New Roman" w:cs="Times New Roman"/>
                <w:color w:val="FF0000"/>
                <w:sz w:val="20"/>
                <w:szCs w:val="20"/>
              </w:rPr>
              <w:t>Total Chronic Served (please highlight one)</w:t>
            </w:r>
          </w:p>
          <w:p w:rsidR="004F7C2E" w:rsidRDefault="004F7C2E" w:rsidP="00E03863">
            <w:pPr>
              <w:spacing w:after="0" w:line="240" w:lineRule="auto"/>
              <w:jc w:val="center"/>
              <w:rPr>
                <w:rFonts w:ascii="Times New Roman" w:eastAsia="Times New Roman" w:hAnsi="Times New Roman" w:cs="Times New Roman"/>
                <w:color w:val="595959" w:themeColor="text1" w:themeTint="A6"/>
                <w:sz w:val="20"/>
                <w:szCs w:val="20"/>
              </w:rPr>
            </w:pPr>
          </w:p>
          <w:p w:rsidR="00545CDD" w:rsidRDefault="006B264E" w:rsidP="00E03863">
            <w:pPr>
              <w:spacing w:after="0" w:line="240" w:lineRule="auto"/>
              <w:jc w:val="center"/>
              <w:rPr>
                <w:rFonts w:ascii="Times New Roman" w:eastAsia="Times New Roman" w:hAnsi="Times New Roman" w:cs="Times New Roman"/>
                <w:color w:val="595959" w:themeColor="text1" w:themeTint="A6"/>
                <w:sz w:val="20"/>
                <w:szCs w:val="20"/>
              </w:rPr>
            </w:pPr>
            <w:r>
              <w:rPr>
                <w:rFonts w:ascii="Times New Roman" w:eastAsia="Times New Roman" w:hAnsi="Times New Roman" w:cs="Times New Roman"/>
                <w:color w:val="595959" w:themeColor="text1" w:themeTint="A6"/>
                <w:sz w:val="20"/>
                <w:szCs w:val="20"/>
              </w:rPr>
              <w:t>100% Chronic Served</w:t>
            </w:r>
          </w:p>
          <w:p w:rsidR="00545CDD" w:rsidRDefault="00545CDD" w:rsidP="00E03863">
            <w:pPr>
              <w:spacing w:after="0" w:line="240" w:lineRule="auto"/>
              <w:jc w:val="center"/>
              <w:rPr>
                <w:rFonts w:ascii="Times New Roman" w:eastAsia="Times New Roman" w:hAnsi="Times New Roman" w:cs="Times New Roman"/>
                <w:color w:val="595959" w:themeColor="text1" w:themeTint="A6"/>
                <w:sz w:val="20"/>
                <w:szCs w:val="20"/>
              </w:rPr>
            </w:pPr>
          </w:p>
          <w:p w:rsidR="006B264E" w:rsidRDefault="006B264E" w:rsidP="00E03863">
            <w:pPr>
              <w:spacing w:after="0" w:line="240" w:lineRule="auto"/>
              <w:jc w:val="center"/>
              <w:rPr>
                <w:rFonts w:ascii="Times New Roman" w:eastAsia="Times New Roman" w:hAnsi="Times New Roman" w:cs="Times New Roman"/>
                <w:color w:val="595959" w:themeColor="text1" w:themeTint="A6"/>
                <w:sz w:val="20"/>
                <w:szCs w:val="20"/>
              </w:rPr>
            </w:pPr>
            <w:r>
              <w:rPr>
                <w:rFonts w:ascii="Times New Roman" w:eastAsia="Times New Roman" w:hAnsi="Times New Roman" w:cs="Times New Roman"/>
                <w:color w:val="595959" w:themeColor="text1" w:themeTint="A6"/>
                <w:sz w:val="20"/>
                <w:szCs w:val="20"/>
              </w:rPr>
              <w:t>50-99% Chronic Served</w:t>
            </w:r>
          </w:p>
          <w:p w:rsidR="004F7C2E" w:rsidRPr="003559B5" w:rsidRDefault="004F7C2E" w:rsidP="00E03863">
            <w:pPr>
              <w:spacing w:after="0" w:line="240" w:lineRule="auto"/>
              <w:jc w:val="center"/>
              <w:rPr>
                <w:rFonts w:ascii="Times New Roman" w:eastAsia="Times New Roman" w:hAnsi="Times New Roman" w:cs="Times New Roman"/>
                <w:color w:val="595959" w:themeColor="text1" w:themeTint="A6"/>
                <w:sz w:val="20"/>
                <w:szCs w:val="20"/>
              </w:rPr>
            </w:pPr>
          </w:p>
          <w:p w:rsidR="00545CDD" w:rsidRDefault="00545CDD" w:rsidP="00E03863">
            <w:pPr>
              <w:spacing w:after="0" w:line="240" w:lineRule="auto"/>
              <w:jc w:val="center"/>
              <w:rPr>
                <w:rFonts w:ascii="Times New Roman" w:eastAsia="Times New Roman" w:hAnsi="Times New Roman" w:cs="Times New Roman"/>
                <w:color w:val="595959" w:themeColor="text1" w:themeTint="A6"/>
                <w:sz w:val="20"/>
                <w:szCs w:val="20"/>
              </w:rPr>
            </w:pPr>
          </w:p>
        </w:tc>
        <w:tc>
          <w:tcPr>
            <w:tcW w:w="2285" w:type="dxa"/>
            <w:gridSpan w:val="3"/>
            <w:vMerge w:val="restart"/>
            <w:vAlign w:val="center"/>
          </w:tcPr>
          <w:p w:rsidR="00545CDD" w:rsidRPr="003559B5" w:rsidRDefault="000C7608" w:rsidP="00545CDD">
            <w:pPr>
              <w:spacing w:after="0" w:line="240" w:lineRule="auto"/>
              <w:jc w:val="center"/>
              <w:rPr>
                <w:rFonts w:ascii="Times New Roman" w:eastAsia="Times New Roman" w:hAnsi="Times New Roman" w:cs="Times New Roman"/>
                <w:color w:val="595959" w:themeColor="text1" w:themeTint="A6"/>
                <w:sz w:val="20"/>
                <w:szCs w:val="20"/>
              </w:rPr>
            </w:pPr>
            <w:sdt>
              <w:sdtPr>
                <w:rPr>
                  <w:rFonts w:ascii="Times New Roman" w:eastAsia="Times New Roman" w:hAnsi="Times New Roman" w:cs="Times New Roman"/>
                  <w:color w:val="404040" w:themeColor="text1" w:themeTint="BF"/>
                  <w:sz w:val="24"/>
                  <w:szCs w:val="24"/>
                </w:rPr>
                <w:id w:val="333962369"/>
                <w14:checkbox>
                  <w14:checked w14:val="0"/>
                  <w14:checkedState w14:val="2612" w14:font="MS Gothic"/>
                  <w14:uncheckedState w14:val="2610" w14:font="MS Gothic"/>
                </w14:checkbox>
              </w:sdtPr>
              <w:sdtEndPr/>
              <w:sdtContent>
                <w:r w:rsidR="00545CDD" w:rsidRPr="00391B9F">
                  <w:rPr>
                    <w:rFonts w:ascii="MS Gothic" w:eastAsia="MS Gothic" w:hAnsi="MS Gothic" w:cs="Times New Roman" w:hint="eastAsia"/>
                    <w:color w:val="404040" w:themeColor="text1" w:themeTint="BF"/>
                    <w:sz w:val="24"/>
                    <w:szCs w:val="24"/>
                  </w:rPr>
                  <w:t>☐</w:t>
                </w:r>
              </w:sdtContent>
            </w:sdt>
            <w:r w:rsidR="00545CDD" w:rsidRPr="00391B9F">
              <w:rPr>
                <w:rFonts w:ascii="Times New Roman" w:eastAsia="Times New Roman" w:hAnsi="Times New Roman" w:cs="Times New Roman"/>
                <w:color w:val="404040" w:themeColor="text1" w:themeTint="BF"/>
                <w:sz w:val="24"/>
                <w:szCs w:val="24"/>
              </w:rPr>
              <w:t xml:space="preserve">YES            </w:t>
            </w:r>
            <w:sdt>
              <w:sdtPr>
                <w:rPr>
                  <w:rFonts w:ascii="Times New Roman" w:eastAsia="Times New Roman" w:hAnsi="Times New Roman" w:cs="Times New Roman"/>
                  <w:color w:val="404040" w:themeColor="text1" w:themeTint="BF"/>
                  <w:sz w:val="24"/>
                  <w:szCs w:val="24"/>
                </w:rPr>
                <w:id w:val="-1606798643"/>
                <w14:checkbox>
                  <w14:checked w14:val="0"/>
                  <w14:checkedState w14:val="2612" w14:font="MS Gothic"/>
                  <w14:uncheckedState w14:val="2610" w14:font="MS Gothic"/>
                </w14:checkbox>
              </w:sdtPr>
              <w:sdtEndPr/>
              <w:sdtContent>
                <w:r w:rsidR="00545CDD" w:rsidRPr="00391B9F">
                  <w:rPr>
                    <w:rFonts w:ascii="MS Gothic" w:eastAsia="MS Gothic" w:hAnsi="MS Gothic" w:cs="Times New Roman" w:hint="eastAsia"/>
                    <w:color w:val="404040" w:themeColor="text1" w:themeTint="BF"/>
                    <w:sz w:val="24"/>
                    <w:szCs w:val="24"/>
                  </w:rPr>
                  <w:t>☐</w:t>
                </w:r>
              </w:sdtContent>
            </w:sdt>
            <w:r w:rsidR="00545CDD" w:rsidRPr="00391B9F">
              <w:rPr>
                <w:rFonts w:ascii="Times New Roman" w:eastAsia="Times New Roman" w:hAnsi="Times New Roman" w:cs="Times New Roman"/>
                <w:color w:val="404040" w:themeColor="text1" w:themeTint="BF"/>
                <w:sz w:val="24"/>
                <w:szCs w:val="24"/>
              </w:rPr>
              <w:t>NO</w:t>
            </w:r>
          </w:p>
        </w:tc>
      </w:tr>
      <w:tr w:rsidR="00545CDD" w:rsidRPr="003559B5" w:rsidTr="00545CDD">
        <w:trPr>
          <w:trHeight w:val="345"/>
        </w:trPr>
        <w:tc>
          <w:tcPr>
            <w:tcW w:w="3266" w:type="dxa"/>
            <w:gridSpan w:val="2"/>
            <w:vMerge/>
            <w:vAlign w:val="center"/>
          </w:tcPr>
          <w:p w:rsidR="00545CDD" w:rsidRDefault="00545CDD" w:rsidP="00CE692B">
            <w:pPr>
              <w:tabs>
                <w:tab w:val="left" w:pos="360"/>
              </w:tabs>
              <w:spacing w:after="0" w:line="240" w:lineRule="auto"/>
              <w:jc w:val="center"/>
              <w:rPr>
                <w:rFonts w:ascii="Times New Roman" w:eastAsia="Times New Roman" w:hAnsi="Times New Roman" w:cs="Times New Roman"/>
                <w:color w:val="EE1241"/>
                <w:szCs w:val="20"/>
              </w:rPr>
            </w:pPr>
          </w:p>
        </w:tc>
        <w:tc>
          <w:tcPr>
            <w:tcW w:w="2083" w:type="dxa"/>
            <w:vMerge/>
            <w:vAlign w:val="center"/>
          </w:tcPr>
          <w:p w:rsidR="00545CDD" w:rsidRDefault="00545CDD" w:rsidP="00545CDD">
            <w:pPr>
              <w:spacing w:after="0" w:line="240" w:lineRule="auto"/>
              <w:jc w:val="center"/>
              <w:rPr>
                <w:rFonts w:ascii="Times New Roman" w:eastAsia="Times New Roman" w:hAnsi="Times New Roman" w:cs="Times New Roman"/>
                <w:color w:val="595959" w:themeColor="text1" w:themeTint="A6"/>
                <w:sz w:val="20"/>
                <w:szCs w:val="20"/>
              </w:rPr>
            </w:pPr>
          </w:p>
        </w:tc>
        <w:tc>
          <w:tcPr>
            <w:tcW w:w="2284" w:type="dxa"/>
            <w:gridSpan w:val="2"/>
            <w:vAlign w:val="bottom"/>
          </w:tcPr>
          <w:p w:rsidR="00545CDD" w:rsidRDefault="00545CDD" w:rsidP="00545CDD">
            <w:pPr>
              <w:spacing w:after="0" w:line="240" w:lineRule="auto"/>
              <w:jc w:val="center"/>
              <w:rPr>
                <w:rFonts w:ascii="Times New Roman" w:eastAsia="Times New Roman" w:hAnsi="Times New Roman" w:cs="Times New Roman"/>
                <w:color w:val="595959" w:themeColor="text1" w:themeTint="A6"/>
                <w:sz w:val="20"/>
                <w:szCs w:val="20"/>
              </w:rPr>
            </w:pPr>
            <w:r>
              <w:rPr>
                <w:rFonts w:ascii="Times New Roman" w:eastAsia="Times New Roman" w:hAnsi="Times New Roman" w:cs="Times New Roman"/>
                <w:color w:val="595959" w:themeColor="text1" w:themeTint="A6"/>
                <w:sz w:val="20"/>
                <w:szCs w:val="20"/>
              </w:rPr>
              <w:t>Is this % different than what the project typically serves?</w:t>
            </w:r>
          </w:p>
        </w:tc>
        <w:tc>
          <w:tcPr>
            <w:tcW w:w="2285" w:type="dxa"/>
            <w:gridSpan w:val="3"/>
            <w:vMerge/>
            <w:vAlign w:val="center"/>
          </w:tcPr>
          <w:p w:rsidR="00545CDD" w:rsidRPr="00391B9F" w:rsidRDefault="00545CDD" w:rsidP="00545CDD">
            <w:pPr>
              <w:spacing w:after="0" w:line="240" w:lineRule="auto"/>
              <w:jc w:val="center"/>
              <w:rPr>
                <w:rFonts w:ascii="Times New Roman" w:eastAsia="Times New Roman" w:hAnsi="Times New Roman" w:cs="Times New Roman"/>
                <w:color w:val="404040" w:themeColor="text1" w:themeTint="BF"/>
                <w:sz w:val="24"/>
                <w:szCs w:val="24"/>
              </w:rPr>
            </w:pPr>
          </w:p>
        </w:tc>
      </w:tr>
      <w:tr w:rsidR="00545CDD" w:rsidRPr="003559B5" w:rsidTr="00506E99">
        <w:trPr>
          <w:trHeight w:val="458"/>
        </w:trPr>
        <w:tc>
          <w:tcPr>
            <w:tcW w:w="3266" w:type="dxa"/>
            <w:gridSpan w:val="2"/>
            <w:vMerge w:val="restart"/>
            <w:vAlign w:val="center"/>
          </w:tcPr>
          <w:p w:rsidR="00545CDD" w:rsidRDefault="00545CDD" w:rsidP="00506E99">
            <w:pPr>
              <w:tabs>
                <w:tab w:val="left" w:pos="360"/>
              </w:tabs>
              <w:spacing w:after="0" w:line="240" w:lineRule="auto"/>
              <w:rPr>
                <w:rFonts w:ascii="Times New Roman" w:eastAsia="Times New Roman" w:hAnsi="Times New Roman" w:cs="Times New Roman"/>
                <w:color w:val="EE1241"/>
                <w:szCs w:val="20"/>
              </w:rPr>
            </w:pPr>
            <w:r>
              <w:rPr>
                <w:rFonts w:ascii="Times New Roman" w:eastAsia="Times New Roman" w:hAnsi="Times New Roman" w:cs="Times New Roman"/>
                <w:color w:val="EE1241"/>
                <w:szCs w:val="20"/>
              </w:rPr>
              <w:t xml:space="preserve">If the project applicant </w:t>
            </w:r>
            <w:r w:rsidRPr="00064D50">
              <w:rPr>
                <w:rFonts w:ascii="Times New Roman" w:eastAsia="Times New Roman" w:hAnsi="Times New Roman" w:cs="Times New Roman"/>
                <w:i/>
                <w:color w:val="EE1241"/>
                <w:szCs w:val="20"/>
              </w:rPr>
              <w:t>plans</w:t>
            </w:r>
            <w:r>
              <w:rPr>
                <w:rFonts w:ascii="Times New Roman" w:eastAsia="Times New Roman" w:hAnsi="Times New Roman" w:cs="Times New Roman"/>
                <w:color w:val="EE1241"/>
                <w:szCs w:val="20"/>
              </w:rPr>
              <w:t xml:space="preserve"> to serve one of the </w:t>
            </w:r>
            <w:r w:rsidR="00E03863">
              <w:rPr>
                <w:rFonts w:ascii="Times New Roman" w:eastAsia="Times New Roman" w:hAnsi="Times New Roman" w:cs="Times New Roman"/>
                <w:color w:val="EE1241"/>
                <w:szCs w:val="20"/>
              </w:rPr>
              <w:t xml:space="preserve">(4) </w:t>
            </w:r>
            <w:r>
              <w:rPr>
                <w:rFonts w:ascii="Times New Roman" w:eastAsia="Times New Roman" w:hAnsi="Times New Roman" w:cs="Times New Roman"/>
                <w:color w:val="EE1241"/>
                <w:szCs w:val="20"/>
              </w:rPr>
              <w:t xml:space="preserve">HUD priority populations, the project must receive 100% of its referrals from a local Coordinated Entry Process or from a Community managed by-name list. </w:t>
            </w:r>
          </w:p>
        </w:tc>
        <w:tc>
          <w:tcPr>
            <w:tcW w:w="2083" w:type="dxa"/>
            <w:vMerge w:val="restart"/>
            <w:vAlign w:val="center"/>
          </w:tcPr>
          <w:p w:rsidR="00545CDD" w:rsidRDefault="00545CDD" w:rsidP="00545CDD">
            <w:pPr>
              <w:spacing w:after="0" w:line="240" w:lineRule="auto"/>
              <w:jc w:val="center"/>
              <w:rPr>
                <w:rFonts w:ascii="Times New Roman" w:eastAsia="Times New Roman" w:hAnsi="Times New Roman" w:cs="Times New Roman"/>
                <w:color w:val="595959" w:themeColor="text1" w:themeTint="A6"/>
                <w:sz w:val="20"/>
                <w:szCs w:val="20"/>
              </w:rPr>
            </w:pPr>
            <w:r>
              <w:rPr>
                <w:rFonts w:ascii="Times New Roman" w:eastAsia="Times New Roman" w:hAnsi="Times New Roman" w:cs="Times New Roman"/>
                <w:color w:val="595959" w:themeColor="text1" w:themeTint="A6"/>
                <w:sz w:val="20"/>
                <w:szCs w:val="20"/>
              </w:rPr>
              <w:t>100% Households with Family (prioritized by need)</w:t>
            </w:r>
          </w:p>
          <w:p w:rsidR="00545CDD" w:rsidRDefault="00545CDD" w:rsidP="00545CDD">
            <w:pPr>
              <w:spacing w:after="0" w:line="240" w:lineRule="auto"/>
              <w:jc w:val="center"/>
              <w:rPr>
                <w:rFonts w:ascii="Times New Roman" w:eastAsia="Times New Roman" w:hAnsi="Times New Roman" w:cs="Times New Roman"/>
                <w:color w:val="595959" w:themeColor="text1" w:themeTint="A6"/>
                <w:sz w:val="20"/>
                <w:szCs w:val="20"/>
              </w:rPr>
            </w:pPr>
            <w:r>
              <w:rPr>
                <w:rFonts w:ascii="Times New Roman" w:eastAsia="Times New Roman" w:hAnsi="Times New Roman" w:cs="Times New Roman"/>
                <w:color w:val="595959" w:themeColor="text1" w:themeTint="A6"/>
                <w:sz w:val="20"/>
                <w:szCs w:val="20"/>
              </w:rPr>
              <w:t>50%-99%-</w:t>
            </w:r>
          </w:p>
        </w:tc>
        <w:tc>
          <w:tcPr>
            <w:tcW w:w="2284" w:type="dxa"/>
            <w:gridSpan w:val="2"/>
            <w:vAlign w:val="bottom"/>
          </w:tcPr>
          <w:p w:rsidR="00545CDD" w:rsidRDefault="00545CDD" w:rsidP="00545CDD">
            <w:pPr>
              <w:spacing w:after="0" w:line="240" w:lineRule="auto"/>
              <w:jc w:val="center"/>
              <w:rPr>
                <w:rFonts w:ascii="Times New Roman" w:eastAsia="Times New Roman" w:hAnsi="Times New Roman" w:cs="Times New Roman"/>
                <w:color w:val="595959" w:themeColor="text1" w:themeTint="A6"/>
                <w:sz w:val="20"/>
                <w:szCs w:val="20"/>
              </w:rPr>
            </w:pPr>
            <w:r>
              <w:rPr>
                <w:rFonts w:ascii="Times New Roman" w:eastAsia="Times New Roman" w:hAnsi="Times New Roman" w:cs="Times New Roman"/>
                <w:color w:val="595959" w:themeColor="text1" w:themeTint="A6"/>
                <w:sz w:val="20"/>
                <w:szCs w:val="20"/>
              </w:rPr>
              <w:t>10 Points</w:t>
            </w:r>
          </w:p>
          <w:p w:rsidR="00545CDD" w:rsidRDefault="00545CDD" w:rsidP="00545CDD">
            <w:pPr>
              <w:spacing w:after="0" w:line="240" w:lineRule="auto"/>
              <w:jc w:val="center"/>
              <w:rPr>
                <w:rFonts w:ascii="Times New Roman" w:eastAsia="Times New Roman" w:hAnsi="Times New Roman" w:cs="Times New Roman"/>
                <w:color w:val="595959" w:themeColor="text1" w:themeTint="A6"/>
                <w:sz w:val="20"/>
                <w:szCs w:val="20"/>
              </w:rPr>
            </w:pPr>
            <w:r>
              <w:rPr>
                <w:rFonts w:ascii="Times New Roman" w:eastAsia="Times New Roman" w:hAnsi="Times New Roman" w:cs="Times New Roman"/>
                <w:color w:val="595959" w:themeColor="text1" w:themeTint="A6"/>
                <w:sz w:val="20"/>
                <w:szCs w:val="20"/>
              </w:rPr>
              <w:t>5 Points</w:t>
            </w:r>
          </w:p>
          <w:p w:rsidR="00545CDD" w:rsidRDefault="00545CDD" w:rsidP="00545CDD">
            <w:pPr>
              <w:spacing w:after="0" w:line="240" w:lineRule="auto"/>
              <w:jc w:val="center"/>
              <w:rPr>
                <w:rFonts w:ascii="Times New Roman" w:eastAsia="Times New Roman" w:hAnsi="Times New Roman" w:cs="Times New Roman"/>
                <w:color w:val="595959" w:themeColor="text1" w:themeTint="A6"/>
                <w:sz w:val="20"/>
                <w:szCs w:val="20"/>
              </w:rPr>
            </w:pPr>
          </w:p>
        </w:tc>
        <w:tc>
          <w:tcPr>
            <w:tcW w:w="2285" w:type="dxa"/>
            <w:gridSpan w:val="3"/>
            <w:vMerge w:val="restart"/>
            <w:vAlign w:val="center"/>
          </w:tcPr>
          <w:p w:rsidR="00545CDD" w:rsidRDefault="000C7608" w:rsidP="00CE692B">
            <w:pPr>
              <w:spacing w:after="0" w:line="240" w:lineRule="auto"/>
              <w:jc w:val="center"/>
              <w:rPr>
                <w:rFonts w:ascii="Times New Roman" w:eastAsia="Times New Roman" w:hAnsi="Times New Roman" w:cs="Times New Roman"/>
                <w:color w:val="595959" w:themeColor="text1" w:themeTint="A6"/>
                <w:sz w:val="20"/>
                <w:szCs w:val="20"/>
              </w:rPr>
            </w:pPr>
            <w:sdt>
              <w:sdtPr>
                <w:rPr>
                  <w:rFonts w:ascii="Times New Roman" w:eastAsia="Times New Roman" w:hAnsi="Times New Roman" w:cs="Times New Roman"/>
                  <w:color w:val="404040" w:themeColor="text1" w:themeTint="BF"/>
                  <w:sz w:val="24"/>
                  <w:szCs w:val="24"/>
                </w:rPr>
                <w:id w:val="942800710"/>
                <w14:checkbox>
                  <w14:checked w14:val="0"/>
                  <w14:checkedState w14:val="2612" w14:font="MS Gothic"/>
                  <w14:uncheckedState w14:val="2610" w14:font="MS Gothic"/>
                </w14:checkbox>
              </w:sdtPr>
              <w:sdtEndPr/>
              <w:sdtContent>
                <w:r w:rsidR="00545CDD" w:rsidRPr="00391B9F">
                  <w:rPr>
                    <w:rFonts w:ascii="MS Gothic" w:eastAsia="MS Gothic" w:hAnsi="MS Gothic" w:cs="Times New Roman" w:hint="eastAsia"/>
                    <w:color w:val="404040" w:themeColor="text1" w:themeTint="BF"/>
                    <w:sz w:val="24"/>
                    <w:szCs w:val="24"/>
                  </w:rPr>
                  <w:t>☐</w:t>
                </w:r>
              </w:sdtContent>
            </w:sdt>
            <w:r w:rsidR="00545CDD" w:rsidRPr="00391B9F">
              <w:rPr>
                <w:rFonts w:ascii="Times New Roman" w:eastAsia="Times New Roman" w:hAnsi="Times New Roman" w:cs="Times New Roman"/>
                <w:color w:val="404040" w:themeColor="text1" w:themeTint="BF"/>
                <w:sz w:val="24"/>
                <w:szCs w:val="24"/>
              </w:rPr>
              <w:t xml:space="preserve">YES            </w:t>
            </w:r>
            <w:sdt>
              <w:sdtPr>
                <w:rPr>
                  <w:rFonts w:ascii="Times New Roman" w:eastAsia="Times New Roman" w:hAnsi="Times New Roman" w:cs="Times New Roman"/>
                  <w:color w:val="404040" w:themeColor="text1" w:themeTint="BF"/>
                  <w:sz w:val="24"/>
                  <w:szCs w:val="24"/>
                </w:rPr>
                <w:id w:val="-1795440493"/>
                <w14:checkbox>
                  <w14:checked w14:val="0"/>
                  <w14:checkedState w14:val="2612" w14:font="MS Gothic"/>
                  <w14:uncheckedState w14:val="2610" w14:font="MS Gothic"/>
                </w14:checkbox>
              </w:sdtPr>
              <w:sdtEndPr/>
              <w:sdtContent>
                <w:r w:rsidR="00747770">
                  <w:rPr>
                    <w:rFonts w:ascii="MS Gothic" w:eastAsia="MS Gothic" w:hAnsi="MS Gothic" w:cs="Times New Roman" w:hint="eastAsia"/>
                    <w:color w:val="404040" w:themeColor="text1" w:themeTint="BF"/>
                    <w:sz w:val="24"/>
                    <w:szCs w:val="24"/>
                  </w:rPr>
                  <w:t>☐</w:t>
                </w:r>
              </w:sdtContent>
            </w:sdt>
            <w:r w:rsidR="00545CDD" w:rsidRPr="00391B9F">
              <w:rPr>
                <w:rFonts w:ascii="Times New Roman" w:eastAsia="Times New Roman" w:hAnsi="Times New Roman" w:cs="Times New Roman"/>
                <w:color w:val="404040" w:themeColor="text1" w:themeTint="BF"/>
                <w:sz w:val="24"/>
                <w:szCs w:val="24"/>
              </w:rPr>
              <w:t>NO</w:t>
            </w:r>
          </w:p>
        </w:tc>
      </w:tr>
      <w:tr w:rsidR="00545CDD" w:rsidRPr="003559B5" w:rsidTr="00545CDD">
        <w:trPr>
          <w:trHeight w:val="457"/>
        </w:trPr>
        <w:tc>
          <w:tcPr>
            <w:tcW w:w="3266" w:type="dxa"/>
            <w:gridSpan w:val="2"/>
            <w:vMerge/>
            <w:vAlign w:val="center"/>
          </w:tcPr>
          <w:p w:rsidR="00545CDD" w:rsidRDefault="00545CDD" w:rsidP="00CE692B">
            <w:pPr>
              <w:tabs>
                <w:tab w:val="left" w:pos="360"/>
              </w:tabs>
              <w:spacing w:after="0" w:line="240" w:lineRule="auto"/>
              <w:jc w:val="center"/>
              <w:rPr>
                <w:rFonts w:ascii="Times New Roman" w:eastAsia="Times New Roman" w:hAnsi="Times New Roman" w:cs="Times New Roman"/>
                <w:color w:val="EE1241"/>
                <w:szCs w:val="20"/>
              </w:rPr>
            </w:pPr>
          </w:p>
        </w:tc>
        <w:tc>
          <w:tcPr>
            <w:tcW w:w="2083" w:type="dxa"/>
            <w:vMerge/>
            <w:vAlign w:val="center"/>
          </w:tcPr>
          <w:p w:rsidR="00545CDD" w:rsidRDefault="00545CDD" w:rsidP="00545CDD">
            <w:pPr>
              <w:spacing w:after="0" w:line="240" w:lineRule="auto"/>
              <w:jc w:val="center"/>
              <w:rPr>
                <w:rFonts w:ascii="Times New Roman" w:eastAsia="Times New Roman" w:hAnsi="Times New Roman" w:cs="Times New Roman"/>
                <w:color w:val="595959" w:themeColor="text1" w:themeTint="A6"/>
                <w:sz w:val="20"/>
                <w:szCs w:val="20"/>
              </w:rPr>
            </w:pPr>
          </w:p>
        </w:tc>
        <w:tc>
          <w:tcPr>
            <w:tcW w:w="2284" w:type="dxa"/>
            <w:gridSpan w:val="2"/>
            <w:vAlign w:val="bottom"/>
          </w:tcPr>
          <w:p w:rsidR="00545CDD" w:rsidRDefault="00545CDD" w:rsidP="00545CDD">
            <w:pPr>
              <w:spacing w:after="0" w:line="240" w:lineRule="auto"/>
              <w:jc w:val="center"/>
              <w:rPr>
                <w:rFonts w:ascii="Times New Roman" w:eastAsia="Times New Roman" w:hAnsi="Times New Roman" w:cs="Times New Roman"/>
                <w:color w:val="595959" w:themeColor="text1" w:themeTint="A6"/>
                <w:sz w:val="20"/>
                <w:szCs w:val="20"/>
              </w:rPr>
            </w:pPr>
            <w:r>
              <w:rPr>
                <w:rFonts w:ascii="Times New Roman" w:eastAsia="Times New Roman" w:hAnsi="Times New Roman" w:cs="Times New Roman"/>
                <w:color w:val="595959" w:themeColor="text1" w:themeTint="A6"/>
                <w:sz w:val="20"/>
                <w:szCs w:val="20"/>
              </w:rPr>
              <w:t>Is this % different than what the project typically serves?</w:t>
            </w:r>
          </w:p>
        </w:tc>
        <w:tc>
          <w:tcPr>
            <w:tcW w:w="2285" w:type="dxa"/>
            <w:gridSpan w:val="3"/>
            <w:vMerge/>
            <w:vAlign w:val="center"/>
          </w:tcPr>
          <w:p w:rsidR="00545CDD" w:rsidRPr="00391B9F" w:rsidRDefault="00545CDD" w:rsidP="00CE692B">
            <w:pPr>
              <w:spacing w:after="0" w:line="240" w:lineRule="auto"/>
              <w:jc w:val="center"/>
              <w:rPr>
                <w:rFonts w:ascii="Times New Roman" w:eastAsia="Times New Roman" w:hAnsi="Times New Roman" w:cs="Times New Roman"/>
                <w:color w:val="404040" w:themeColor="text1" w:themeTint="BF"/>
                <w:sz w:val="24"/>
                <w:szCs w:val="24"/>
              </w:rPr>
            </w:pPr>
          </w:p>
        </w:tc>
      </w:tr>
      <w:tr w:rsidR="00545CDD" w:rsidRPr="003559B5" w:rsidTr="00545CDD">
        <w:trPr>
          <w:trHeight w:val="345"/>
        </w:trPr>
        <w:tc>
          <w:tcPr>
            <w:tcW w:w="3266" w:type="dxa"/>
            <w:gridSpan w:val="2"/>
            <w:vMerge/>
            <w:vAlign w:val="center"/>
          </w:tcPr>
          <w:p w:rsidR="00545CDD" w:rsidRDefault="00545CDD" w:rsidP="00CE692B">
            <w:pPr>
              <w:tabs>
                <w:tab w:val="left" w:pos="360"/>
              </w:tabs>
              <w:spacing w:after="0" w:line="240" w:lineRule="auto"/>
              <w:jc w:val="center"/>
              <w:rPr>
                <w:rFonts w:ascii="Times New Roman" w:eastAsia="Times New Roman" w:hAnsi="Times New Roman" w:cs="Times New Roman"/>
                <w:color w:val="EE1241"/>
                <w:szCs w:val="20"/>
              </w:rPr>
            </w:pPr>
          </w:p>
        </w:tc>
        <w:tc>
          <w:tcPr>
            <w:tcW w:w="2083" w:type="dxa"/>
            <w:vMerge w:val="restart"/>
            <w:vAlign w:val="center"/>
          </w:tcPr>
          <w:p w:rsidR="00545CDD" w:rsidRDefault="00545CDD" w:rsidP="00545CDD">
            <w:pPr>
              <w:spacing w:after="0" w:line="240" w:lineRule="auto"/>
              <w:jc w:val="center"/>
              <w:rPr>
                <w:rFonts w:ascii="Times New Roman" w:eastAsia="Times New Roman" w:hAnsi="Times New Roman" w:cs="Times New Roman"/>
                <w:color w:val="595959" w:themeColor="text1" w:themeTint="A6"/>
                <w:sz w:val="20"/>
                <w:szCs w:val="20"/>
              </w:rPr>
            </w:pPr>
            <w:r>
              <w:rPr>
                <w:rFonts w:ascii="Times New Roman" w:eastAsia="Times New Roman" w:hAnsi="Times New Roman" w:cs="Times New Roman"/>
                <w:color w:val="595959" w:themeColor="text1" w:themeTint="A6"/>
                <w:sz w:val="20"/>
                <w:szCs w:val="20"/>
              </w:rPr>
              <w:t>100% Unaccompanied Youth</w:t>
            </w:r>
          </w:p>
          <w:p w:rsidR="00545CDD" w:rsidRDefault="00545CDD" w:rsidP="00545CDD">
            <w:pPr>
              <w:spacing w:after="0" w:line="240" w:lineRule="auto"/>
              <w:jc w:val="center"/>
              <w:rPr>
                <w:rFonts w:ascii="Times New Roman" w:eastAsia="Times New Roman" w:hAnsi="Times New Roman" w:cs="Times New Roman"/>
                <w:color w:val="595959" w:themeColor="text1" w:themeTint="A6"/>
                <w:sz w:val="20"/>
                <w:szCs w:val="20"/>
              </w:rPr>
            </w:pPr>
            <w:r>
              <w:rPr>
                <w:rFonts w:ascii="Times New Roman" w:eastAsia="Times New Roman" w:hAnsi="Times New Roman" w:cs="Times New Roman"/>
                <w:color w:val="595959" w:themeColor="text1" w:themeTint="A6"/>
                <w:sz w:val="20"/>
                <w:szCs w:val="20"/>
              </w:rPr>
              <w:t>50%-99%</w:t>
            </w:r>
          </w:p>
        </w:tc>
        <w:tc>
          <w:tcPr>
            <w:tcW w:w="2284" w:type="dxa"/>
            <w:gridSpan w:val="2"/>
            <w:vAlign w:val="bottom"/>
          </w:tcPr>
          <w:p w:rsidR="00545CDD" w:rsidRDefault="00545CDD" w:rsidP="00545CDD">
            <w:pPr>
              <w:spacing w:after="0" w:line="240" w:lineRule="auto"/>
              <w:jc w:val="center"/>
              <w:rPr>
                <w:rFonts w:ascii="Times New Roman" w:eastAsia="Times New Roman" w:hAnsi="Times New Roman" w:cs="Times New Roman"/>
                <w:color w:val="595959" w:themeColor="text1" w:themeTint="A6"/>
                <w:sz w:val="20"/>
                <w:szCs w:val="20"/>
              </w:rPr>
            </w:pPr>
            <w:r>
              <w:rPr>
                <w:rFonts w:ascii="Times New Roman" w:eastAsia="Times New Roman" w:hAnsi="Times New Roman" w:cs="Times New Roman"/>
                <w:color w:val="595959" w:themeColor="text1" w:themeTint="A6"/>
                <w:sz w:val="20"/>
                <w:szCs w:val="20"/>
              </w:rPr>
              <w:t>10 Points</w:t>
            </w:r>
          </w:p>
          <w:p w:rsidR="00545CDD" w:rsidRDefault="00545CDD" w:rsidP="00545CDD">
            <w:pPr>
              <w:spacing w:after="0" w:line="240" w:lineRule="auto"/>
              <w:jc w:val="center"/>
              <w:rPr>
                <w:rFonts w:ascii="Times New Roman" w:eastAsia="Times New Roman" w:hAnsi="Times New Roman" w:cs="Times New Roman"/>
                <w:color w:val="595959" w:themeColor="text1" w:themeTint="A6"/>
                <w:sz w:val="20"/>
                <w:szCs w:val="20"/>
              </w:rPr>
            </w:pPr>
            <w:r>
              <w:rPr>
                <w:rFonts w:ascii="Times New Roman" w:eastAsia="Times New Roman" w:hAnsi="Times New Roman" w:cs="Times New Roman"/>
                <w:color w:val="595959" w:themeColor="text1" w:themeTint="A6"/>
                <w:sz w:val="20"/>
                <w:szCs w:val="20"/>
              </w:rPr>
              <w:t>5 Points</w:t>
            </w:r>
          </w:p>
          <w:p w:rsidR="00545CDD" w:rsidRDefault="00545CDD" w:rsidP="00545CDD">
            <w:pPr>
              <w:spacing w:after="0" w:line="240" w:lineRule="auto"/>
              <w:jc w:val="center"/>
              <w:rPr>
                <w:rFonts w:ascii="Times New Roman" w:eastAsia="Times New Roman" w:hAnsi="Times New Roman" w:cs="Times New Roman"/>
                <w:color w:val="595959" w:themeColor="text1" w:themeTint="A6"/>
                <w:sz w:val="20"/>
                <w:szCs w:val="20"/>
              </w:rPr>
            </w:pPr>
          </w:p>
        </w:tc>
        <w:tc>
          <w:tcPr>
            <w:tcW w:w="2285" w:type="dxa"/>
            <w:gridSpan w:val="3"/>
            <w:vMerge w:val="restart"/>
            <w:vAlign w:val="center"/>
          </w:tcPr>
          <w:p w:rsidR="00545CDD" w:rsidRDefault="000C7608" w:rsidP="00CE692B">
            <w:pPr>
              <w:spacing w:after="0" w:line="240" w:lineRule="auto"/>
              <w:jc w:val="center"/>
              <w:rPr>
                <w:rFonts w:ascii="Times New Roman" w:eastAsia="Times New Roman" w:hAnsi="Times New Roman" w:cs="Times New Roman"/>
                <w:color w:val="595959" w:themeColor="text1" w:themeTint="A6"/>
                <w:sz w:val="20"/>
                <w:szCs w:val="20"/>
              </w:rPr>
            </w:pPr>
            <w:sdt>
              <w:sdtPr>
                <w:rPr>
                  <w:rFonts w:ascii="Times New Roman" w:eastAsia="Times New Roman" w:hAnsi="Times New Roman" w:cs="Times New Roman"/>
                  <w:color w:val="404040" w:themeColor="text1" w:themeTint="BF"/>
                  <w:sz w:val="24"/>
                  <w:szCs w:val="24"/>
                </w:rPr>
                <w:id w:val="685949618"/>
                <w14:checkbox>
                  <w14:checked w14:val="0"/>
                  <w14:checkedState w14:val="2612" w14:font="MS Gothic"/>
                  <w14:uncheckedState w14:val="2610" w14:font="MS Gothic"/>
                </w14:checkbox>
              </w:sdtPr>
              <w:sdtEndPr/>
              <w:sdtContent>
                <w:r w:rsidR="00545CDD" w:rsidRPr="00391B9F">
                  <w:rPr>
                    <w:rFonts w:ascii="MS Gothic" w:eastAsia="MS Gothic" w:hAnsi="MS Gothic" w:cs="Times New Roman" w:hint="eastAsia"/>
                    <w:color w:val="404040" w:themeColor="text1" w:themeTint="BF"/>
                    <w:sz w:val="24"/>
                    <w:szCs w:val="24"/>
                  </w:rPr>
                  <w:t>☐</w:t>
                </w:r>
              </w:sdtContent>
            </w:sdt>
            <w:r w:rsidR="00545CDD" w:rsidRPr="00391B9F">
              <w:rPr>
                <w:rFonts w:ascii="Times New Roman" w:eastAsia="Times New Roman" w:hAnsi="Times New Roman" w:cs="Times New Roman"/>
                <w:color w:val="404040" w:themeColor="text1" w:themeTint="BF"/>
                <w:sz w:val="24"/>
                <w:szCs w:val="24"/>
              </w:rPr>
              <w:t xml:space="preserve">YES            </w:t>
            </w:r>
            <w:sdt>
              <w:sdtPr>
                <w:rPr>
                  <w:rFonts w:ascii="Times New Roman" w:eastAsia="Times New Roman" w:hAnsi="Times New Roman" w:cs="Times New Roman"/>
                  <w:color w:val="404040" w:themeColor="text1" w:themeTint="BF"/>
                  <w:sz w:val="24"/>
                  <w:szCs w:val="24"/>
                </w:rPr>
                <w:id w:val="-2052678093"/>
                <w14:checkbox>
                  <w14:checked w14:val="0"/>
                  <w14:checkedState w14:val="2612" w14:font="MS Gothic"/>
                  <w14:uncheckedState w14:val="2610" w14:font="MS Gothic"/>
                </w14:checkbox>
              </w:sdtPr>
              <w:sdtEndPr/>
              <w:sdtContent>
                <w:r w:rsidR="00545CDD" w:rsidRPr="00391B9F">
                  <w:rPr>
                    <w:rFonts w:ascii="MS Gothic" w:eastAsia="MS Gothic" w:hAnsi="MS Gothic" w:cs="Times New Roman" w:hint="eastAsia"/>
                    <w:color w:val="404040" w:themeColor="text1" w:themeTint="BF"/>
                    <w:sz w:val="24"/>
                    <w:szCs w:val="24"/>
                  </w:rPr>
                  <w:t>☐</w:t>
                </w:r>
              </w:sdtContent>
            </w:sdt>
            <w:r w:rsidR="00545CDD" w:rsidRPr="00391B9F">
              <w:rPr>
                <w:rFonts w:ascii="Times New Roman" w:eastAsia="Times New Roman" w:hAnsi="Times New Roman" w:cs="Times New Roman"/>
                <w:color w:val="404040" w:themeColor="text1" w:themeTint="BF"/>
                <w:sz w:val="24"/>
                <w:szCs w:val="24"/>
              </w:rPr>
              <w:t>NO</w:t>
            </w:r>
          </w:p>
        </w:tc>
      </w:tr>
      <w:tr w:rsidR="00545CDD" w:rsidRPr="003559B5" w:rsidTr="00545CDD">
        <w:trPr>
          <w:trHeight w:val="345"/>
        </w:trPr>
        <w:tc>
          <w:tcPr>
            <w:tcW w:w="3266" w:type="dxa"/>
            <w:gridSpan w:val="2"/>
            <w:vMerge/>
            <w:vAlign w:val="center"/>
          </w:tcPr>
          <w:p w:rsidR="00545CDD" w:rsidRDefault="00545CDD" w:rsidP="00CE692B">
            <w:pPr>
              <w:tabs>
                <w:tab w:val="left" w:pos="360"/>
              </w:tabs>
              <w:spacing w:after="0" w:line="240" w:lineRule="auto"/>
              <w:jc w:val="center"/>
              <w:rPr>
                <w:rFonts w:ascii="Times New Roman" w:eastAsia="Times New Roman" w:hAnsi="Times New Roman" w:cs="Times New Roman"/>
                <w:color w:val="EE1241"/>
                <w:szCs w:val="20"/>
              </w:rPr>
            </w:pPr>
          </w:p>
        </w:tc>
        <w:tc>
          <w:tcPr>
            <w:tcW w:w="2083" w:type="dxa"/>
            <w:vMerge/>
            <w:vAlign w:val="center"/>
          </w:tcPr>
          <w:p w:rsidR="00545CDD" w:rsidRDefault="00545CDD" w:rsidP="00545CDD">
            <w:pPr>
              <w:spacing w:after="0" w:line="240" w:lineRule="auto"/>
              <w:jc w:val="center"/>
              <w:rPr>
                <w:rFonts w:ascii="Times New Roman" w:eastAsia="Times New Roman" w:hAnsi="Times New Roman" w:cs="Times New Roman"/>
                <w:color w:val="595959" w:themeColor="text1" w:themeTint="A6"/>
                <w:sz w:val="20"/>
                <w:szCs w:val="20"/>
              </w:rPr>
            </w:pPr>
          </w:p>
        </w:tc>
        <w:tc>
          <w:tcPr>
            <w:tcW w:w="2284" w:type="dxa"/>
            <w:gridSpan w:val="2"/>
            <w:vAlign w:val="bottom"/>
          </w:tcPr>
          <w:p w:rsidR="00545CDD" w:rsidRDefault="00545CDD" w:rsidP="00545CDD">
            <w:pPr>
              <w:spacing w:after="0" w:line="240" w:lineRule="auto"/>
              <w:jc w:val="center"/>
              <w:rPr>
                <w:rFonts w:ascii="Times New Roman" w:eastAsia="Times New Roman" w:hAnsi="Times New Roman" w:cs="Times New Roman"/>
                <w:color w:val="595959" w:themeColor="text1" w:themeTint="A6"/>
                <w:sz w:val="20"/>
                <w:szCs w:val="20"/>
              </w:rPr>
            </w:pPr>
            <w:r>
              <w:rPr>
                <w:rFonts w:ascii="Times New Roman" w:eastAsia="Times New Roman" w:hAnsi="Times New Roman" w:cs="Times New Roman"/>
                <w:color w:val="595959" w:themeColor="text1" w:themeTint="A6"/>
                <w:sz w:val="20"/>
                <w:szCs w:val="20"/>
              </w:rPr>
              <w:t>Is this % different than what the project typically serves?</w:t>
            </w:r>
          </w:p>
        </w:tc>
        <w:tc>
          <w:tcPr>
            <w:tcW w:w="2285" w:type="dxa"/>
            <w:gridSpan w:val="3"/>
            <w:vMerge/>
            <w:vAlign w:val="center"/>
          </w:tcPr>
          <w:p w:rsidR="00545CDD" w:rsidRPr="00391B9F" w:rsidRDefault="00545CDD" w:rsidP="00CE692B">
            <w:pPr>
              <w:spacing w:after="0" w:line="240" w:lineRule="auto"/>
              <w:jc w:val="center"/>
              <w:rPr>
                <w:rFonts w:ascii="Times New Roman" w:eastAsia="Times New Roman" w:hAnsi="Times New Roman" w:cs="Times New Roman"/>
                <w:color w:val="404040" w:themeColor="text1" w:themeTint="BF"/>
                <w:sz w:val="24"/>
                <w:szCs w:val="24"/>
              </w:rPr>
            </w:pPr>
          </w:p>
        </w:tc>
      </w:tr>
      <w:tr w:rsidR="00545CDD" w:rsidRPr="003559B5" w:rsidTr="00545CDD">
        <w:trPr>
          <w:trHeight w:val="345"/>
        </w:trPr>
        <w:tc>
          <w:tcPr>
            <w:tcW w:w="3266" w:type="dxa"/>
            <w:gridSpan w:val="2"/>
            <w:vMerge/>
            <w:vAlign w:val="center"/>
          </w:tcPr>
          <w:p w:rsidR="00545CDD" w:rsidRDefault="00545CDD" w:rsidP="00CE692B">
            <w:pPr>
              <w:tabs>
                <w:tab w:val="left" w:pos="360"/>
              </w:tabs>
              <w:spacing w:after="0" w:line="240" w:lineRule="auto"/>
              <w:jc w:val="center"/>
              <w:rPr>
                <w:rFonts w:ascii="Times New Roman" w:eastAsia="Times New Roman" w:hAnsi="Times New Roman" w:cs="Times New Roman"/>
                <w:color w:val="EE1241"/>
                <w:szCs w:val="20"/>
              </w:rPr>
            </w:pPr>
          </w:p>
        </w:tc>
        <w:tc>
          <w:tcPr>
            <w:tcW w:w="2083" w:type="dxa"/>
            <w:vMerge w:val="restart"/>
            <w:vAlign w:val="center"/>
          </w:tcPr>
          <w:p w:rsidR="00545CDD" w:rsidRDefault="00545CDD" w:rsidP="00545CDD">
            <w:pPr>
              <w:spacing w:after="0" w:line="240" w:lineRule="auto"/>
              <w:jc w:val="center"/>
              <w:rPr>
                <w:rFonts w:ascii="Times New Roman" w:eastAsia="Times New Roman" w:hAnsi="Times New Roman" w:cs="Times New Roman"/>
                <w:color w:val="595959" w:themeColor="text1" w:themeTint="A6"/>
                <w:sz w:val="20"/>
                <w:szCs w:val="20"/>
              </w:rPr>
            </w:pPr>
            <w:r>
              <w:rPr>
                <w:rFonts w:ascii="Times New Roman" w:eastAsia="Times New Roman" w:hAnsi="Times New Roman" w:cs="Times New Roman"/>
                <w:color w:val="595959" w:themeColor="text1" w:themeTint="A6"/>
                <w:sz w:val="20"/>
                <w:szCs w:val="20"/>
              </w:rPr>
              <w:t>100 % Veteran (all types of discharges)</w:t>
            </w:r>
          </w:p>
          <w:p w:rsidR="00545CDD" w:rsidRDefault="00545CDD" w:rsidP="00545CDD">
            <w:pPr>
              <w:spacing w:after="0" w:line="240" w:lineRule="auto"/>
              <w:jc w:val="center"/>
              <w:rPr>
                <w:rFonts w:ascii="Times New Roman" w:eastAsia="Times New Roman" w:hAnsi="Times New Roman" w:cs="Times New Roman"/>
                <w:color w:val="595959" w:themeColor="text1" w:themeTint="A6"/>
                <w:sz w:val="20"/>
                <w:szCs w:val="20"/>
              </w:rPr>
            </w:pPr>
            <w:r>
              <w:rPr>
                <w:rFonts w:ascii="Times New Roman" w:eastAsia="Times New Roman" w:hAnsi="Times New Roman" w:cs="Times New Roman"/>
                <w:color w:val="595959" w:themeColor="text1" w:themeTint="A6"/>
                <w:sz w:val="20"/>
                <w:szCs w:val="20"/>
              </w:rPr>
              <w:t>50%-100%</w:t>
            </w:r>
          </w:p>
        </w:tc>
        <w:tc>
          <w:tcPr>
            <w:tcW w:w="2284" w:type="dxa"/>
            <w:gridSpan w:val="2"/>
            <w:vAlign w:val="bottom"/>
          </w:tcPr>
          <w:p w:rsidR="00545CDD" w:rsidRDefault="00545CDD" w:rsidP="00545CDD">
            <w:pPr>
              <w:spacing w:after="0" w:line="240" w:lineRule="auto"/>
              <w:jc w:val="center"/>
              <w:rPr>
                <w:rFonts w:ascii="Times New Roman" w:eastAsia="Times New Roman" w:hAnsi="Times New Roman" w:cs="Times New Roman"/>
                <w:color w:val="595959" w:themeColor="text1" w:themeTint="A6"/>
                <w:sz w:val="20"/>
                <w:szCs w:val="20"/>
              </w:rPr>
            </w:pPr>
            <w:r>
              <w:rPr>
                <w:rFonts w:ascii="Times New Roman" w:eastAsia="Times New Roman" w:hAnsi="Times New Roman" w:cs="Times New Roman"/>
                <w:color w:val="595959" w:themeColor="text1" w:themeTint="A6"/>
                <w:sz w:val="20"/>
                <w:szCs w:val="20"/>
              </w:rPr>
              <w:t>10 Points</w:t>
            </w:r>
          </w:p>
          <w:p w:rsidR="00545CDD" w:rsidRDefault="00545CDD" w:rsidP="00545CDD">
            <w:pPr>
              <w:spacing w:after="0" w:line="240" w:lineRule="auto"/>
              <w:jc w:val="center"/>
              <w:rPr>
                <w:rFonts w:ascii="Times New Roman" w:eastAsia="Times New Roman" w:hAnsi="Times New Roman" w:cs="Times New Roman"/>
                <w:color w:val="595959" w:themeColor="text1" w:themeTint="A6"/>
                <w:sz w:val="20"/>
                <w:szCs w:val="20"/>
              </w:rPr>
            </w:pPr>
            <w:r>
              <w:rPr>
                <w:rFonts w:ascii="Times New Roman" w:eastAsia="Times New Roman" w:hAnsi="Times New Roman" w:cs="Times New Roman"/>
                <w:color w:val="595959" w:themeColor="text1" w:themeTint="A6"/>
                <w:sz w:val="20"/>
                <w:szCs w:val="20"/>
              </w:rPr>
              <w:t>5 Points</w:t>
            </w:r>
          </w:p>
          <w:p w:rsidR="00545CDD" w:rsidRDefault="00545CDD" w:rsidP="00545CDD">
            <w:pPr>
              <w:spacing w:after="0" w:line="240" w:lineRule="auto"/>
              <w:jc w:val="center"/>
              <w:rPr>
                <w:rFonts w:ascii="Times New Roman" w:eastAsia="Times New Roman" w:hAnsi="Times New Roman" w:cs="Times New Roman"/>
                <w:color w:val="595959" w:themeColor="text1" w:themeTint="A6"/>
                <w:sz w:val="20"/>
                <w:szCs w:val="20"/>
              </w:rPr>
            </w:pPr>
          </w:p>
        </w:tc>
        <w:tc>
          <w:tcPr>
            <w:tcW w:w="2285" w:type="dxa"/>
            <w:gridSpan w:val="3"/>
            <w:vMerge w:val="restart"/>
            <w:vAlign w:val="center"/>
          </w:tcPr>
          <w:p w:rsidR="00545CDD" w:rsidRDefault="000C7608" w:rsidP="00CE692B">
            <w:pPr>
              <w:spacing w:after="0" w:line="240" w:lineRule="auto"/>
              <w:jc w:val="center"/>
              <w:rPr>
                <w:rFonts w:ascii="Times New Roman" w:eastAsia="Times New Roman" w:hAnsi="Times New Roman" w:cs="Times New Roman"/>
                <w:color w:val="595959" w:themeColor="text1" w:themeTint="A6"/>
                <w:sz w:val="20"/>
                <w:szCs w:val="20"/>
              </w:rPr>
            </w:pPr>
            <w:sdt>
              <w:sdtPr>
                <w:rPr>
                  <w:rFonts w:ascii="Times New Roman" w:eastAsia="Times New Roman" w:hAnsi="Times New Roman" w:cs="Times New Roman"/>
                  <w:color w:val="404040" w:themeColor="text1" w:themeTint="BF"/>
                  <w:sz w:val="24"/>
                  <w:szCs w:val="24"/>
                </w:rPr>
                <w:id w:val="1562825643"/>
                <w14:checkbox>
                  <w14:checked w14:val="0"/>
                  <w14:checkedState w14:val="2612" w14:font="MS Gothic"/>
                  <w14:uncheckedState w14:val="2610" w14:font="MS Gothic"/>
                </w14:checkbox>
              </w:sdtPr>
              <w:sdtEndPr/>
              <w:sdtContent>
                <w:r w:rsidR="00545CDD" w:rsidRPr="00391B9F">
                  <w:rPr>
                    <w:rFonts w:ascii="MS Gothic" w:eastAsia="MS Gothic" w:hAnsi="MS Gothic" w:cs="Times New Roman" w:hint="eastAsia"/>
                    <w:color w:val="404040" w:themeColor="text1" w:themeTint="BF"/>
                    <w:sz w:val="24"/>
                    <w:szCs w:val="24"/>
                  </w:rPr>
                  <w:t>☐</w:t>
                </w:r>
              </w:sdtContent>
            </w:sdt>
            <w:r w:rsidR="00545CDD" w:rsidRPr="00391B9F">
              <w:rPr>
                <w:rFonts w:ascii="Times New Roman" w:eastAsia="Times New Roman" w:hAnsi="Times New Roman" w:cs="Times New Roman"/>
                <w:color w:val="404040" w:themeColor="text1" w:themeTint="BF"/>
                <w:sz w:val="24"/>
                <w:szCs w:val="24"/>
              </w:rPr>
              <w:t xml:space="preserve">YES            </w:t>
            </w:r>
            <w:sdt>
              <w:sdtPr>
                <w:rPr>
                  <w:rFonts w:ascii="Times New Roman" w:eastAsia="Times New Roman" w:hAnsi="Times New Roman" w:cs="Times New Roman"/>
                  <w:color w:val="404040" w:themeColor="text1" w:themeTint="BF"/>
                  <w:sz w:val="24"/>
                  <w:szCs w:val="24"/>
                </w:rPr>
                <w:id w:val="-1602029592"/>
                <w14:checkbox>
                  <w14:checked w14:val="0"/>
                  <w14:checkedState w14:val="2612" w14:font="MS Gothic"/>
                  <w14:uncheckedState w14:val="2610" w14:font="MS Gothic"/>
                </w14:checkbox>
              </w:sdtPr>
              <w:sdtEndPr/>
              <w:sdtContent>
                <w:r w:rsidR="00545CDD" w:rsidRPr="00391B9F">
                  <w:rPr>
                    <w:rFonts w:ascii="MS Gothic" w:eastAsia="MS Gothic" w:hAnsi="MS Gothic" w:cs="Times New Roman" w:hint="eastAsia"/>
                    <w:color w:val="404040" w:themeColor="text1" w:themeTint="BF"/>
                    <w:sz w:val="24"/>
                    <w:szCs w:val="24"/>
                  </w:rPr>
                  <w:t>☐</w:t>
                </w:r>
              </w:sdtContent>
            </w:sdt>
            <w:r w:rsidR="00545CDD" w:rsidRPr="00391B9F">
              <w:rPr>
                <w:rFonts w:ascii="Times New Roman" w:eastAsia="Times New Roman" w:hAnsi="Times New Roman" w:cs="Times New Roman"/>
                <w:color w:val="404040" w:themeColor="text1" w:themeTint="BF"/>
                <w:sz w:val="24"/>
                <w:szCs w:val="24"/>
              </w:rPr>
              <w:t>NO</w:t>
            </w:r>
          </w:p>
        </w:tc>
      </w:tr>
      <w:tr w:rsidR="00545CDD" w:rsidRPr="003559B5" w:rsidTr="00545CDD">
        <w:trPr>
          <w:trHeight w:val="345"/>
        </w:trPr>
        <w:tc>
          <w:tcPr>
            <w:tcW w:w="3266" w:type="dxa"/>
            <w:gridSpan w:val="2"/>
            <w:vMerge/>
            <w:vAlign w:val="center"/>
          </w:tcPr>
          <w:p w:rsidR="00545CDD" w:rsidRDefault="00545CDD" w:rsidP="00CE692B">
            <w:pPr>
              <w:tabs>
                <w:tab w:val="left" w:pos="360"/>
              </w:tabs>
              <w:spacing w:after="0" w:line="240" w:lineRule="auto"/>
              <w:jc w:val="center"/>
              <w:rPr>
                <w:rFonts w:ascii="Times New Roman" w:eastAsia="Times New Roman" w:hAnsi="Times New Roman" w:cs="Times New Roman"/>
                <w:color w:val="EE1241"/>
                <w:szCs w:val="20"/>
              </w:rPr>
            </w:pPr>
          </w:p>
        </w:tc>
        <w:tc>
          <w:tcPr>
            <w:tcW w:w="2083" w:type="dxa"/>
            <w:vMerge/>
            <w:vAlign w:val="center"/>
          </w:tcPr>
          <w:p w:rsidR="00545CDD" w:rsidRDefault="00545CDD" w:rsidP="00545CDD">
            <w:pPr>
              <w:spacing w:after="0" w:line="240" w:lineRule="auto"/>
              <w:jc w:val="center"/>
              <w:rPr>
                <w:rFonts w:ascii="Times New Roman" w:eastAsia="Times New Roman" w:hAnsi="Times New Roman" w:cs="Times New Roman"/>
                <w:color w:val="595959" w:themeColor="text1" w:themeTint="A6"/>
                <w:sz w:val="20"/>
                <w:szCs w:val="20"/>
              </w:rPr>
            </w:pPr>
          </w:p>
        </w:tc>
        <w:tc>
          <w:tcPr>
            <w:tcW w:w="2284" w:type="dxa"/>
            <w:gridSpan w:val="2"/>
            <w:vAlign w:val="bottom"/>
          </w:tcPr>
          <w:p w:rsidR="00545CDD" w:rsidRDefault="00545CDD" w:rsidP="00545CDD">
            <w:pPr>
              <w:spacing w:after="0" w:line="240" w:lineRule="auto"/>
              <w:jc w:val="center"/>
              <w:rPr>
                <w:rFonts w:ascii="Times New Roman" w:eastAsia="Times New Roman" w:hAnsi="Times New Roman" w:cs="Times New Roman"/>
                <w:color w:val="595959" w:themeColor="text1" w:themeTint="A6"/>
                <w:sz w:val="20"/>
                <w:szCs w:val="20"/>
              </w:rPr>
            </w:pPr>
            <w:r>
              <w:rPr>
                <w:rFonts w:ascii="Times New Roman" w:eastAsia="Times New Roman" w:hAnsi="Times New Roman" w:cs="Times New Roman"/>
                <w:color w:val="595959" w:themeColor="text1" w:themeTint="A6"/>
                <w:sz w:val="20"/>
                <w:szCs w:val="20"/>
              </w:rPr>
              <w:t>Is this % different than what the project typically serves?</w:t>
            </w:r>
          </w:p>
        </w:tc>
        <w:tc>
          <w:tcPr>
            <w:tcW w:w="2285" w:type="dxa"/>
            <w:gridSpan w:val="3"/>
            <w:vMerge/>
            <w:vAlign w:val="center"/>
          </w:tcPr>
          <w:p w:rsidR="00545CDD" w:rsidRPr="00391B9F" w:rsidRDefault="00545CDD" w:rsidP="00CE692B">
            <w:pPr>
              <w:spacing w:after="0" w:line="240" w:lineRule="auto"/>
              <w:jc w:val="center"/>
              <w:rPr>
                <w:rFonts w:ascii="Times New Roman" w:eastAsia="Times New Roman" w:hAnsi="Times New Roman" w:cs="Times New Roman"/>
                <w:color w:val="404040" w:themeColor="text1" w:themeTint="BF"/>
                <w:sz w:val="24"/>
                <w:szCs w:val="24"/>
              </w:rPr>
            </w:pPr>
          </w:p>
        </w:tc>
      </w:tr>
    </w:tbl>
    <w:p w:rsidR="00545CDD" w:rsidRPr="00E03735" w:rsidRDefault="00545CDD" w:rsidP="004C4612">
      <w:pPr>
        <w:spacing w:after="0" w:line="240" w:lineRule="auto"/>
        <w:rPr>
          <w:rFonts w:ascii="Times New Roman" w:eastAsia="Times New Roman" w:hAnsi="Times New Roman" w:cs="Times New Roman"/>
          <w:b/>
          <w:sz w:val="20"/>
          <w:szCs w:val="20"/>
        </w:rPr>
      </w:pPr>
    </w:p>
    <w:p w:rsidR="004C4612" w:rsidRPr="00F24FAB" w:rsidRDefault="004C4612" w:rsidP="004C4612">
      <w:pPr>
        <w:spacing w:after="0" w:line="240" w:lineRule="auto"/>
        <w:rPr>
          <w:rFonts w:ascii="Times New Roman" w:eastAsia="Times New Roman" w:hAnsi="Times New Roman" w:cs="Times New Roman"/>
          <w:b/>
          <w:color w:val="03A7A3" w:themeColor="accent6" w:themeShade="BF"/>
          <w:sz w:val="20"/>
          <w:szCs w:val="20"/>
        </w:rPr>
      </w:pPr>
    </w:p>
    <w:tbl>
      <w:tblPr>
        <w:tblW w:w="9900" w:type="dxa"/>
        <w:tblInd w:w="1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shd w:val="clear" w:color="auto" w:fill="000000"/>
        <w:tblLook w:val="0000" w:firstRow="0" w:lastRow="0" w:firstColumn="0" w:lastColumn="0" w:noHBand="0" w:noVBand="0"/>
      </w:tblPr>
      <w:tblGrid>
        <w:gridCol w:w="5850"/>
        <w:gridCol w:w="1710"/>
        <w:gridCol w:w="2340"/>
      </w:tblGrid>
      <w:tr w:rsidR="00EA1523" w:rsidRPr="00F24FAB" w:rsidTr="00254B2B">
        <w:trPr>
          <w:trHeight w:hRule="exact" w:val="750"/>
        </w:trPr>
        <w:tc>
          <w:tcPr>
            <w:tcW w:w="7560" w:type="dxa"/>
            <w:gridSpan w:val="2"/>
            <w:vAlign w:val="center"/>
          </w:tcPr>
          <w:p w:rsidR="00EA1523" w:rsidRPr="00F24FAB" w:rsidRDefault="00EA1523" w:rsidP="00E03735">
            <w:pPr>
              <w:tabs>
                <w:tab w:val="left" w:pos="360"/>
              </w:tabs>
              <w:spacing w:after="0" w:line="240" w:lineRule="auto"/>
              <w:rPr>
                <w:rFonts w:ascii="Times New Roman" w:eastAsia="Times New Roman" w:hAnsi="Times New Roman" w:cs="Times New Roman"/>
                <w:b/>
                <w:color w:val="03A7A3" w:themeColor="accent6" w:themeShade="BF"/>
                <w:szCs w:val="20"/>
              </w:rPr>
            </w:pPr>
            <w:r w:rsidRPr="00254B2B">
              <w:rPr>
                <w:rFonts w:ascii="Times New Roman" w:eastAsia="Times New Roman" w:hAnsi="Times New Roman" w:cs="Times New Roman"/>
                <w:b/>
                <w:color w:val="02706D" w:themeColor="accent6" w:themeShade="80"/>
                <w:sz w:val="28"/>
                <w:szCs w:val="20"/>
              </w:rPr>
              <w:t>SECTION (4): PROPOSED PRIOR LIVING SITUATIONS</w:t>
            </w:r>
          </w:p>
        </w:tc>
        <w:tc>
          <w:tcPr>
            <w:tcW w:w="2340" w:type="dxa"/>
            <w:vAlign w:val="center"/>
          </w:tcPr>
          <w:p w:rsidR="00EA1523" w:rsidRPr="00F24FAB" w:rsidRDefault="00EA1523" w:rsidP="00EA1523">
            <w:pPr>
              <w:tabs>
                <w:tab w:val="left" w:pos="360"/>
              </w:tabs>
              <w:spacing w:after="0" w:line="240" w:lineRule="auto"/>
              <w:jc w:val="center"/>
              <w:rPr>
                <w:rFonts w:ascii="Times New Roman" w:eastAsia="Times New Roman" w:hAnsi="Times New Roman" w:cs="Times New Roman"/>
                <w:b/>
                <w:color w:val="03A7A3" w:themeColor="accent6" w:themeShade="BF"/>
                <w:szCs w:val="20"/>
              </w:rPr>
            </w:pPr>
            <w:r w:rsidRPr="00254B2B">
              <w:rPr>
                <w:rFonts w:ascii="Times New Roman" w:eastAsia="Times New Roman" w:hAnsi="Times New Roman" w:cs="Times New Roman"/>
                <w:b/>
                <w:color w:val="3366CC"/>
                <w:sz w:val="28"/>
                <w:szCs w:val="18"/>
              </w:rPr>
              <w:t>Max Section Points: 5</w:t>
            </w:r>
          </w:p>
        </w:tc>
      </w:tr>
      <w:tr w:rsidR="004C4612" w:rsidRPr="00E03735" w:rsidTr="00254B2B">
        <w:trPr>
          <w:trHeight w:hRule="exact" w:val="432"/>
        </w:trPr>
        <w:tc>
          <w:tcPr>
            <w:tcW w:w="5850" w:type="dxa"/>
            <w:vAlign w:val="center"/>
          </w:tcPr>
          <w:p w:rsidR="004C4612" w:rsidRPr="00061E2C" w:rsidRDefault="004C4612" w:rsidP="004C4612">
            <w:pPr>
              <w:tabs>
                <w:tab w:val="left" w:pos="360"/>
              </w:tabs>
              <w:spacing w:after="0" w:line="240" w:lineRule="auto"/>
              <w:jc w:val="center"/>
              <w:rPr>
                <w:rFonts w:ascii="Times New Roman" w:eastAsia="Times New Roman" w:hAnsi="Times New Roman" w:cs="Times New Roman"/>
                <w:b/>
                <w:color w:val="595959" w:themeColor="text1" w:themeTint="A6"/>
                <w:szCs w:val="20"/>
              </w:rPr>
            </w:pPr>
            <w:r w:rsidRPr="00061E2C">
              <w:rPr>
                <w:rFonts w:ascii="Times New Roman" w:eastAsia="Times New Roman" w:hAnsi="Times New Roman" w:cs="Times New Roman"/>
                <w:b/>
                <w:color w:val="595959" w:themeColor="text1" w:themeTint="A6"/>
                <w:szCs w:val="20"/>
              </w:rPr>
              <w:t>Homeless Participants</w:t>
            </w:r>
          </w:p>
        </w:tc>
        <w:tc>
          <w:tcPr>
            <w:tcW w:w="4050" w:type="dxa"/>
            <w:gridSpan w:val="2"/>
            <w:vAlign w:val="center"/>
          </w:tcPr>
          <w:p w:rsidR="004C4612" w:rsidRPr="00061E2C" w:rsidRDefault="004C4612" w:rsidP="004C4612">
            <w:pPr>
              <w:tabs>
                <w:tab w:val="left" w:pos="360"/>
              </w:tabs>
              <w:spacing w:after="0" w:line="240" w:lineRule="auto"/>
              <w:jc w:val="center"/>
              <w:rPr>
                <w:rFonts w:ascii="Times New Roman" w:eastAsia="Times New Roman" w:hAnsi="Times New Roman" w:cs="Times New Roman"/>
                <w:b/>
                <w:color w:val="595959" w:themeColor="text1" w:themeTint="A6"/>
                <w:szCs w:val="20"/>
              </w:rPr>
            </w:pPr>
            <w:r w:rsidRPr="00061E2C">
              <w:rPr>
                <w:rFonts w:ascii="Times New Roman" w:eastAsia="Times New Roman" w:hAnsi="Times New Roman" w:cs="Times New Roman"/>
                <w:b/>
                <w:color w:val="595959" w:themeColor="text1" w:themeTint="A6"/>
                <w:szCs w:val="20"/>
              </w:rPr>
              <w:t>Projected Percentages (%)</w:t>
            </w:r>
          </w:p>
        </w:tc>
      </w:tr>
      <w:tr w:rsidR="00E03735" w:rsidRPr="00E03735" w:rsidTr="00254B2B">
        <w:trPr>
          <w:trHeight w:hRule="exact" w:val="523"/>
        </w:trPr>
        <w:tc>
          <w:tcPr>
            <w:tcW w:w="9900" w:type="dxa"/>
            <w:gridSpan w:val="3"/>
            <w:vAlign w:val="center"/>
          </w:tcPr>
          <w:p w:rsidR="00E03735" w:rsidRPr="00061E2C" w:rsidRDefault="0072570D" w:rsidP="004C4612">
            <w:pPr>
              <w:tabs>
                <w:tab w:val="left" w:pos="360"/>
              </w:tabs>
              <w:spacing w:after="0" w:line="240" w:lineRule="auto"/>
              <w:jc w:val="center"/>
              <w:rPr>
                <w:rFonts w:ascii="Times New Roman" w:eastAsia="Times New Roman" w:hAnsi="Times New Roman" w:cs="Times New Roman"/>
                <w:b/>
                <w:i/>
                <w:color w:val="595959" w:themeColor="text1" w:themeTint="A6"/>
                <w:sz w:val="20"/>
                <w:szCs w:val="20"/>
              </w:rPr>
            </w:pPr>
            <w:r>
              <w:rPr>
                <w:rFonts w:ascii="Times New Roman" w:eastAsia="Times New Roman" w:hAnsi="Times New Roman" w:cs="Times New Roman"/>
                <w:i/>
                <w:color w:val="595959" w:themeColor="text1" w:themeTint="A6"/>
                <w:sz w:val="20"/>
                <w:szCs w:val="20"/>
              </w:rPr>
              <w:t>Priority</w:t>
            </w:r>
            <w:r w:rsidR="00E03735" w:rsidRPr="00061E2C">
              <w:rPr>
                <w:rFonts w:ascii="Times New Roman" w:eastAsia="Times New Roman" w:hAnsi="Times New Roman" w:cs="Times New Roman"/>
                <w:i/>
                <w:color w:val="595959" w:themeColor="text1" w:themeTint="A6"/>
                <w:sz w:val="20"/>
                <w:szCs w:val="20"/>
              </w:rPr>
              <w:t xml:space="preserve"> I: On the Street, Safe Havens or Emergency Shelters</w:t>
            </w:r>
          </w:p>
        </w:tc>
      </w:tr>
      <w:tr w:rsidR="004C4612" w:rsidRPr="00E03735" w:rsidTr="00254B2B">
        <w:trPr>
          <w:trHeight w:hRule="exact" w:val="523"/>
        </w:trPr>
        <w:tc>
          <w:tcPr>
            <w:tcW w:w="5850" w:type="dxa"/>
            <w:vAlign w:val="center"/>
          </w:tcPr>
          <w:p w:rsidR="004C4612" w:rsidRPr="00061E2C" w:rsidRDefault="004C4612" w:rsidP="004C4612">
            <w:pPr>
              <w:tabs>
                <w:tab w:val="left" w:pos="360"/>
              </w:tabs>
              <w:spacing w:after="0" w:line="240" w:lineRule="auto"/>
              <w:rPr>
                <w:rFonts w:ascii="Times New Roman" w:eastAsia="Times New Roman" w:hAnsi="Times New Roman" w:cs="Times New Roman"/>
                <w:color w:val="595959" w:themeColor="text1" w:themeTint="A6"/>
                <w:sz w:val="20"/>
                <w:szCs w:val="20"/>
              </w:rPr>
            </w:pPr>
            <w:r w:rsidRPr="00061E2C">
              <w:rPr>
                <w:rFonts w:ascii="Times New Roman" w:eastAsia="Times New Roman" w:hAnsi="Times New Roman" w:cs="Times New Roman"/>
                <w:color w:val="595959" w:themeColor="text1" w:themeTint="A6"/>
                <w:sz w:val="20"/>
                <w:szCs w:val="20"/>
              </w:rPr>
              <w:t>Persons who came from the street or other locations not meant for human habitation.</w:t>
            </w:r>
          </w:p>
        </w:tc>
        <w:tc>
          <w:tcPr>
            <w:tcW w:w="4050" w:type="dxa"/>
            <w:gridSpan w:val="2"/>
            <w:vAlign w:val="center"/>
          </w:tcPr>
          <w:p w:rsidR="004C4612" w:rsidRPr="00061E2C" w:rsidRDefault="00E06B00" w:rsidP="004C4612">
            <w:pPr>
              <w:tabs>
                <w:tab w:val="left" w:pos="360"/>
              </w:tabs>
              <w:spacing w:after="0" w:line="240" w:lineRule="auto"/>
              <w:jc w:val="center"/>
              <w:rPr>
                <w:rFonts w:ascii="Times New Roman" w:eastAsia="Times New Roman" w:hAnsi="Times New Roman" w:cs="Times New Roman"/>
                <w:b/>
                <w:color w:val="595959" w:themeColor="text1" w:themeTint="A6"/>
                <w:sz w:val="20"/>
                <w:szCs w:val="20"/>
              </w:rPr>
            </w:pPr>
            <w:r w:rsidRPr="00061E2C">
              <w:rPr>
                <w:rFonts w:ascii="Times New Roman" w:eastAsia="Times New Roman" w:hAnsi="Times New Roman" w:cs="Times New Roman"/>
                <w:b/>
                <w:color w:val="595959" w:themeColor="text1" w:themeTint="A6"/>
                <w:sz w:val="20"/>
                <w:szCs w:val="20"/>
              </w:rPr>
              <w:t>%</w:t>
            </w:r>
          </w:p>
        </w:tc>
      </w:tr>
      <w:tr w:rsidR="004C4612" w:rsidRPr="00E03735" w:rsidTr="00254B2B">
        <w:trPr>
          <w:trHeight w:hRule="exact" w:val="432"/>
        </w:trPr>
        <w:tc>
          <w:tcPr>
            <w:tcW w:w="5850" w:type="dxa"/>
            <w:vAlign w:val="center"/>
          </w:tcPr>
          <w:p w:rsidR="004C4612" w:rsidRPr="00061E2C" w:rsidRDefault="004C4612" w:rsidP="004C4612">
            <w:pPr>
              <w:tabs>
                <w:tab w:val="left" w:pos="360"/>
              </w:tabs>
              <w:spacing w:after="0" w:line="240" w:lineRule="auto"/>
              <w:rPr>
                <w:rFonts w:ascii="Times New Roman" w:eastAsia="Times New Roman" w:hAnsi="Times New Roman" w:cs="Times New Roman"/>
                <w:color w:val="595959" w:themeColor="text1" w:themeTint="A6"/>
                <w:sz w:val="20"/>
                <w:szCs w:val="20"/>
              </w:rPr>
            </w:pPr>
            <w:r w:rsidRPr="00061E2C">
              <w:rPr>
                <w:rFonts w:ascii="Times New Roman" w:eastAsia="Times New Roman" w:hAnsi="Times New Roman" w:cs="Times New Roman"/>
                <w:color w:val="595959" w:themeColor="text1" w:themeTint="A6"/>
                <w:sz w:val="20"/>
                <w:szCs w:val="20"/>
              </w:rPr>
              <w:t>Persons who came from Emergency Shelters.</w:t>
            </w:r>
          </w:p>
        </w:tc>
        <w:tc>
          <w:tcPr>
            <w:tcW w:w="4050" w:type="dxa"/>
            <w:gridSpan w:val="2"/>
            <w:vAlign w:val="center"/>
          </w:tcPr>
          <w:p w:rsidR="004C4612" w:rsidRPr="00061E2C" w:rsidRDefault="00E06B00" w:rsidP="004C4612">
            <w:pPr>
              <w:tabs>
                <w:tab w:val="left" w:pos="360"/>
              </w:tabs>
              <w:spacing w:after="0" w:line="240" w:lineRule="auto"/>
              <w:jc w:val="center"/>
              <w:rPr>
                <w:rFonts w:ascii="Times New Roman" w:eastAsia="Times New Roman" w:hAnsi="Times New Roman" w:cs="Times New Roman"/>
                <w:b/>
                <w:color w:val="595959" w:themeColor="text1" w:themeTint="A6"/>
                <w:sz w:val="20"/>
                <w:szCs w:val="20"/>
              </w:rPr>
            </w:pPr>
            <w:r w:rsidRPr="00061E2C">
              <w:rPr>
                <w:rFonts w:ascii="Times New Roman" w:eastAsia="Times New Roman" w:hAnsi="Times New Roman" w:cs="Times New Roman"/>
                <w:b/>
                <w:color w:val="595959" w:themeColor="text1" w:themeTint="A6"/>
                <w:sz w:val="20"/>
                <w:szCs w:val="20"/>
              </w:rPr>
              <w:t>%</w:t>
            </w:r>
          </w:p>
        </w:tc>
      </w:tr>
      <w:tr w:rsidR="00E03735" w:rsidRPr="00E03735" w:rsidTr="00254B2B">
        <w:trPr>
          <w:trHeight w:hRule="exact" w:val="568"/>
        </w:trPr>
        <w:tc>
          <w:tcPr>
            <w:tcW w:w="9900" w:type="dxa"/>
            <w:gridSpan w:val="3"/>
            <w:vAlign w:val="center"/>
          </w:tcPr>
          <w:p w:rsidR="00E03735" w:rsidRPr="00061E2C" w:rsidRDefault="0072570D" w:rsidP="004C4612">
            <w:pPr>
              <w:tabs>
                <w:tab w:val="left" w:pos="360"/>
              </w:tabs>
              <w:spacing w:after="0" w:line="240" w:lineRule="auto"/>
              <w:jc w:val="center"/>
              <w:rPr>
                <w:rFonts w:ascii="Times New Roman" w:eastAsia="Times New Roman" w:hAnsi="Times New Roman" w:cs="Times New Roman"/>
                <w:b/>
                <w:i/>
                <w:color w:val="595959" w:themeColor="text1" w:themeTint="A6"/>
                <w:sz w:val="20"/>
                <w:szCs w:val="20"/>
              </w:rPr>
            </w:pPr>
            <w:r>
              <w:rPr>
                <w:rFonts w:ascii="Times New Roman" w:eastAsia="Times New Roman" w:hAnsi="Times New Roman" w:cs="Times New Roman"/>
                <w:i/>
                <w:color w:val="595959" w:themeColor="text1" w:themeTint="A6"/>
                <w:sz w:val="20"/>
                <w:szCs w:val="20"/>
              </w:rPr>
              <w:t>Priority</w:t>
            </w:r>
            <w:r w:rsidR="00E03735" w:rsidRPr="00061E2C">
              <w:rPr>
                <w:rFonts w:ascii="Times New Roman" w:eastAsia="Times New Roman" w:hAnsi="Times New Roman" w:cs="Times New Roman"/>
                <w:i/>
                <w:color w:val="595959" w:themeColor="text1" w:themeTint="A6"/>
                <w:sz w:val="20"/>
                <w:szCs w:val="20"/>
              </w:rPr>
              <w:t xml:space="preserve"> II: Transitional Housing or Institutions</w:t>
            </w:r>
          </w:p>
        </w:tc>
      </w:tr>
      <w:tr w:rsidR="004C4612" w:rsidRPr="00E03735" w:rsidTr="00254B2B">
        <w:trPr>
          <w:trHeight w:hRule="exact" w:val="722"/>
        </w:trPr>
        <w:tc>
          <w:tcPr>
            <w:tcW w:w="5850" w:type="dxa"/>
            <w:vAlign w:val="center"/>
          </w:tcPr>
          <w:p w:rsidR="004C4612" w:rsidRPr="00061E2C" w:rsidRDefault="004C4612" w:rsidP="00E16581">
            <w:pPr>
              <w:tabs>
                <w:tab w:val="left" w:pos="360"/>
              </w:tabs>
              <w:spacing w:after="0" w:line="240" w:lineRule="auto"/>
              <w:rPr>
                <w:rFonts w:ascii="Times New Roman" w:eastAsia="Times New Roman" w:hAnsi="Times New Roman" w:cs="Times New Roman"/>
                <w:color w:val="595959" w:themeColor="text1" w:themeTint="A6"/>
                <w:sz w:val="20"/>
                <w:szCs w:val="20"/>
              </w:rPr>
            </w:pPr>
            <w:r w:rsidRPr="00061E2C">
              <w:rPr>
                <w:rFonts w:ascii="Times New Roman" w:eastAsia="Times New Roman" w:hAnsi="Times New Roman" w:cs="Times New Roman"/>
                <w:color w:val="595959" w:themeColor="text1" w:themeTint="A6"/>
                <w:sz w:val="20"/>
                <w:szCs w:val="20"/>
              </w:rPr>
              <w:t>Persons in Transitional Housing who came directly from the street or Emergency Shelters.</w:t>
            </w:r>
          </w:p>
        </w:tc>
        <w:tc>
          <w:tcPr>
            <w:tcW w:w="4050" w:type="dxa"/>
            <w:gridSpan w:val="2"/>
            <w:vAlign w:val="center"/>
          </w:tcPr>
          <w:p w:rsidR="004C4612" w:rsidRPr="00061E2C" w:rsidRDefault="00E06B00" w:rsidP="004C4612">
            <w:pPr>
              <w:tabs>
                <w:tab w:val="left" w:pos="360"/>
              </w:tabs>
              <w:spacing w:after="0" w:line="240" w:lineRule="auto"/>
              <w:jc w:val="center"/>
              <w:rPr>
                <w:rFonts w:ascii="Times New Roman" w:eastAsia="Times New Roman" w:hAnsi="Times New Roman" w:cs="Times New Roman"/>
                <w:b/>
                <w:color w:val="595959" w:themeColor="text1" w:themeTint="A6"/>
                <w:sz w:val="20"/>
                <w:szCs w:val="20"/>
              </w:rPr>
            </w:pPr>
            <w:r w:rsidRPr="00061E2C">
              <w:rPr>
                <w:rFonts w:ascii="Times New Roman" w:eastAsia="Times New Roman" w:hAnsi="Times New Roman" w:cs="Times New Roman"/>
                <w:b/>
                <w:color w:val="595959" w:themeColor="text1" w:themeTint="A6"/>
                <w:sz w:val="20"/>
                <w:szCs w:val="20"/>
              </w:rPr>
              <w:t>%</w:t>
            </w:r>
          </w:p>
        </w:tc>
      </w:tr>
      <w:tr w:rsidR="00E16581" w:rsidRPr="00E03735" w:rsidTr="00254B2B">
        <w:trPr>
          <w:trHeight w:hRule="exact" w:val="902"/>
        </w:trPr>
        <w:tc>
          <w:tcPr>
            <w:tcW w:w="5850" w:type="dxa"/>
            <w:vAlign w:val="center"/>
          </w:tcPr>
          <w:p w:rsidR="00E16581" w:rsidRPr="00061E2C" w:rsidRDefault="00E16581" w:rsidP="00E16581">
            <w:pPr>
              <w:tabs>
                <w:tab w:val="left" w:pos="360"/>
              </w:tabs>
              <w:spacing w:after="0" w:line="240" w:lineRule="auto"/>
              <w:rPr>
                <w:rFonts w:ascii="Times New Roman" w:eastAsia="Times New Roman" w:hAnsi="Times New Roman" w:cs="Times New Roman"/>
                <w:color w:val="595959" w:themeColor="text1" w:themeTint="A6"/>
                <w:sz w:val="20"/>
                <w:szCs w:val="20"/>
              </w:rPr>
            </w:pPr>
            <w:r w:rsidRPr="00061E2C">
              <w:rPr>
                <w:rFonts w:ascii="Times New Roman" w:eastAsia="Times New Roman" w:hAnsi="Times New Roman" w:cs="Times New Roman"/>
                <w:color w:val="595959" w:themeColor="text1" w:themeTint="A6"/>
                <w:sz w:val="20"/>
                <w:szCs w:val="20"/>
              </w:rPr>
              <w:t>Is exiting an institution where (s)he has resided for 90 days or less and who resided in an emergency shelter or place not meant for human habitation immediately before entering that institution</w:t>
            </w:r>
          </w:p>
        </w:tc>
        <w:tc>
          <w:tcPr>
            <w:tcW w:w="4050" w:type="dxa"/>
            <w:gridSpan w:val="2"/>
            <w:vAlign w:val="center"/>
          </w:tcPr>
          <w:p w:rsidR="00E16581" w:rsidRPr="00061E2C" w:rsidRDefault="00E06B00" w:rsidP="004C4612">
            <w:pPr>
              <w:tabs>
                <w:tab w:val="left" w:pos="360"/>
              </w:tabs>
              <w:spacing w:after="0" w:line="240" w:lineRule="auto"/>
              <w:jc w:val="center"/>
              <w:rPr>
                <w:rFonts w:ascii="Times New Roman" w:eastAsia="Times New Roman" w:hAnsi="Times New Roman" w:cs="Times New Roman"/>
                <w:b/>
                <w:color w:val="595959" w:themeColor="text1" w:themeTint="A6"/>
                <w:sz w:val="20"/>
                <w:szCs w:val="20"/>
              </w:rPr>
            </w:pPr>
            <w:r w:rsidRPr="00061E2C">
              <w:rPr>
                <w:rFonts w:ascii="Times New Roman" w:eastAsia="Times New Roman" w:hAnsi="Times New Roman" w:cs="Times New Roman"/>
                <w:b/>
                <w:color w:val="595959" w:themeColor="text1" w:themeTint="A6"/>
                <w:sz w:val="20"/>
                <w:szCs w:val="20"/>
              </w:rPr>
              <w:t>%</w:t>
            </w:r>
          </w:p>
        </w:tc>
      </w:tr>
      <w:tr w:rsidR="004C4612" w:rsidRPr="00E03735" w:rsidTr="00254B2B">
        <w:trPr>
          <w:trHeight w:hRule="exact" w:val="379"/>
        </w:trPr>
        <w:tc>
          <w:tcPr>
            <w:tcW w:w="5850" w:type="dxa"/>
            <w:vAlign w:val="center"/>
          </w:tcPr>
          <w:p w:rsidR="004C4612" w:rsidRPr="00061E2C" w:rsidRDefault="00E03735" w:rsidP="00E03735">
            <w:pPr>
              <w:tabs>
                <w:tab w:val="left" w:pos="360"/>
              </w:tabs>
              <w:spacing w:after="0" w:line="240" w:lineRule="auto"/>
              <w:jc w:val="right"/>
              <w:rPr>
                <w:rFonts w:ascii="Times New Roman" w:eastAsia="Times New Roman" w:hAnsi="Times New Roman" w:cs="Times New Roman"/>
                <w:color w:val="595959" w:themeColor="text1" w:themeTint="A6"/>
                <w:szCs w:val="20"/>
              </w:rPr>
            </w:pPr>
            <w:r w:rsidRPr="00061E2C">
              <w:rPr>
                <w:rFonts w:ascii="Times New Roman" w:eastAsia="Times New Roman" w:hAnsi="Times New Roman" w:cs="Times New Roman"/>
                <w:b/>
                <w:color w:val="595959" w:themeColor="text1" w:themeTint="A6"/>
                <w:szCs w:val="20"/>
              </w:rPr>
              <w:t>Total Percentage:</w:t>
            </w:r>
          </w:p>
        </w:tc>
        <w:tc>
          <w:tcPr>
            <w:tcW w:w="4050" w:type="dxa"/>
            <w:gridSpan w:val="2"/>
            <w:vAlign w:val="center"/>
          </w:tcPr>
          <w:p w:rsidR="004C4612" w:rsidRPr="00061E2C" w:rsidRDefault="004C4612" w:rsidP="00E03735">
            <w:pPr>
              <w:tabs>
                <w:tab w:val="left" w:pos="360"/>
              </w:tabs>
              <w:spacing w:after="0" w:line="240" w:lineRule="auto"/>
              <w:jc w:val="center"/>
              <w:rPr>
                <w:rFonts w:ascii="Times New Roman" w:eastAsia="Times New Roman" w:hAnsi="Times New Roman" w:cs="Times New Roman"/>
                <w:b/>
                <w:color w:val="595959" w:themeColor="text1" w:themeTint="A6"/>
                <w:sz w:val="20"/>
                <w:szCs w:val="20"/>
              </w:rPr>
            </w:pPr>
          </w:p>
          <w:p w:rsidR="004C4612" w:rsidRPr="00061E2C" w:rsidRDefault="004C4612" w:rsidP="00E03735">
            <w:pPr>
              <w:tabs>
                <w:tab w:val="left" w:pos="360"/>
              </w:tabs>
              <w:spacing w:after="0" w:line="240" w:lineRule="auto"/>
              <w:jc w:val="center"/>
              <w:rPr>
                <w:rFonts w:ascii="Times New Roman" w:eastAsia="Times New Roman" w:hAnsi="Times New Roman" w:cs="Times New Roman"/>
                <w:color w:val="595959" w:themeColor="text1" w:themeTint="A6"/>
                <w:szCs w:val="20"/>
              </w:rPr>
            </w:pPr>
          </w:p>
        </w:tc>
      </w:tr>
      <w:tr w:rsidR="00E03735" w:rsidRPr="00E03735" w:rsidTr="00615F37">
        <w:trPr>
          <w:trHeight w:hRule="exact" w:val="542"/>
        </w:trPr>
        <w:tc>
          <w:tcPr>
            <w:tcW w:w="9900" w:type="dxa"/>
            <w:gridSpan w:val="3"/>
            <w:vAlign w:val="center"/>
          </w:tcPr>
          <w:p w:rsidR="00E03735" w:rsidRPr="00061E2C" w:rsidRDefault="00E03735" w:rsidP="00E03735">
            <w:pPr>
              <w:tabs>
                <w:tab w:val="left" w:pos="360"/>
              </w:tabs>
              <w:spacing w:after="0" w:line="240" w:lineRule="auto"/>
              <w:jc w:val="center"/>
              <w:rPr>
                <w:rFonts w:ascii="Times New Roman" w:eastAsia="Times New Roman" w:hAnsi="Times New Roman" w:cs="Times New Roman"/>
                <w:b/>
                <w:color w:val="595959" w:themeColor="text1" w:themeTint="A6"/>
                <w:sz w:val="20"/>
                <w:szCs w:val="20"/>
              </w:rPr>
            </w:pPr>
            <w:r w:rsidRPr="00061E2C">
              <w:rPr>
                <w:rFonts w:ascii="Times New Roman" w:eastAsia="Times New Roman" w:hAnsi="Times New Roman" w:cs="Times New Roman"/>
                <w:b/>
                <w:color w:val="595959" w:themeColor="text1" w:themeTint="A6"/>
                <w:sz w:val="20"/>
              </w:rPr>
              <w:t>If total less than 100%, please specifically identify the reasons why in the space below</w:t>
            </w:r>
            <w:r w:rsidR="00615F37">
              <w:rPr>
                <w:rFonts w:ascii="Times New Roman" w:eastAsia="Times New Roman" w:hAnsi="Times New Roman" w:cs="Times New Roman"/>
                <w:b/>
                <w:color w:val="595959" w:themeColor="text1" w:themeTint="A6"/>
                <w:sz w:val="20"/>
              </w:rPr>
              <w:t xml:space="preserve"> in no more than (5) sentences</w:t>
            </w:r>
            <w:r w:rsidRPr="00061E2C">
              <w:rPr>
                <w:rFonts w:ascii="Times New Roman" w:eastAsia="Times New Roman" w:hAnsi="Times New Roman" w:cs="Times New Roman"/>
                <w:b/>
                <w:color w:val="595959" w:themeColor="text1" w:themeTint="A6"/>
                <w:sz w:val="20"/>
              </w:rPr>
              <w:t>.</w:t>
            </w:r>
          </w:p>
        </w:tc>
      </w:tr>
      <w:tr w:rsidR="00E03735" w:rsidRPr="00E03735" w:rsidTr="00254B2B">
        <w:trPr>
          <w:trHeight w:hRule="exact" w:val="2172"/>
        </w:trPr>
        <w:tc>
          <w:tcPr>
            <w:tcW w:w="9900" w:type="dxa"/>
            <w:gridSpan w:val="3"/>
          </w:tcPr>
          <w:p w:rsidR="00E03735" w:rsidRDefault="00E03735" w:rsidP="00E03735">
            <w:pPr>
              <w:tabs>
                <w:tab w:val="left" w:pos="360"/>
              </w:tabs>
              <w:spacing w:after="0" w:line="240" w:lineRule="auto"/>
              <w:rPr>
                <w:rFonts w:ascii="Times New Roman" w:eastAsia="Times New Roman" w:hAnsi="Times New Roman" w:cs="Times New Roman"/>
                <w:b/>
                <w:color w:val="595959" w:themeColor="text1" w:themeTint="A6"/>
                <w:sz w:val="20"/>
              </w:rPr>
            </w:pPr>
          </w:p>
          <w:p w:rsidR="00A64DF1" w:rsidRDefault="00A64DF1" w:rsidP="00E03735">
            <w:pPr>
              <w:tabs>
                <w:tab w:val="left" w:pos="360"/>
              </w:tabs>
              <w:spacing w:after="0" w:line="240" w:lineRule="auto"/>
              <w:rPr>
                <w:rFonts w:ascii="Times New Roman" w:eastAsia="Times New Roman" w:hAnsi="Times New Roman" w:cs="Times New Roman"/>
                <w:b/>
                <w:color w:val="595959" w:themeColor="text1" w:themeTint="A6"/>
                <w:sz w:val="20"/>
              </w:rPr>
            </w:pPr>
          </w:p>
          <w:p w:rsidR="00A64DF1" w:rsidRPr="00061E2C" w:rsidRDefault="00A64DF1" w:rsidP="00E03735">
            <w:pPr>
              <w:tabs>
                <w:tab w:val="left" w:pos="360"/>
              </w:tabs>
              <w:spacing w:after="0" w:line="240" w:lineRule="auto"/>
              <w:rPr>
                <w:rFonts w:ascii="Times New Roman" w:eastAsia="Times New Roman" w:hAnsi="Times New Roman" w:cs="Times New Roman"/>
                <w:b/>
                <w:color w:val="595959" w:themeColor="text1" w:themeTint="A6"/>
                <w:sz w:val="20"/>
              </w:rPr>
            </w:pPr>
          </w:p>
        </w:tc>
      </w:tr>
    </w:tbl>
    <w:tbl>
      <w:tblPr>
        <w:tblpPr w:leftFromText="180" w:rightFromText="180" w:vertAnchor="text" w:horzAnchor="margin" w:tblpY="107"/>
        <w:tblW w:w="991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shd w:val="clear" w:color="auto" w:fill="000000"/>
        <w:tblLook w:val="0000" w:firstRow="0" w:lastRow="0" w:firstColumn="0" w:lastColumn="0" w:noHBand="0" w:noVBand="0"/>
      </w:tblPr>
      <w:tblGrid>
        <w:gridCol w:w="1998"/>
        <w:gridCol w:w="1002"/>
        <w:gridCol w:w="1878"/>
        <w:gridCol w:w="2880"/>
        <w:gridCol w:w="2160"/>
      </w:tblGrid>
      <w:tr w:rsidR="00EA1523" w:rsidRPr="00E03735" w:rsidTr="00254B2B">
        <w:trPr>
          <w:trHeight w:val="504"/>
        </w:trPr>
        <w:tc>
          <w:tcPr>
            <w:tcW w:w="7758" w:type="dxa"/>
            <w:gridSpan w:val="4"/>
            <w:vAlign w:val="center"/>
          </w:tcPr>
          <w:p w:rsidR="00EA1523" w:rsidRPr="00DF2961" w:rsidRDefault="00EA1523" w:rsidP="00EA1523">
            <w:pPr>
              <w:tabs>
                <w:tab w:val="left" w:pos="360"/>
              </w:tabs>
              <w:spacing w:after="0" w:line="240" w:lineRule="auto"/>
              <w:rPr>
                <w:rFonts w:ascii="Times New Roman" w:eastAsia="Times New Roman" w:hAnsi="Times New Roman" w:cs="Times New Roman"/>
                <w:b/>
                <w:color w:val="3366CC"/>
                <w:sz w:val="32"/>
                <w:szCs w:val="20"/>
                <w14:textFill>
                  <w14:solidFill>
                    <w14:srgbClr w14:val="3366CC">
                      <w14:lumMod w14:val="75000"/>
                      <w14:lumOff w14:val="25000"/>
                    </w14:srgbClr>
                  </w14:solidFill>
                </w14:textFill>
              </w:rPr>
            </w:pPr>
            <w:r w:rsidRPr="00254B2B">
              <w:rPr>
                <w:rFonts w:ascii="Times New Roman" w:eastAsia="Times New Roman" w:hAnsi="Times New Roman" w:cs="Times New Roman"/>
                <w:b/>
                <w:color w:val="02706D" w:themeColor="accent6" w:themeShade="80"/>
                <w:sz w:val="28"/>
                <w:szCs w:val="20"/>
              </w:rPr>
              <w:t>SECTION (5): FY2016 THRESHOLD REQUIREMENTS</w:t>
            </w:r>
          </w:p>
        </w:tc>
        <w:tc>
          <w:tcPr>
            <w:tcW w:w="2160" w:type="dxa"/>
            <w:vAlign w:val="center"/>
          </w:tcPr>
          <w:p w:rsidR="00EA1523" w:rsidRPr="00DF2961" w:rsidRDefault="00EA1523" w:rsidP="002A4022">
            <w:pPr>
              <w:tabs>
                <w:tab w:val="left" w:pos="360"/>
              </w:tabs>
              <w:spacing w:after="0" w:line="240" w:lineRule="auto"/>
              <w:jc w:val="center"/>
              <w:rPr>
                <w:rFonts w:ascii="Times New Roman" w:eastAsia="Times New Roman" w:hAnsi="Times New Roman" w:cs="Times New Roman"/>
                <w:b/>
                <w:color w:val="3366CC"/>
                <w:sz w:val="32"/>
                <w:szCs w:val="20"/>
                <w14:textFill>
                  <w14:solidFill>
                    <w14:srgbClr w14:val="3366CC">
                      <w14:lumMod w14:val="75000"/>
                      <w14:lumOff w14:val="25000"/>
                    </w14:srgbClr>
                  </w14:solidFill>
                </w14:textFill>
              </w:rPr>
            </w:pPr>
            <w:r w:rsidRPr="00254B2B">
              <w:rPr>
                <w:rFonts w:ascii="Times New Roman" w:eastAsia="Times New Roman" w:hAnsi="Times New Roman" w:cs="Times New Roman"/>
                <w:b/>
                <w:color w:val="3366CC"/>
                <w:sz w:val="24"/>
                <w:szCs w:val="18"/>
              </w:rPr>
              <w:t xml:space="preserve">Max Section Points: </w:t>
            </w:r>
            <w:r w:rsidR="002A4022">
              <w:rPr>
                <w:rFonts w:ascii="Times New Roman" w:eastAsia="Times New Roman" w:hAnsi="Times New Roman" w:cs="Times New Roman"/>
                <w:b/>
                <w:color w:val="3366CC"/>
                <w:sz w:val="24"/>
                <w:szCs w:val="18"/>
              </w:rPr>
              <w:t>0</w:t>
            </w:r>
            <w:r w:rsidR="00064D50">
              <w:rPr>
                <w:rFonts w:ascii="Times New Roman" w:eastAsia="Times New Roman" w:hAnsi="Times New Roman" w:cs="Times New Roman"/>
                <w:b/>
                <w:color w:val="3366CC"/>
                <w:sz w:val="24"/>
                <w:szCs w:val="18"/>
              </w:rPr>
              <w:t xml:space="preserve"> </w:t>
            </w:r>
          </w:p>
        </w:tc>
      </w:tr>
      <w:tr w:rsidR="00EA1523" w:rsidRPr="00E03735" w:rsidTr="00254B2B">
        <w:trPr>
          <w:trHeight w:val="20"/>
        </w:trPr>
        <w:tc>
          <w:tcPr>
            <w:tcW w:w="1998" w:type="dxa"/>
            <w:vAlign w:val="center"/>
          </w:tcPr>
          <w:p w:rsidR="00EA1523" w:rsidRPr="00947DE4" w:rsidRDefault="00EA1523" w:rsidP="00EA1523">
            <w:pPr>
              <w:tabs>
                <w:tab w:val="left" w:pos="360"/>
              </w:tabs>
              <w:spacing w:after="0" w:line="240" w:lineRule="auto"/>
              <w:jc w:val="center"/>
              <w:rPr>
                <w:rFonts w:ascii="Times New Roman" w:eastAsia="Times New Roman" w:hAnsi="Times New Roman" w:cs="Times New Roman"/>
                <w:color w:val="404040" w:themeColor="text1" w:themeTint="BF"/>
                <w:sz w:val="20"/>
                <w:szCs w:val="20"/>
              </w:rPr>
            </w:pPr>
            <w:r w:rsidRPr="00947DE4">
              <w:rPr>
                <w:rFonts w:ascii="Times New Roman" w:eastAsia="Times New Roman" w:hAnsi="Times New Roman" w:cs="Times New Roman"/>
                <w:color w:val="404040" w:themeColor="text1" w:themeTint="BF"/>
                <w:sz w:val="20"/>
                <w:szCs w:val="20"/>
              </w:rPr>
              <w:t>Categories</w:t>
            </w:r>
          </w:p>
        </w:tc>
        <w:tc>
          <w:tcPr>
            <w:tcW w:w="1002" w:type="dxa"/>
            <w:vAlign w:val="center"/>
          </w:tcPr>
          <w:p w:rsidR="00EA1523" w:rsidRPr="00947DE4" w:rsidRDefault="00EA1523" w:rsidP="00EA1523">
            <w:pPr>
              <w:tabs>
                <w:tab w:val="left" w:pos="360"/>
              </w:tabs>
              <w:spacing w:after="0" w:line="240" w:lineRule="auto"/>
              <w:jc w:val="center"/>
              <w:rPr>
                <w:rFonts w:ascii="Times New Roman" w:eastAsia="Times New Roman" w:hAnsi="Times New Roman" w:cs="Times New Roman"/>
                <w:color w:val="404040" w:themeColor="text1" w:themeTint="BF"/>
                <w:sz w:val="20"/>
                <w:szCs w:val="20"/>
              </w:rPr>
            </w:pPr>
            <w:r w:rsidRPr="00947DE4">
              <w:rPr>
                <w:rFonts w:ascii="Times New Roman" w:eastAsia="Times New Roman" w:hAnsi="Times New Roman" w:cs="Times New Roman"/>
                <w:color w:val="404040" w:themeColor="text1" w:themeTint="BF"/>
                <w:sz w:val="20"/>
                <w:szCs w:val="20"/>
              </w:rPr>
              <w:t>Response</w:t>
            </w:r>
          </w:p>
        </w:tc>
        <w:tc>
          <w:tcPr>
            <w:tcW w:w="1878" w:type="dxa"/>
          </w:tcPr>
          <w:p w:rsidR="00EA1523" w:rsidRPr="00947DE4" w:rsidRDefault="00EA1523" w:rsidP="00EA1523">
            <w:pPr>
              <w:tabs>
                <w:tab w:val="left" w:pos="360"/>
              </w:tabs>
              <w:spacing w:after="0" w:line="240" w:lineRule="auto"/>
              <w:jc w:val="center"/>
              <w:rPr>
                <w:rFonts w:ascii="Times New Roman" w:eastAsia="Times New Roman" w:hAnsi="Times New Roman" w:cs="Times New Roman"/>
                <w:color w:val="404040" w:themeColor="text1" w:themeTint="BF"/>
                <w:sz w:val="20"/>
                <w:szCs w:val="20"/>
              </w:rPr>
            </w:pPr>
            <w:r w:rsidRPr="00947DE4">
              <w:rPr>
                <w:rFonts w:ascii="Times New Roman" w:eastAsia="Times New Roman" w:hAnsi="Times New Roman" w:cs="Times New Roman"/>
                <w:color w:val="404040" w:themeColor="text1" w:themeTint="BF"/>
                <w:sz w:val="20"/>
                <w:szCs w:val="20"/>
              </w:rPr>
              <w:t>CoC Interim Rule Regulation</w:t>
            </w:r>
          </w:p>
        </w:tc>
        <w:tc>
          <w:tcPr>
            <w:tcW w:w="2880" w:type="dxa"/>
            <w:vAlign w:val="center"/>
          </w:tcPr>
          <w:p w:rsidR="00EA1523" w:rsidRPr="00947DE4" w:rsidRDefault="00EA1523" w:rsidP="00EA1523">
            <w:pPr>
              <w:tabs>
                <w:tab w:val="left" w:pos="360"/>
              </w:tabs>
              <w:spacing w:after="0" w:line="240" w:lineRule="auto"/>
              <w:jc w:val="center"/>
              <w:rPr>
                <w:rFonts w:ascii="Times New Roman" w:eastAsia="Times New Roman" w:hAnsi="Times New Roman" w:cs="Times New Roman"/>
                <w:color w:val="404040" w:themeColor="text1" w:themeTint="BF"/>
                <w:sz w:val="20"/>
                <w:szCs w:val="20"/>
              </w:rPr>
            </w:pPr>
            <w:r w:rsidRPr="00947DE4">
              <w:rPr>
                <w:rFonts w:ascii="Times New Roman" w:eastAsia="Times New Roman" w:hAnsi="Times New Roman" w:cs="Times New Roman"/>
                <w:color w:val="404040" w:themeColor="text1" w:themeTint="BF"/>
                <w:sz w:val="20"/>
                <w:szCs w:val="20"/>
              </w:rPr>
              <w:t>Summary</w:t>
            </w:r>
          </w:p>
        </w:tc>
        <w:tc>
          <w:tcPr>
            <w:tcW w:w="2160" w:type="dxa"/>
            <w:vAlign w:val="center"/>
          </w:tcPr>
          <w:p w:rsidR="00EA1523" w:rsidRPr="00947DE4" w:rsidRDefault="00EA1523" w:rsidP="00EA1523">
            <w:pPr>
              <w:tabs>
                <w:tab w:val="left" w:pos="360"/>
              </w:tabs>
              <w:spacing w:after="0" w:line="240" w:lineRule="auto"/>
              <w:jc w:val="center"/>
              <w:rPr>
                <w:rFonts w:ascii="Times New Roman" w:eastAsia="Times New Roman" w:hAnsi="Times New Roman" w:cs="Times New Roman"/>
                <w:color w:val="404040" w:themeColor="text1" w:themeTint="BF"/>
                <w:sz w:val="20"/>
                <w:szCs w:val="20"/>
              </w:rPr>
            </w:pPr>
            <w:r w:rsidRPr="00947DE4">
              <w:rPr>
                <w:rFonts w:ascii="Times New Roman" w:eastAsia="Times New Roman" w:hAnsi="Times New Roman" w:cs="Times New Roman"/>
                <w:color w:val="404040" w:themeColor="text1" w:themeTint="BF"/>
                <w:sz w:val="20"/>
                <w:szCs w:val="20"/>
              </w:rPr>
              <w:t>Required Attachments:</w:t>
            </w:r>
          </w:p>
        </w:tc>
      </w:tr>
      <w:tr w:rsidR="00EA1523" w:rsidRPr="00E03735" w:rsidTr="00254B2B">
        <w:trPr>
          <w:trHeight w:val="1152"/>
        </w:trPr>
        <w:tc>
          <w:tcPr>
            <w:tcW w:w="1998" w:type="dxa"/>
            <w:vAlign w:val="center"/>
          </w:tcPr>
          <w:p w:rsidR="00EA1523" w:rsidRDefault="002A4022" w:rsidP="002A4022">
            <w:pPr>
              <w:spacing w:after="0" w:line="240" w:lineRule="auto"/>
              <w:rPr>
                <w:rFonts w:ascii="Times New Roman" w:hAnsi="Times New Roman" w:cs="Times New Roman"/>
                <w:bCs/>
                <w:color w:val="404040"/>
                <w:sz w:val="20"/>
              </w:rPr>
            </w:pPr>
            <w:r>
              <w:rPr>
                <w:rFonts w:ascii="Times New Roman" w:hAnsi="Times New Roman" w:cs="Times New Roman"/>
                <w:bCs/>
                <w:color w:val="404040"/>
                <w:sz w:val="20"/>
              </w:rPr>
              <w:t>Match</w:t>
            </w:r>
          </w:p>
          <w:p w:rsidR="00EA1523" w:rsidRDefault="00EA1523" w:rsidP="002A4022">
            <w:pPr>
              <w:spacing w:after="0" w:line="240" w:lineRule="auto"/>
              <w:rPr>
                <w:rFonts w:ascii="Times New Roman" w:hAnsi="Times New Roman" w:cs="Times New Roman"/>
                <w:bCs/>
                <w:color w:val="404040"/>
                <w:sz w:val="20"/>
              </w:rPr>
            </w:pPr>
            <w:r>
              <w:rPr>
                <w:rFonts w:ascii="Times New Roman" w:hAnsi="Times New Roman" w:cs="Times New Roman"/>
                <w:bCs/>
                <w:color w:val="404040"/>
                <w:sz w:val="20"/>
              </w:rPr>
              <w:t>&amp;</w:t>
            </w:r>
          </w:p>
          <w:p w:rsidR="00EA1523" w:rsidRDefault="00EA1523" w:rsidP="002A4022">
            <w:pPr>
              <w:spacing w:after="0" w:line="240" w:lineRule="auto"/>
              <w:rPr>
                <w:rFonts w:ascii="Times New Roman" w:hAnsi="Times New Roman" w:cs="Times New Roman"/>
                <w:bCs/>
                <w:color w:val="404040"/>
                <w:sz w:val="20"/>
              </w:rPr>
            </w:pPr>
            <w:r>
              <w:rPr>
                <w:rFonts w:ascii="Times New Roman" w:hAnsi="Times New Roman" w:cs="Times New Roman"/>
                <w:bCs/>
                <w:color w:val="404040"/>
                <w:sz w:val="20"/>
              </w:rPr>
              <w:t>Leverage</w:t>
            </w:r>
          </w:p>
          <w:p w:rsidR="002A4022" w:rsidRPr="00DF2961" w:rsidRDefault="002A4022" w:rsidP="002A4022">
            <w:pPr>
              <w:spacing w:after="0" w:line="240" w:lineRule="auto"/>
              <w:rPr>
                <w:rFonts w:ascii="Times New Roman" w:hAnsi="Times New Roman" w:cs="Times New Roman"/>
                <w:bCs/>
                <w:color w:val="404040"/>
                <w:sz w:val="20"/>
              </w:rPr>
            </w:pPr>
            <w:r w:rsidRPr="002A4022">
              <w:rPr>
                <w:rFonts w:ascii="Times New Roman" w:hAnsi="Times New Roman" w:cs="Times New Roman"/>
                <w:bCs/>
                <w:color w:val="404040"/>
                <w:sz w:val="20"/>
                <w:highlight w:val="yellow"/>
              </w:rPr>
              <w:t>(</w:t>
            </w:r>
            <w:r>
              <w:rPr>
                <w:rFonts w:ascii="Times New Roman" w:hAnsi="Times New Roman" w:cs="Times New Roman"/>
                <w:bCs/>
                <w:color w:val="404040"/>
                <w:sz w:val="20"/>
                <w:highlight w:val="yellow"/>
              </w:rPr>
              <w:t>a</w:t>
            </w:r>
            <w:r w:rsidRPr="002A4022">
              <w:rPr>
                <w:rFonts w:ascii="Times New Roman" w:hAnsi="Times New Roman" w:cs="Times New Roman"/>
                <w:bCs/>
                <w:color w:val="404040"/>
                <w:sz w:val="20"/>
                <w:highlight w:val="yellow"/>
              </w:rPr>
              <w:t>ttach)</w:t>
            </w:r>
          </w:p>
          <w:p w:rsidR="00EA1523" w:rsidRPr="00DF2961" w:rsidRDefault="00EA1523" w:rsidP="00EA1523">
            <w:pPr>
              <w:tabs>
                <w:tab w:val="left" w:pos="360"/>
              </w:tabs>
              <w:spacing w:after="0" w:line="240" w:lineRule="auto"/>
              <w:rPr>
                <w:rFonts w:ascii="Times New Roman" w:eastAsia="Times New Roman" w:hAnsi="Times New Roman" w:cs="Times New Roman"/>
                <w:sz w:val="20"/>
                <w:szCs w:val="20"/>
              </w:rPr>
            </w:pPr>
          </w:p>
        </w:tc>
        <w:tc>
          <w:tcPr>
            <w:tcW w:w="1002" w:type="dxa"/>
            <w:vAlign w:val="center"/>
          </w:tcPr>
          <w:p w:rsidR="00EA1523" w:rsidRPr="00DF2961" w:rsidRDefault="000C7608" w:rsidP="00EA1523">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2014216063"/>
                <w14:checkbox>
                  <w14:checked w14:val="0"/>
                  <w14:checkedState w14:val="2612" w14:font="MS Gothic"/>
                  <w14:uncheckedState w14:val="2610" w14:font="MS Gothic"/>
                </w14:checkbox>
              </w:sdtPr>
              <w:sdtEndPr/>
              <w:sdtContent>
                <w:r w:rsidR="00EA1523">
                  <w:rPr>
                    <w:rFonts w:ascii="MS Gothic" w:eastAsia="MS Gothic" w:hAnsi="MS Gothic" w:cs="Times New Roman" w:hint="eastAsia"/>
                    <w:color w:val="3333FF"/>
                    <w:sz w:val="20"/>
                    <w:szCs w:val="20"/>
                  </w:rPr>
                  <w:t>☐</w:t>
                </w:r>
              </w:sdtContent>
            </w:sdt>
            <w:r w:rsidR="00EA1523" w:rsidRPr="00DF2961">
              <w:rPr>
                <w:rFonts w:ascii="Times New Roman" w:eastAsia="Times New Roman" w:hAnsi="Times New Roman" w:cs="Times New Roman"/>
                <w:color w:val="3333FF"/>
                <w:sz w:val="20"/>
                <w:szCs w:val="20"/>
              </w:rPr>
              <w:t>YES</w:t>
            </w:r>
          </w:p>
          <w:p w:rsidR="00EA1523" w:rsidRPr="00DF2961" w:rsidRDefault="000C7608" w:rsidP="00EA1523">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1041178637"/>
                <w14:checkbox>
                  <w14:checked w14:val="0"/>
                  <w14:checkedState w14:val="2612" w14:font="MS Gothic"/>
                  <w14:uncheckedState w14:val="2610" w14:font="MS Gothic"/>
                </w14:checkbox>
              </w:sdtPr>
              <w:sdtEndPr/>
              <w:sdtContent>
                <w:r w:rsidR="00EA1523" w:rsidRPr="00DF2961">
                  <w:rPr>
                    <w:rFonts w:ascii="MS Mincho" w:eastAsia="MS Mincho" w:hAnsi="MS Mincho" w:cs="MS Mincho" w:hint="eastAsia"/>
                    <w:color w:val="3333FF"/>
                    <w:sz w:val="20"/>
                    <w:szCs w:val="20"/>
                  </w:rPr>
                  <w:t>☐</w:t>
                </w:r>
              </w:sdtContent>
            </w:sdt>
            <w:r w:rsidR="00EA1523" w:rsidRPr="00DF2961">
              <w:rPr>
                <w:rFonts w:ascii="Times New Roman" w:eastAsia="Times New Roman" w:hAnsi="Times New Roman" w:cs="Times New Roman"/>
                <w:color w:val="3333FF"/>
                <w:sz w:val="20"/>
                <w:szCs w:val="20"/>
              </w:rPr>
              <w:t xml:space="preserve">  NO</w:t>
            </w:r>
          </w:p>
        </w:tc>
        <w:tc>
          <w:tcPr>
            <w:tcW w:w="1878" w:type="dxa"/>
            <w:vAlign w:val="center"/>
          </w:tcPr>
          <w:p w:rsidR="00EA1523" w:rsidRPr="00DF2961" w:rsidRDefault="00EA1523" w:rsidP="00EA1523">
            <w:pPr>
              <w:jc w:val="center"/>
              <w:rPr>
                <w:rFonts w:ascii="Times New Roman" w:hAnsi="Times New Roman" w:cs="Times New Roman"/>
                <w:bCs/>
                <w:color w:val="404040"/>
                <w:sz w:val="18"/>
              </w:rPr>
            </w:pPr>
            <w:r w:rsidRPr="00DF2961">
              <w:rPr>
                <w:rFonts w:ascii="Times New Roman" w:hAnsi="Times New Roman" w:cs="Times New Roman"/>
                <w:bCs/>
                <w:color w:val="404040"/>
                <w:sz w:val="18"/>
              </w:rPr>
              <w:t>§ 578.73-CoC Interim Rule</w:t>
            </w:r>
            <w:r>
              <w:rPr>
                <w:rFonts w:ascii="Times New Roman" w:hAnsi="Times New Roman" w:cs="Times New Roman"/>
                <w:bCs/>
                <w:color w:val="404040"/>
                <w:sz w:val="18"/>
              </w:rPr>
              <w:t xml:space="preserve"> (matching)</w:t>
            </w:r>
          </w:p>
          <w:p w:rsidR="00EA1523" w:rsidRPr="00DF2961" w:rsidRDefault="00EA1523" w:rsidP="00EA1523">
            <w:pPr>
              <w:jc w:val="center"/>
              <w:rPr>
                <w:rFonts w:ascii="Times New Roman" w:hAnsi="Times New Roman" w:cs="Times New Roman"/>
                <w:bCs/>
                <w:color w:val="404040"/>
                <w:sz w:val="18"/>
                <w:szCs w:val="20"/>
              </w:rPr>
            </w:pPr>
          </w:p>
        </w:tc>
        <w:tc>
          <w:tcPr>
            <w:tcW w:w="2880" w:type="dxa"/>
          </w:tcPr>
          <w:p w:rsidR="00EA1523" w:rsidRDefault="00EA1523" w:rsidP="00EA1523">
            <w:pPr>
              <w:rPr>
                <w:rFonts w:ascii="Times New Roman" w:hAnsi="Times New Roman" w:cs="Times New Roman"/>
                <w:bCs/>
                <w:color w:val="404040"/>
                <w:sz w:val="16"/>
                <w:szCs w:val="20"/>
              </w:rPr>
            </w:pPr>
            <w:r w:rsidRPr="00DF2961">
              <w:rPr>
                <w:rFonts w:ascii="Times New Roman" w:hAnsi="Times New Roman" w:cs="Times New Roman"/>
                <w:bCs/>
                <w:color w:val="404040"/>
                <w:sz w:val="16"/>
                <w:szCs w:val="20"/>
              </w:rPr>
              <w:t>Minimum Match: 25% (must include supportive documentation of commitment)</w:t>
            </w:r>
          </w:p>
          <w:p w:rsidR="00EA1523" w:rsidRPr="00C369BE" w:rsidRDefault="00EA1523" w:rsidP="00EA1523">
            <w:pPr>
              <w:jc w:val="center"/>
              <w:rPr>
                <w:rFonts w:ascii="Times New Roman" w:hAnsi="Times New Roman" w:cs="Times New Roman"/>
                <w:b/>
                <w:bCs/>
                <w:color w:val="006600"/>
                <w:sz w:val="16"/>
                <w:szCs w:val="20"/>
              </w:rPr>
            </w:pPr>
            <w:r w:rsidRPr="00D31078">
              <w:rPr>
                <w:rFonts w:ascii="Times New Roman" w:hAnsi="Times New Roman" w:cs="Times New Roman"/>
                <w:b/>
                <w:bCs/>
                <w:color w:val="006600"/>
                <w:sz w:val="16"/>
                <w:szCs w:val="20"/>
              </w:rPr>
              <w:t xml:space="preserve">Total Match: </w:t>
            </w:r>
            <w:r>
              <w:rPr>
                <w:rFonts w:ascii="Times New Roman" w:hAnsi="Times New Roman" w:cs="Times New Roman"/>
                <w:b/>
                <w:bCs/>
                <w:color w:val="006600"/>
                <w:sz w:val="16"/>
                <w:szCs w:val="20"/>
              </w:rPr>
              <w:t>$</w:t>
            </w:r>
          </w:p>
          <w:p w:rsidR="00EA1523" w:rsidRPr="00D31078" w:rsidRDefault="00EA1523" w:rsidP="00EA1523">
            <w:pPr>
              <w:jc w:val="center"/>
              <w:rPr>
                <w:rFonts w:ascii="Times New Roman" w:hAnsi="Times New Roman" w:cs="Times New Roman"/>
                <w:b/>
                <w:bCs/>
                <w:color w:val="006600"/>
                <w:sz w:val="16"/>
                <w:szCs w:val="20"/>
              </w:rPr>
            </w:pPr>
            <w:r w:rsidRPr="00D31078">
              <w:rPr>
                <w:rFonts w:ascii="Times New Roman" w:hAnsi="Times New Roman" w:cs="Times New Roman"/>
                <w:b/>
                <w:bCs/>
                <w:color w:val="006600"/>
                <w:sz w:val="16"/>
                <w:szCs w:val="20"/>
              </w:rPr>
              <w:t>Total Leverage:</w:t>
            </w:r>
            <w:r>
              <w:rPr>
                <w:rFonts w:ascii="Times New Roman" w:hAnsi="Times New Roman" w:cs="Times New Roman"/>
                <w:b/>
                <w:bCs/>
                <w:color w:val="006600"/>
                <w:sz w:val="16"/>
                <w:szCs w:val="20"/>
                <w:u w:val="single"/>
              </w:rPr>
              <w:t xml:space="preserve"> $</w:t>
            </w:r>
          </w:p>
          <w:p w:rsidR="00EA1523" w:rsidRPr="00DF2961" w:rsidRDefault="00EA1523" w:rsidP="00EA1523">
            <w:pPr>
              <w:tabs>
                <w:tab w:val="left" w:pos="360"/>
              </w:tabs>
              <w:spacing w:after="0" w:line="240" w:lineRule="auto"/>
              <w:rPr>
                <w:rFonts w:ascii="Times New Roman" w:eastAsia="Times New Roman" w:hAnsi="Times New Roman" w:cs="Times New Roman"/>
                <w:color w:val="404040" w:themeColor="text1" w:themeTint="BF"/>
                <w:sz w:val="20"/>
                <w:szCs w:val="20"/>
              </w:rPr>
            </w:pPr>
          </w:p>
        </w:tc>
        <w:tc>
          <w:tcPr>
            <w:tcW w:w="2160" w:type="dxa"/>
          </w:tcPr>
          <w:p w:rsidR="00EA1523" w:rsidRPr="00DF2961" w:rsidRDefault="00EA1523" w:rsidP="00EA1523">
            <w:pPr>
              <w:tabs>
                <w:tab w:val="left" w:pos="360"/>
              </w:tabs>
              <w:spacing w:after="0" w:line="240" w:lineRule="auto"/>
              <w:rPr>
                <w:rFonts w:ascii="Times New Roman" w:eastAsia="Times New Roman" w:hAnsi="Times New Roman" w:cs="Times New Roman"/>
                <w:color w:val="404040" w:themeColor="text1" w:themeTint="BF"/>
                <w:sz w:val="20"/>
                <w:szCs w:val="20"/>
              </w:rPr>
            </w:pPr>
            <w:r w:rsidRPr="00DF2961">
              <w:rPr>
                <w:rFonts w:ascii="Times New Roman" w:eastAsia="Times New Roman" w:hAnsi="Times New Roman" w:cs="Times New Roman"/>
                <w:color w:val="404040" w:themeColor="text1" w:themeTint="BF"/>
                <w:sz w:val="18"/>
                <w:szCs w:val="20"/>
              </w:rPr>
              <w:t xml:space="preserve">Commitment </w:t>
            </w:r>
            <w:r>
              <w:rPr>
                <w:rFonts w:ascii="Times New Roman" w:eastAsia="Times New Roman" w:hAnsi="Times New Roman" w:cs="Times New Roman"/>
                <w:color w:val="404040" w:themeColor="text1" w:themeTint="BF"/>
                <w:sz w:val="18"/>
                <w:szCs w:val="20"/>
              </w:rPr>
              <w:t>letters or proof of cash match and proof of leverage.</w:t>
            </w:r>
          </w:p>
        </w:tc>
      </w:tr>
      <w:tr w:rsidR="00EA1523" w:rsidRPr="00E03735" w:rsidTr="00254B2B">
        <w:trPr>
          <w:trHeight w:val="1260"/>
        </w:trPr>
        <w:tc>
          <w:tcPr>
            <w:tcW w:w="1998" w:type="dxa"/>
            <w:vAlign w:val="center"/>
          </w:tcPr>
          <w:p w:rsidR="00EA1523" w:rsidRDefault="002A4022" w:rsidP="00EA1523">
            <w:pPr>
              <w:rPr>
                <w:rFonts w:ascii="Times New Roman" w:hAnsi="Times New Roman" w:cs="Times New Roman"/>
                <w:bCs/>
                <w:color w:val="404040"/>
                <w:sz w:val="20"/>
              </w:rPr>
            </w:pPr>
            <w:r>
              <w:rPr>
                <w:rFonts w:ascii="Times New Roman" w:hAnsi="Times New Roman" w:cs="Times New Roman"/>
                <w:bCs/>
                <w:color w:val="404040"/>
                <w:sz w:val="20"/>
              </w:rPr>
              <w:t xml:space="preserve">Current audit </w:t>
            </w:r>
            <w:r w:rsidR="00EA1523" w:rsidRPr="00DF2961">
              <w:rPr>
                <w:rFonts w:ascii="Times New Roman" w:hAnsi="Times New Roman" w:cs="Times New Roman"/>
                <w:bCs/>
                <w:color w:val="404040"/>
                <w:sz w:val="20"/>
              </w:rPr>
              <w:t>Reports &amp; Findings</w:t>
            </w:r>
          </w:p>
          <w:p w:rsidR="002A4022" w:rsidRPr="00DF2961" w:rsidRDefault="002A4022" w:rsidP="00EA1523">
            <w:pPr>
              <w:rPr>
                <w:rFonts w:ascii="Times New Roman" w:hAnsi="Times New Roman" w:cs="Times New Roman"/>
                <w:bCs/>
                <w:color w:val="404040"/>
                <w:sz w:val="20"/>
              </w:rPr>
            </w:pPr>
            <w:r w:rsidRPr="002A4022">
              <w:rPr>
                <w:rFonts w:ascii="Times New Roman" w:hAnsi="Times New Roman" w:cs="Times New Roman"/>
                <w:bCs/>
                <w:color w:val="404040"/>
                <w:sz w:val="20"/>
                <w:highlight w:val="yellow"/>
              </w:rPr>
              <w:t>(attach)</w:t>
            </w:r>
          </w:p>
          <w:p w:rsidR="00EA1523" w:rsidRPr="00DF2961" w:rsidRDefault="00EA1523" w:rsidP="00EA1523">
            <w:pPr>
              <w:tabs>
                <w:tab w:val="left" w:pos="360"/>
              </w:tabs>
              <w:spacing w:after="0" w:line="240" w:lineRule="auto"/>
              <w:rPr>
                <w:rFonts w:ascii="Times New Roman" w:eastAsia="Times New Roman" w:hAnsi="Times New Roman" w:cs="Times New Roman"/>
                <w:color w:val="404040" w:themeColor="text1" w:themeTint="BF"/>
                <w:sz w:val="20"/>
                <w:szCs w:val="20"/>
              </w:rPr>
            </w:pPr>
          </w:p>
        </w:tc>
        <w:tc>
          <w:tcPr>
            <w:tcW w:w="1002" w:type="dxa"/>
            <w:vAlign w:val="center"/>
          </w:tcPr>
          <w:p w:rsidR="00EA1523" w:rsidRPr="00DF2961" w:rsidRDefault="000C7608" w:rsidP="00EA1523">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682350093"/>
                <w14:checkbox>
                  <w14:checked w14:val="0"/>
                  <w14:checkedState w14:val="2612" w14:font="MS Gothic"/>
                  <w14:uncheckedState w14:val="2610" w14:font="MS Gothic"/>
                </w14:checkbox>
              </w:sdtPr>
              <w:sdtEndPr/>
              <w:sdtContent>
                <w:r w:rsidR="00EA1523" w:rsidRPr="00DF2961">
                  <w:rPr>
                    <w:rFonts w:ascii="MS Mincho" w:eastAsia="MS Mincho" w:hAnsi="MS Mincho" w:cs="MS Mincho" w:hint="eastAsia"/>
                    <w:color w:val="3333FF"/>
                    <w:sz w:val="20"/>
                    <w:szCs w:val="20"/>
                  </w:rPr>
                  <w:t>☐</w:t>
                </w:r>
              </w:sdtContent>
            </w:sdt>
            <w:r w:rsidR="00EA1523" w:rsidRPr="00DF2961">
              <w:rPr>
                <w:rFonts w:ascii="Times New Roman" w:eastAsia="Times New Roman" w:hAnsi="Times New Roman" w:cs="Times New Roman"/>
                <w:color w:val="3333FF"/>
                <w:sz w:val="20"/>
                <w:szCs w:val="20"/>
              </w:rPr>
              <w:t>YES</w:t>
            </w:r>
          </w:p>
          <w:p w:rsidR="00EA1523" w:rsidRPr="00DF2961" w:rsidRDefault="000C7608" w:rsidP="00EA1523">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1901193678"/>
                <w14:checkbox>
                  <w14:checked w14:val="0"/>
                  <w14:checkedState w14:val="2612" w14:font="MS Gothic"/>
                  <w14:uncheckedState w14:val="2610" w14:font="MS Gothic"/>
                </w14:checkbox>
              </w:sdtPr>
              <w:sdtEndPr/>
              <w:sdtContent>
                <w:r w:rsidR="00EA1523" w:rsidRPr="00DF2961">
                  <w:rPr>
                    <w:rFonts w:ascii="MS Mincho" w:eastAsia="MS Mincho" w:hAnsi="MS Mincho" w:cs="MS Mincho" w:hint="eastAsia"/>
                    <w:color w:val="3333FF"/>
                    <w:sz w:val="20"/>
                    <w:szCs w:val="20"/>
                  </w:rPr>
                  <w:t>☐</w:t>
                </w:r>
              </w:sdtContent>
            </w:sdt>
            <w:r w:rsidR="00EA1523" w:rsidRPr="00DF2961">
              <w:rPr>
                <w:rFonts w:ascii="Times New Roman" w:eastAsia="Times New Roman" w:hAnsi="Times New Roman" w:cs="Times New Roman"/>
                <w:color w:val="3333FF"/>
                <w:sz w:val="20"/>
                <w:szCs w:val="20"/>
              </w:rPr>
              <w:t xml:space="preserve">  NO</w:t>
            </w:r>
          </w:p>
        </w:tc>
        <w:tc>
          <w:tcPr>
            <w:tcW w:w="1878" w:type="dxa"/>
            <w:vAlign w:val="center"/>
          </w:tcPr>
          <w:p w:rsidR="00EA1523" w:rsidRPr="00DF2961" w:rsidRDefault="00EA1523" w:rsidP="00EA1523">
            <w:pPr>
              <w:jc w:val="center"/>
              <w:rPr>
                <w:rFonts w:ascii="Times New Roman" w:hAnsi="Times New Roman" w:cs="Times New Roman"/>
                <w:bCs/>
                <w:color w:val="404040"/>
                <w:sz w:val="18"/>
              </w:rPr>
            </w:pPr>
            <w:r w:rsidRPr="00DF2961">
              <w:rPr>
                <w:rFonts w:ascii="Times New Roman" w:hAnsi="Times New Roman" w:cs="Times New Roman"/>
                <w:bCs/>
                <w:color w:val="404040"/>
                <w:sz w:val="18"/>
              </w:rPr>
              <w:t>§ 578.59-CoC Interim Rule</w:t>
            </w:r>
          </w:p>
          <w:p w:rsidR="00EA1523" w:rsidRPr="00DF2961" w:rsidRDefault="00EA1523" w:rsidP="00EA1523">
            <w:pPr>
              <w:jc w:val="center"/>
              <w:rPr>
                <w:rFonts w:ascii="Times New Roman" w:hAnsi="Times New Roman" w:cs="Times New Roman"/>
                <w:bCs/>
                <w:color w:val="404040"/>
                <w:sz w:val="18"/>
                <w:szCs w:val="20"/>
              </w:rPr>
            </w:pPr>
          </w:p>
        </w:tc>
        <w:tc>
          <w:tcPr>
            <w:tcW w:w="2880" w:type="dxa"/>
          </w:tcPr>
          <w:p w:rsidR="00EA1523" w:rsidRPr="00DF2961" w:rsidRDefault="00EA1523" w:rsidP="00EA1523">
            <w:pPr>
              <w:rPr>
                <w:rFonts w:ascii="Times New Roman" w:hAnsi="Times New Roman" w:cs="Times New Roman"/>
                <w:bCs/>
                <w:color w:val="404040"/>
                <w:sz w:val="16"/>
                <w:szCs w:val="20"/>
              </w:rPr>
            </w:pPr>
            <w:r w:rsidRPr="00DF2961">
              <w:rPr>
                <w:rFonts w:ascii="Times New Roman" w:hAnsi="Times New Roman" w:cs="Times New Roman"/>
                <w:bCs/>
                <w:color w:val="404040"/>
                <w:sz w:val="16"/>
                <w:szCs w:val="20"/>
              </w:rPr>
              <w:t xml:space="preserve">All projects subject to monitoring from HUD and local processes. Audits must be within (9) month timeframe from the end of the </w:t>
            </w:r>
            <w:r w:rsidR="002A4022">
              <w:rPr>
                <w:rFonts w:ascii="Times New Roman" w:hAnsi="Times New Roman" w:cs="Times New Roman"/>
                <w:bCs/>
                <w:color w:val="404040"/>
                <w:sz w:val="16"/>
                <w:szCs w:val="20"/>
              </w:rPr>
              <w:t xml:space="preserve">agency’s </w:t>
            </w:r>
            <w:r w:rsidRPr="00DF2961">
              <w:rPr>
                <w:rFonts w:ascii="Times New Roman" w:hAnsi="Times New Roman" w:cs="Times New Roman"/>
                <w:bCs/>
                <w:color w:val="404040"/>
                <w:sz w:val="16"/>
                <w:szCs w:val="20"/>
              </w:rPr>
              <w:t xml:space="preserve"> most current FY</w:t>
            </w:r>
          </w:p>
          <w:p w:rsidR="00EA1523" w:rsidRPr="00DF2961" w:rsidRDefault="00EA1523" w:rsidP="00EA1523">
            <w:pPr>
              <w:tabs>
                <w:tab w:val="left" w:pos="360"/>
              </w:tabs>
              <w:spacing w:after="0" w:line="240" w:lineRule="auto"/>
              <w:rPr>
                <w:rFonts w:ascii="Times New Roman" w:eastAsia="Times New Roman" w:hAnsi="Times New Roman" w:cs="Times New Roman"/>
                <w:color w:val="404040" w:themeColor="text1" w:themeTint="BF"/>
                <w:sz w:val="20"/>
                <w:szCs w:val="20"/>
              </w:rPr>
            </w:pPr>
          </w:p>
        </w:tc>
        <w:tc>
          <w:tcPr>
            <w:tcW w:w="2160" w:type="dxa"/>
          </w:tcPr>
          <w:p w:rsidR="00EA1523" w:rsidRPr="00DF2961" w:rsidRDefault="00EA1523" w:rsidP="00EA1523">
            <w:pPr>
              <w:rPr>
                <w:rFonts w:ascii="Times New Roman" w:hAnsi="Times New Roman" w:cs="Times New Roman"/>
                <w:bCs/>
                <w:color w:val="404040"/>
                <w:sz w:val="16"/>
                <w:szCs w:val="20"/>
              </w:rPr>
            </w:pPr>
            <w:r w:rsidRPr="00DF2961">
              <w:rPr>
                <w:rFonts w:ascii="Times New Roman" w:hAnsi="Times New Roman" w:cs="Times New Roman"/>
                <w:bCs/>
                <w:color w:val="404040"/>
                <w:sz w:val="16"/>
                <w:szCs w:val="20"/>
              </w:rPr>
              <w:t>Third Party Audit Reports/Findings (must include any remedial plans to correct findings.)</w:t>
            </w:r>
          </w:p>
          <w:p w:rsidR="00EA1523" w:rsidRPr="00DF2961" w:rsidRDefault="00EA1523" w:rsidP="00EA1523">
            <w:pPr>
              <w:tabs>
                <w:tab w:val="left" w:pos="360"/>
              </w:tabs>
              <w:spacing w:after="0" w:line="240" w:lineRule="auto"/>
              <w:rPr>
                <w:rFonts w:ascii="Times New Roman" w:eastAsia="Times New Roman" w:hAnsi="Times New Roman" w:cs="Times New Roman"/>
                <w:color w:val="404040" w:themeColor="text1" w:themeTint="BF"/>
                <w:sz w:val="20"/>
                <w:szCs w:val="20"/>
              </w:rPr>
            </w:pPr>
          </w:p>
        </w:tc>
      </w:tr>
      <w:tr w:rsidR="00EA1523" w:rsidRPr="00E03735" w:rsidTr="00254B2B">
        <w:trPr>
          <w:trHeight w:val="864"/>
        </w:trPr>
        <w:tc>
          <w:tcPr>
            <w:tcW w:w="1998" w:type="dxa"/>
            <w:vAlign w:val="center"/>
          </w:tcPr>
          <w:p w:rsidR="00EA1523" w:rsidRDefault="00EA1523" w:rsidP="002A4022">
            <w:pPr>
              <w:rPr>
                <w:rFonts w:ascii="Times New Roman" w:hAnsi="Times New Roman" w:cs="Times New Roman"/>
                <w:bCs/>
                <w:color w:val="404040"/>
                <w:sz w:val="20"/>
              </w:rPr>
            </w:pPr>
            <w:r>
              <w:rPr>
                <w:rFonts w:ascii="Times New Roman" w:hAnsi="Times New Roman" w:cs="Times New Roman"/>
                <w:bCs/>
                <w:color w:val="404040"/>
                <w:sz w:val="20"/>
              </w:rPr>
              <w:t xml:space="preserve">HUD </w:t>
            </w:r>
            <w:r w:rsidR="002A4022">
              <w:rPr>
                <w:rFonts w:ascii="Times New Roman" w:hAnsi="Times New Roman" w:cs="Times New Roman"/>
                <w:bCs/>
                <w:color w:val="404040"/>
                <w:sz w:val="20"/>
              </w:rPr>
              <w:t>Monitoring within last (2) years</w:t>
            </w:r>
          </w:p>
          <w:p w:rsidR="002A4022" w:rsidRPr="00DF2961" w:rsidRDefault="002A4022" w:rsidP="002A4022">
            <w:pPr>
              <w:rPr>
                <w:rFonts w:ascii="Times New Roman" w:hAnsi="Times New Roman" w:cs="Times New Roman"/>
                <w:bCs/>
                <w:color w:val="404040"/>
                <w:sz w:val="20"/>
              </w:rPr>
            </w:pPr>
            <w:r w:rsidRPr="002A4022">
              <w:rPr>
                <w:rFonts w:ascii="Times New Roman" w:hAnsi="Times New Roman" w:cs="Times New Roman"/>
                <w:bCs/>
                <w:color w:val="404040"/>
                <w:sz w:val="20"/>
                <w:highlight w:val="yellow"/>
              </w:rPr>
              <w:t>(attach)</w:t>
            </w:r>
          </w:p>
        </w:tc>
        <w:tc>
          <w:tcPr>
            <w:tcW w:w="1002" w:type="dxa"/>
            <w:vAlign w:val="center"/>
          </w:tcPr>
          <w:p w:rsidR="00EA1523" w:rsidRPr="00DF2961" w:rsidRDefault="000C7608" w:rsidP="00EA1523">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873152634"/>
                <w14:checkbox>
                  <w14:checked w14:val="0"/>
                  <w14:checkedState w14:val="2612" w14:font="MS Gothic"/>
                  <w14:uncheckedState w14:val="2610" w14:font="MS Gothic"/>
                </w14:checkbox>
              </w:sdtPr>
              <w:sdtEndPr/>
              <w:sdtContent>
                <w:r w:rsidR="00EA1523" w:rsidRPr="00DF2961">
                  <w:rPr>
                    <w:rFonts w:ascii="MS Mincho" w:eastAsia="MS Mincho" w:hAnsi="MS Mincho" w:cs="MS Mincho" w:hint="eastAsia"/>
                    <w:color w:val="3333FF"/>
                    <w:sz w:val="20"/>
                    <w:szCs w:val="20"/>
                  </w:rPr>
                  <w:t>☐</w:t>
                </w:r>
              </w:sdtContent>
            </w:sdt>
            <w:r w:rsidR="00EA1523" w:rsidRPr="00DF2961">
              <w:rPr>
                <w:rFonts w:ascii="Times New Roman" w:eastAsia="Times New Roman" w:hAnsi="Times New Roman" w:cs="Times New Roman"/>
                <w:color w:val="3333FF"/>
                <w:sz w:val="20"/>
                <w:szCs w:val="20"/>
              </w:rPr>
              <w:t>YES</w:t>
            </w:r>
          </w:p>
          <w:p w:rsidR="00EA1523" w:rsidRPr="00DF2961" w:rsidRDefault="000C7608" w:rsidP="00EA1523">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415548814"/>
                <w14:checkbox>
                  <w14:checked w14:val="0"/>
                  <w14:checkedState w14:val="2612" w14:font="MS Gothic"/>
                  <w14:uncheckedState w14:val="2610" w14:font="MS Gothic"/>
                </w14:checkbox>
              </w:sdtPr>
              <w:sdtEndPr/>
              <w:sdtContent>
                <w:r w:rsidR="00EA1523" w:rsidRPr="00DF2961">
                  <w:rPr>
                    <w:rFonts w:ascii="MS Mincho" w:eastAsia="MS Mincho" w:hAnsi="MS Mincho" w:cs="MS Mincho" w:hint="eastAsia"/>
                    <w:color w:val="3333FF"/>
                    <w:sz w:val="20"/>
                    <w:szCs w:val="20"/>
                  </w:rPr>
                  <w:t>☐</w:t>
                </w:r>
              </w:sdtContent>
            </w:sdt>
            <w:r w:rsidR="00EA1523" w:rsidRPr="00DF2961">
              <w:rPr>
                <w:rFonts w:ascii="Times New Roman" w:eastAsia="Times New Roman" w:hAnsi="Times New Roman" w:cs="Times New Roman"/>
                <w:color w:val="3333FF"/>
                <w:sz w:val="20"/>
                <w:szCs w:val="20"/>
              </w:rPr>
              <w:t xml:space="preserve">  NO</w:t>
            </w:r>
          </w:p>
        </w:tc>
        <w:tc>
          <w:tcPr>
            <w:tcW w:w="1878" w:type="dxa"/>
            <w:vAlign w:val="center"/>
          </w:tcPr>
          <w:p w:rsidR="00EA1523" w:rsidRPr="00DF2961" w:rsidRDefault="00EA1523" w:rsidP="00EA1523">
            <w:pPr>
              <w:jc w:val="center"/>
              <w:rPr>
                <w:rFonts w:ascii="Times New Roman" w:hAnsi="Times New Roman" w:cs="Times New Roman"/>
                <w:bCs/>
                <w:color w:val="404040"/>
                <w:sz w:val="18"/>
              </w:rPr>
            </w:pPr>
            <w:r w:rsidRPr="00DF2961">
              <w:rPr>
                <w:rFonts w:ascii="Times New Roman" w:hAnsi="Times New Roman" w:cs="Times New Roman"/>
                <w:bCs/>
                <w:color w:val="404040"/>
                <w:sz w:val="18"/>
              </w:rPr>
              <w:t>§ 578.</w:t>
            </w:r>
            <w:r>
              <w:rPr>
                <w:rFonts w:ascii="Times New Roman" w:hAnsi="Times New Roman" w:cs="Times New Roman"/>
                <w:bCs/>
                <w:color w:val="404040"/>
                <w:sz w:val="18"/>
              </w:rPr>
              <w:t>99</w:t>
            </w:r>
            <w:r w:rsidRPr="00DF2961">
              <w:rPr>
                <w:rFonts w:ascii="Times New Roman" w:hAnsi="Times New Roman" w:cs="Times New Roman"/>
                <w:bCs/>
                <w:color w:val="404040"/>
                <w:sz w:val="18"/>
              </w:rPr>
              <w:t>-CoC Interim Rule</w:t>
            </w:r>
          </w:p>
          <w:p w:rsidR="00EA1523" w:rsidRPr="00DF2961" w:rsidRDefault="00EA1523" w:rsidP="00EA1523">
            <w:pPr>
              <w:jc w:val="center"/>
              <w:rPr>
                <w:rFonts w:ascii="Times New Roman" w:hAnsi="Times New Roman" w:cs="Times New Roman"/>
                <w:bCs/>
                <w:color w:val="404040"/>
                <w:sz w:val="18"/>
              </w:rPr>
            </w:pPr>
          </w:p>
        </w:tc>
        <w:tc>
          <w:tcPr>
            <w:tcW w:w="2880" w:type="dxa"/>
          </w:tcPr>
          <w:p w:rsidR="00EA1523" w:rsidRPr="00D31078" w:rsidRDefault="00EA1523" w:rsidP="00EA1523">
            <w:pPr>
              <w:rPr>
                <w:rFonts w:ascii="Times New Roman" w:hAnsi="Times New Roman" w:cs="Times New Roman"/>
                <w:bCs/>
                <w:color w:val="404040"/>
                <w:sz w:val="18"/>
                <w:szCs w:val="20"/>
              </w:rPr>
            </w:pPr>
            <w:r w:rsidRPr="00D31078">
              <w:rPr>
                <w:rFonts w:ascii="Times New Roman" w:hAnsi="Times New Roman" w:cs="Times New Roman"/>
                <w:bCs/>
                <w:color w:val="404040"/>
                <w:sz w:val="18"/>
                <w:szCs w:val="20"/>
              </w:rPr>
              <w:t>The project has received a HUD audit within the past (2) years.</w:t>
            </w:r>
          </w:p>
        </w:tc>
        <w:tc>
          <w:tcPr>
            <w:tcW w:w="2160" w:type="dxa"/>
          </w:tcPr>
          <w:p w:rsidR="00EA1523" w:rsidRPr="002A4022" w:rsidRDefault="00EA1523" w:rsidP="002A4022">
            <w:pPr>
              <w:rPr>
                <w:rFonts w:ascii="Times New Roman" w:hAnsi="Times New Roman" w:cs="Times New Roman"/>
                <w:bCs/>
                <w:color w:val="404040"/>
                <w:sz w:val="18"/>
                <w:szCs w:val="20"/>
              </w:rPr>
            </w:pPr>
            <w:r w:rsidRPr="00D31078">
              <w:rPr>
                <w:rFonts w:ascii="Times New Roman" w:hAnsi="Times New Roman" w:cs="Times New Roman"/>
                <w:bCs/>
                <w:color w:val="404040"/>
                <w:sz w:val="18"/>
                <w:szCs w:val="20"/>
              </w:rPr>
              <w:t>If yes, submit the appropriate documentation:</w:t>
            </w:r>
            <w:r w:rsidRPr="00D31078">
              <w:rPr>
                <w:rFonts w:ascii="Times New Roman" w:eastAsia="Times New Roman" w:hAnsi="Times New Roman" w:cs="Times New Roman"/>
                <w:color w:val="404040" w:themeColor="text1" w:themeTint="BF"/>
                <w:sz w:val="18"/>
                <w:szCs w:val="20"/>
              </w:rPr>
              <w:t>*Audit notification  letter from HUD or *HUD monitoring letter</w:t>
            </w:r>
            <w:r w:rsidR="002A4022">
              <w:rPr>
                <w:rFonts w:ascii="Times New Roman" w:hAnsi="Times New Roman" w:cs="Times New Roman"/>
                <w:bCs/>
                <w:color w:val="404040"/>
                <w:sz w:val="18"/>
                <w:szCs w:val="20"/>
              </w:rPr>
              <w:t>-</w:t>
            </w:r>
            <w:r w:rsidR="002A4022" w:rsidRPr="002A4022">
              <w:rPr>
                <w:rFonts w:ascii="Times New Roman" w:eastAsia="Times New Roman" w:hAnsi="Times New Roman" w:cs="Times New Roman"/>
                <w:color w:val="404040" w:themeColor="text1" w:themeTint="BF"/>
                <w:sz w:val="18"/>
                <w:szCs w:val="20"/>
              </w:rPr>
              <w:t xml:space="preserve">Any </w:t>
            </w:r>
            <w:r w:rsidRPr="002A4022">
              <w:rPr>
                <w:rFonts w:ascii="Times New Roman" w:eastAsia="Times New Roman" w:hAnsi="Times New Roman" w:cs="Times New Roman"/>
                <w:color w:val="404040" w:themeColor="text1" w:themeTint="BF"/>
                <w:sz w:val="18"/>
                <w:szCs w:val="20"/>
              </w:rPr>
              <w:t>Related correspondence</w:t>
            </w:r>
          </w:p>
        </w:tc>
      </w:tr>
      <w:tr w:rsidR="00EA1523" w:rsidRPr="00E03735" w:rsidTr="00254B2B">
        <w:trPr>
          <w:trHeight w:val="20"/>
        </w:trPr>
        <w:tc>
          <w:tcPr>
            <w:tcW w:w="1998" w:type="dxa"/>
            <w:vAlign w:val="center"/>
          </w:tcPr>
          <w:p w:rsidR="00EA1523" w:rsidRPr="00DF2961" w:rsidRDefault="00EA1523" w:rsidP="00EA1523">
            <w:pPr>
              <w:rPr>
                <w:rFonts w:ascii="Times New Roman" w:hAnsi="Times New Roman" w:cs="Times New Roman"/>
                <w:bCs/>
                <w:color w:val="404040"/>
                <w:sz w:val="20"/>
              </w:rPr>
            </w:pPr>
            <w:r w:rsidRPr="00DF2961">
              <w:rPr>
                <w:rFonts w:ascii="Times New Roman" w:hAnsi="Times New Roman" w:cs="Times New Roman"/>
                <w:bCs/>
                <w:color w:val="404040"/>
                <w:sz w:val="20"/>
              </w:rPr>
              <w:t>Board participation/policy-making body</w:t>
            </w:r>
          </w:p>
          <w:p w:rsidR="00EA1523" w:rsidRPr="00DF2961" w:rsidRDefault="002A4022" w:rsidP="00EA1523">
            <w:pPr>
              <w:tabs>
                <w:tab w:val="left" w:pos="360"/>
              </w:tabs>
              <w:spacing w:after="0" w:line="240" w:lineRule="auto"/>
              <w:rPr>
                <w:rFonts w:ascii="Times New Roman" w:eastAsia="Times New Roman" w:hAnsi="Times New Roman" w:cs="Times New Roman"/>
                <w:color w:val="404040" w:themeColor="text1" w:themeTint="BF"/>
                <w:sz w:val="20"/>
                <w:szCs w:val="20"/>
              </w:rPr>
            </w:pPr>
            <w:r w:rsidRPr="002A4022">
              <w:rPr>
                <w:rFonts w:ascii="Times New Roman" w:hAnsi="Times New Roman" w:cs="Times New Roman"/>
                <w:bCs/>
                <w:color w:val="404040"/>
                <w:sz w:val="20"/>
                <w:highlight w:val="yellow"/>
              </w:rPr>
              <w:t>(attach)</w:t>
            </w:r>
          </w:p>
        </w:tc>
        <w:tc>
          <w:tcPr>
            <w:tcW w:w="1002" w:type="dxa"/>
            <w:vAlign w:val="center"/>
          </w:tcPr>
          <w:p w:rsidR="00EA1523" w:rsidRPr="00DF2961" w:rsidRDefault="000C7608" w:rsidP="00EA1523">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138542750"/>
                <w14:checkbox>
                  <w14:checked w14:val="0"/>
                  <w14:checkedState w14:val="2612" w14:font="MS Gothic"/>
                  <w14:uncheckedState w14:val="2610" w14:font="MS Gothic"/>
                </w14:checkbox>
              </w:sdtPr>
              <w:sdtEndPr/>
              <w:sdtContent>
                <w:r w:rsidR="00EA1523" w:rsidRPr="00DF2961">
                  <w:rPr>
                    <w:rFonts w:ascii="MS Mincho" w:eastAsia="MS Mincho" w:hAnsi="MS Mincho" w:cs="MS Mincho" w:hint="eastAsia"/>
                    <w:color w:val="3333FF"/>
                    <w:sz w:val="20"/>
                    <w:szCs w:val="20"/>
                  </w:rPr>
                  <w:t>☐</w:t>
                </w:r>
              </w:sdtContent>
            </w:sdt>
            <w:r w:rsidR="00EA1523" w:rsidRPr="00DF2961">
              <w:rPr>
                <w:rFonts w:ascii="Times New Roman" w:eastAsia="Times New Roman" w:hAnsi="Times New Roman" w:cs="Times New Roman"/>
                <w:color w:val="3333FF"/>
                <w:sz w:val="20"/>
                <w:szCs w:val="20"/>
              </w:rPr>
              <w:t>YES</w:t>
            </w:r>
          </w:p>
          <w:p w:rsidR="00EA1523" w:rsidRPr="00DF2961" w:rsidRDefault="000C7608" w:rsidP="00EA1523">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1531375937"/>
                <w14:checkbox>
                  <w14:checked w14:val="0"/>
                  <w14:checkedState w14:val="2612" w14:font="MS Gothic"/>
                  <w14:uncheckedState w14:val="2610" w14:font="MS Gothic"/>
                </w14:checkbox>
              </w:sdtPr>
              <w:sdtEndPr/>
              <w:sdtContent>
                <w:r w:rsidR="00EA1523" w:rsidRPr="00DF2961">
                  <w:rPr>
                    <w:rFonts w:ascii="MS Mincho" w:eastAsia="MS Mincho" w:hAnsi="MS Mincho" w:cs="MS Mincho" w:hint="eastAsia"/>
                    <w:color w:val="3333FF"/>
                    <w:sz w:val="20"/>
                    <w:szCs w:val="20"/>
                  </w:rPr>
                  <w:t>☐</w:t>
                </w:r>
              </w:sdtContent>
            </w:sdt>
            <w:r w:rsidR="00EA1523" w:rsidRPr="00DF2961">
              <w:rPr>
                <w:rFonts w:ascii="Times New Roman" w:eastAsia="Times New Roman" w:hAnsi="Times New Roman" w:cs="Times New Roman"/>
                <w:color w:val="3333FF"/>
                <w:sz w:val="20"/>
                <w:szCs w:val="20"/>
              </w:rPr>
              <w:t xml:space="preserve">  NO</w:t>
            </w:r>
          </w:p>
        </w:tc>
        <w:tc>
          <w:tcPr>
            <w:tcW w:w="1878" w:type="dxa"/>
            <w:vAlign w:val="center"/>
          </w:tcPr>
          <w:p w:rsidR="00EA1523" w:rsidRPr="00DF2961" w:rsidRDefault="00EA1523" w:rsidP="00EA1523">
            <w:pPr>
              <w:jc w:val="center"/>
              <w:rPr>
                <w:rFonts w:ascii="Times New Roman" w:hAnsi="Times New Roman" w:cs="Times New Roman"/>
                <w:bCs/>
                <w:color w:val="404040"/>
                <w:sz w:val="18"/>
              </w:rPr>
            </w:pPr>
            <w:r w:rsidRPr="00DF2961">
              <w:rPr>
                <w:rFonts w:ascii="Times New Roman" w:hAnsi="Times New Roman" w:cs="Times New Roman"/>
                <w:bCs/>
                <w:color w:val="404040"/>
                <w:sz w:val="18"/>
              </w:rPr>
              <w:t>§ 578.75-CoC Interim Rule</w:t>
            </w:r>
          </w:p>
          <w:p w:rsidR="00EA1523" w:rsidRPr="00DF2961" w:rsidRDefault="00EA1523" w:rsidP="00EA1523">
            <w:pPr>
              <w:jc w:val="center"/>
              <w:rPr>
                <w:rFonts w:ascii="Times New Roman" w:hAnsi="Times New Roman" w:cs="Times New Roman"/>
                <w:bCs/>
                <w:color w:val="404040"/>
                <w:sz w:val="18"/>
                <w:szCs w:val="20"/>
              </w:rPr>
            </w:pPr>
          </w:p>
        </w:tc>
        <w:tc>
          <w:tcPr>
            <w:tcW w:w="2880" w:type="dxa"/>
          </w:tcPr>
          <w:p w:rsidR="00EA1523" w:rsidRPr="00DF2961" w:rsidRDefault="00EA1523" w:rsidP="00EA1523">
            <w:pPr>
              <w:rPr>
                <w:rFonts w:ascii="Times New Roman" w:hAnsi="Times New Roman" w:cs="Times New Roman"/>
                <w:bCs/>
                <w:color w:val="404040"/>
                <w:sz w:val="16"/>
                <w:szCs w:val="20"/>
              </w:rPr>
            </w:pPr>
            <w:r w:rsidRPr="00DF2961">
              <w:rPr>
                <w:rFonts w:ascii="Times New Roman" w:hAnsi="Times New Roman" w:cs="Times New Roman"/>
                <w:bCs/>
                <w:color w:val="404040"/>
                <w:sz w:val="16"/>
                <w:szCs w:val="20"/>
              </w:rPr>
              <w:t>Each recipient must have homeless or formerly homeless representation on a policy-making entity</w:t>
            </w:r>
          </w:p>
          <w:p w:rsidR="00EA1523" w:rsidRPr="00DF2961" w:rsidRDefault="00EA1523" w:rsidP="00EA1523">
            <w:pPr>
              <w:tabs>
                <w:tab w:val="left" w:pos="360"/>
              </w:tabs>
              <w:spacing w:after="0" w:line="240" w:lineRule="auto"/>
              <w:rPr>
                <w:rFonts w:ascii="Times New Roman" w:eastAsia="Times New Roman" w:hAnsi="Times New Roman" w:cs="Times New Roman"/>
                <w:color w:val="404040" w:themeColor="text1" w:themeTint="BF"/>
                <w:sz w:val="20"/>
                <w:szCs w:val="20"/>
              </w:rPr>
            </w:pPr>
          </w:p>
        </w:tc>
        <w:tc>
          <w:tcPr>
            <w:tcW w:w="2160" w:type="dxa"/>
          </w:tcPr>
          <w:p w:rsidR="00EA1523" w:rsidRPr="00DF2961" w:rsidRDefault="00EA1523" w:rsidP="00EA1523">
            <w:pPr>
              <w:rPr>
                <w:rFonts w:ascii="Times New Roman" w:hAnsi="Times New Roman" w:cs="Times New Roman"/>
                <w:bCs/>
                <w:color w:val="404040"/>
                <w:sz w:val="16"/>
                <w:szCs w:val="20"/>
              </w:rPr>
            </w:pPr>
            <w:r w:rsidRPr="00DF2961">
              <w:rPr>
                <w:rFonts w:ascii="Times New Roman" w:hAnsi="Times New Roman" w:cs="Times New Roman"/>
                <w:bCs/>
                <w:color w:val="404040"/>
                <w:sz w:val="16"/>
                <w:szCs w:val="20"/>
              </w:rPr>
              <w:t xml:space="preserve">Copy of Board Membership and last (3) Agendas noting attendance or homeless or formerly homeless board member. </w:t>
            </w:r>
          </w:p>
          <w:p w:rsidR="00EA1523" w:rsidRPr="00DF2961" w:rsidRDefault="00EA1523" w:rsidP="00EA1523">
            <w:pPr>
              <w:tabs>
                <w:tab w:val="left" w:pos="360"/>
              </w:tabs>
              <w:spacing w:after="0" w:line="240" w:lineRule="auto"/>
              <w:rPr>
                <w:rFonts w:ascii="Times New Roman" w:eastAsia="Times New Roman" w:hAnsi="Times New Roman" w:cs="Times New Roman"/>
                <w:color w:val="404040" w:themeColor="text1" w:themeTint="BF"/>
                <w:sz w:val="16"/>
                <w:szCs w:val="20"/>
              </w:rPr>
            </w:pPr>
          </w:p>
        </w:tc>
      </w:tr>
      <w:tr w:rsidR="00EA1523" w:rsidRPr="00E03735" w:rsidTr="00254B2B">
        <w:trPr>
          <w:trHeight w:val="1008"/>
        </w:trPr>
        <w:tc>
          <w:tcPr>
            <w:tcW w:w="1998" w:type="dxa"/>
            <w:vAlign w:val="center"/>
          </w:tcPr>
          <w:p w:rsidR="00EA1523" w:rsidRPr="00DF2961" w:rsidRDefault="00EA1523" w:rsidP="00EA1523">
            <w:pPr>
              <w:rPr>
                <w:rFonts w:ascii="Times New Roman" w:hAnsi="Times New Roman" w:cs="Times New Roman"/>
                <w:bCs/>
                <w:color w:val="404040"/>
                <w:sz w:val="20"/>
              </w:rPr>
            </w:pPr>
            <w:r w:rsidRPr="00DF2961">
              <w:rPr>
                <w:rFonts w:ascii="Times New Roman" w:hAnsi="Times New Roman" w:cs="Times New Roman"/>
                <w:bCs/>
                <w:color w:val="404040"/>
                <w:sz w:val="20"/>
              </w:rPr>
              <w:t xml:space="preserve">Program Participants Informed </w:t>
            </w:r>
            <w:r w:rsidR="002A4022">
              <w:rPr>
                <w:rFonts w:ascii="Times New Roman" w:hAnsi="Times New Roman" w:cs="Times New Roman"/>
                <w:bCs/>
                <w:color w:val="404040"/>
                <w:sz w:val="20"/>
              </w:rPr>
              <w:t xml:space="preserve">of </w:t>
            </w:r>
            <w:r w:rsidRPr="00DF2961">
              <w:rPr>
                <w:rFonts w:ascii="Times New Roman" w:hAnsi="Times New Roman" w:cs="Times New Roman"/>
                <w:bCs/>
                <w:color w:val="404040"/>
                <w:sz w:val="20"/>
              </w:rPr>
              <w:t>Rights</w:t>
            </w:r>
          </w:p>
          <w:p w:rsidR="00EA1523" w:rsidRPr="00DF2961" w:rsidRDefault="002A4022" w:rsidP="00EA1523">
            <w:pPr>
              <w:rPr>
                <w:rFonts w:ascii="Times New Roman" w:hAnsi="Times New Roman" w:cs="Times New Roman"/>
                <w:bCs/>
                <w:color w:val="404040"/>
                <w:sz w:val="20"/>
              </w:rPr>
            </w:pPr>
            <w:r w:rsidRPr="002A4022">
              <w:rPr>
                <w:rFonts w:ascii="Times New Roman" w:hAnsi="Times New Roman" w:cs="Times New Roman"/>
                <w:bCs/>
                <w:color w:val="404040"/>
                <w:sz w:val="20"/>
                <w:highlight w:val="yellow"/>
              </w:rPr>
              <w:t>(attach)</w:t>
            </w:r>
          </w:p>
        </w:tc>
        <w:tc>
          <w:tcPr>
            <w:tcW w:w="1002" w:type="dxa"/>
            <w:vAlign w:val="center"/>
          </w:tcPr>
          <w:p w:rsidR="00EA1523" w:rsidRPr="00DF2961" w:rsidRDefault="000C7608" w:rsidP="00EA1523">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1949385916"/>
                <w14:checkbox>
                  <w14:checked w14:val="0"/>
                  <w14:checkedState w14:val="2612" w14:font="MS Gothic"/>
                  <w14:uncheckedState w14:val="2610" w14:font="MS Gothic"/>
                </w14:checkbox>
              </w:sdtPr>
              <w:sdtEndPr/>
              <w:sdtContent>
                <w:r w:rsidR="00EA1523" w:rsidRPr="00DF2961">
                  <w:rPr>
                    <w:rFonts w:ascii="MS Mincho" w:eastAsia="MS Mincho" w:hAnsi="MS Mincho" w:cs="MS Mincho" w:hint="eastAsia"/>
                    <w:color w:val="3333FF"/>
                    <w:sz w:val="20"/>
                    <w:szCs w:val="20"/>
                  </w:rPr>
                  <w:t>☐</w:t>
                </w:r>
              </w:sdtContent>
            </w:sdt>
            <w:r w:rsidR="00EA1523" w:rsidRPr="00DF2961">
              <w:rPr>
                <w:rFonts w:ascii="Times New Roman" w:eastAsia="Times New Roman" w:hAnsi="Times New Roman" w:cs="Times New Roman"/>
                <w:color w:val="3333FF"/>
                <w:sz w:val="20"/>
                <w:szCs w:val="20"/>
              </w:rPr>
              <w:t>YES</w:t>
            </w:r>
          </w:p>
          <w:p w:rsidR="00EA1523" w:rsidRPr="00DF2961" w:rsidRDefault="000C7608" w:rsidP="00EA1523">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2005655079"/>
                <w14:checkbox>
                  <w14:checked w14:val="0"/>
                  <w14:checkedState w14:val="2612" w14:font="MS Gothic"/>
                  <w14:uncheckedState w14:val="2610" w14:font="MS Gothic"/>
                </w14:checkbox>
              </w:sdtPr>
              <w:sdtEndPr/>
              <w:sdtContent>
                <w:r w:rsidR="00EA1523" w:rsidRPr="00DF2961">
                  <w:rPr>
                    <w:rFonts w:ascii="MS Mincho" w:eastAsia="MS Mincho" w:hAnsi="MS Mincho" w:cs="MS Mincho" w:hint="eastAsia"/>
                    <w:color w:val="3333FF"/>
                    <w:sz w:val="20"/>
                    <w:szCs w:val="20"/>
                  </w:rPr>
                  <w:t>☐</w:t>
                </w:r>
              </w:sdtContent>
            </w:sdt>
            <w:r w:rsidR="00EA1523" w:rsidRPr="00DF2961">
              <w:rPr>
                <w:rFonts w:ascii="Times New Roman" w:eastAsia="Times New Roman" w:hAnsi="Times New Roman" w:cs="Times New Roman"/>
                <w:color w:val="3333FF"/>
                <w:sz w:val="20"/>
                <w:szCs w:val="20"/>
              </w:rPr>
              <w:t xml:space="preserve">  NO</w:t>
            </w:r>
          </w:p>
        </w:tc>
        <w:tc>
          <w:tcPr>
            <w:tcW w:w="1878" w:type="dxa"/>
            <w:vAlign w:val="center"/>
          </w:tcPr>
          <w:p w:rsidR="00EA1523" w:rsidRPr="00DF2961" w:rsidRDefault="00EA1523" w:rsidP="00EA1523">
            <w:pPr>
              <w:jc w:val="center"/>
              <w:rPr>
                <w:rFonts w:ascii="Times New Roman" w:hAnsi="Times New Roman" w:cs="Times New Roman"/>
                <w:bCs/>
                <w:color w:val="404040"/>
                <w:sz w:val="18"/>
              </w:rPr>
            </w:pPr>
            <w:r w:rsidRPr="00DF2961">
              <w:rPr>
                <w:rFonts w:ascii="Times New Roman" w:hAnsi="Times New Roman" w:cs="Times New Roman"/>
                <w:bCs/>
                <w:color w:val="404040"/>
                <w:sz w:val="18"/>
              </w:rPr>
              <w:t>§ 578.91-CoC Interim Rule</w:t>
            </w:r>
          </w:p>
          <w:p w:rsidR="00EA1523" w:rsidRPr="00DF2961" w:rsidRDefault="00EA1523" w:rsidP="00EA1523">
            <w:pPr>
              <w:jc w:val="center"/>
              <w:rPr>
                <w:rFonts w:ascii="Times New Roman" w:hAnsi="Times New Roman" w:cs="Times New Roman"/>
                <w:bCs/>
                <w:color w:val="404040"/>
                <w:sz w:val="18"/>
                <w:szCs w:val="20"/>
              </w:rPr>
            </w:pPr>
          </w:p>
        </w:tc>
        <w:tc>
          <w:tcPr>
            <w:tcW w:w="2880" w:type="dxa"/>
          </w:tcPr>
          <w:p w:rsidR="00EA1523" w:rsidRPr="00020C0F" w:rsidRDefault="00EA1523" w:rsidP="00020C0F">
            <w:pPr>
              <w:rPr>
                <w:rFonts w:ascii="Times New Roman" w:hAnsi="Times New Roman" w:cs="Times New Roman"/>
                <w:bCs/>
                <w:color w:val="404040"/>
                <w:sz w:val="20"/>
                <w:szCs w:val="20"/>
              </w:rPr>
            </w:pPr>
            <w:r w:rsidRPr="00DF2961">
              <w:rPr>
                <w:rFonts w:ascii="Times New Roman" w:hAnsi="Times New Roman" w:cs="Times New Roman"/>
                <w:bCs/>
                <w:color w:val="404040"/>
                <w:sz w:val="16"/>
                <w:szCs w:val="20"/>
              </w:rPr>
              <w:t xml:space="preserve">Participant informed of eligibility criteria, discharge policies, rights to appeal. </w:t>
            </w:r>
          </w:p>
        </w:tc>
        <w:tc>
          <w:tcPr>
            <w:tcW w:w="2160" w:type="dxa"/>
          </w:tcPr>
          <w:p w:rsidR="00EA1523" w:rsidRPr="00DF2961" w:rsidRDefault="00EA1523" w:rsidP="00EA1523">
            <w:pPr>
              <w:rPr>
                <w:rFonts w:ascii="Times New Roman" w:hAnsi="Times New Roman" w:cs="Times New Roman"/>
                <w:bCs/>
                <w:color w:val="404040"/>
                <w:sz w:val="20"/>
                <w:szCs w:val="20"/>
              </w:rPr>
            </w:pPr>
            <w:r w:rsidRPr="00DF2961">
              <w:rPr>
                <w:rFonts w:ascii="Times New Roman" w:hAnsi="Times New Roman" w:cs="Times New Roman"/>
                <w:bCs/>
                <w:color w:val="404040"/>
                <w:sz w:val="16"/>
                <w:szCs w:val="20"/>
              </w:rPr>
              <w:t xml:space="preserve">Agency's written standards including program rules, termination process, written notice </w:t>
            </w:r>
            <w:r w:rsidRPr="00DF2961">
              <w:rPr>
                <w:rFonts w:ascii="Times New Roman" w:hAnsi="Times New Roman" w:cs="Times New Roman"/>
                <w:bCs/>
                <w:color w:val="404040"/>
                <w:sz w:val="16"/>
                <w:szCs w:val="16"/>
              </w:rPr>
              <w:t>of termination and appeals process.</w:t>
            </w:r>
            <w:r w:rsidRPr="00DF2961">
              <w:rPr>
                <w:rFonts w:ascii="Times New Roman" w:hAnsi="Times New Roman" w:cs="Times New Roman"/>
                <w:bCs/>
                <w:color w:val="404040"/>
                <w:sz w:val="20"/>
                <w:szCs w:val="20"/>
              </w:rPr>
              <w:t xml:space="preserve"> </w:t>
            </w:r>
          </w:p>
          <w:p w:rsidR="00EA1523" w:rsidRPr="00DF2961" w:rsidRDefault="00EA1523" w:rsidP="00EA1523">
            <w:pPr>
              <w:tabs>
                <w:tab w:val="left" w:pos="360"/>
              </w:tabs>
              <w:spacing w:after="0" w:line="240" w:lineRule="auto"/>
              <w:rPr>
                <w:rFonts w:ascii="Times New Roman" w:eastAsia="Times New Roman" w:hAnsi="Times New Roman" w:cs="Times New Roman"/>
                <w:color w:val="404040" w:themeColor="text1" w:themeTint="BF"/>
                <w:sz w:val="20"/>
                <w:szCs w:val="20"/>
              </w:rPr>
            </w:pPr>
          </w:p>
        </w:tc>
      </w:tr>
      <w:tr w:rsidR="00EA1523" w:rsidRPr="00E03735" w:rsidTr="00254B2B">
        <w:trPr>
          <w:trHeight w:val="20"/>
        </w:trPr>
        <w:tc>
          <w:tcPr>
            <w:tcW w:w="1998" w:type="dxa"/>
            <w:vMerge w:val="restart"/>
            <w:vAlign w:val="center"/>
          </w:tcPr>
          <w:p w:rsidR="00EA1523" w:rsidRPr="00DF2961" w:rsidRDefault="00EA1523" w:rsidP="00EA1523">
            <w:pPr>
              <w:rPr>
                <w:rFonts w:ascii="Times New Roman" w:hAnsi="Times New Roman" w:cs="Times New Roman"/>
                <w:bCs/>
                <w:color w:val="404040"/>
                <w:sz w:val="20"/>
              </w:rPr>
            </w:pPr>
            <w:r w:rsidRPr="00DF2961">
              <w:rPr>
                <w:rFonts w:ascii="Times New Roman" w:hAnsi="Times New Roman" w:cs="Times New Roman"/>
                <w:bCs/>
                <w:color w:val="404040"/>
                <w:sz w:val="20"/>
              </w:rPr>
              <w:t>Total Expenditure of Grant</w:t>
            </w:r>
          </w:p>
          <w:p w:rsidR="00EA1523" w:rsidRPr="00DF2961" w:rsidRDefault="008044D4" w:rsidP="00EA1523">
            <w:pPr>
              <w:rPr>
                <w:rFonts w:ascii="Times New Roman" w:hAnsi="Times New Roman" w:cs="Times New Roman"/>
                <w:bCs/>
                <w:color w:val="404040"/>
                <w:sz w:val="20"/>
              </w:rPr>
            </w:pPr>
            <w:r w:rsidRPr="002A4022">
              <w:rPr>
                <w:rFonts w:ascii="Times New Roman" w:hAnsi="Times New Roman" w:cs="Times New Roman"/>
                <w:bCs/>
                <w:color w:val="404040"/>
                <w:sz w:val="20"/>
                <w:highlight w:val="yellow"/>
              </w:rPr>
              <w:lastRenderedPageBreak/>
              <w:t>(attach)</w:t>
            </w:r>
          </w:p>
        </w:tc>
        <w:tc>
          <w:tcPr>
            <w:tcW w:w="1002" w:type="dxa"/>
            <w:vMerge w:val="restart"/>
            <w:vAlign w:val="center"/>
          </w:tcPr>
          <w:p w:rsidR="00EA1523" w:rsidRPr="00DF2961" w:rsidRDefault="000C7608" w:rsidP="00EA1523">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1040428426"/>
                <w14:checkbox>
                  <w14:checked w14:val="0"/>
                  <w14:checkedState w14:val="2612" w14:font="MS Gothic"/>
                  <w14:uncheckedState w14:val="2610" w14:font="MS Gothic"/>
                </w14:checkbox>
              </w:sdtPr>
              <w:sdtEndPr/>
              <w:sdtContent>
                <w:r w:rsidR="00EA1523" w:rsidRPr="00DF2961">
                  <w:rPr>
                    <w:rFonts w:ascii="MS Mincho" w:eastAsia="MS Mincho" w:hAnsi="MS Mincho" w:cs="MS Mincho" w:hint="eastAsia"/>
                    <w:color w:val="3333FF"/>
                    <w:sz w:val="20"/>
                    <w:szCs w:val="20"/>
                  </w:rPr>
                  <w:t>☐</w:t>
                </w:r>
              </w:sdtContent>
            </w:sdt>
            <w:r w:rsidR="00EA1523" w:rsidRPr="00DF2961">
              <w:rPr>
                <w:rFonts w:ascii="Times New Roman" w:eastAsia="Times New Roman" w:hAnsi="Times New Roman" w:cs="Times New Roman"/>
                <w:color w:val="3333FF"/>
                <w:sz w:val="20"/>
                <w:szCs w:val="20"/>
              </w:rPr>
              <w:t>YES</w:t>
            </w:r>
          </w:p>
          <w:p w:rsidR="00EA1523" w:rsidRPr="00DF2961" w:rsidRDefault="000C7608" w:rsidP="00EA1523">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925725945"/>
                <w14:checkbox>
                  <w14:checked w14:val="0"/>
                  <w14:checkedState w14:val="2612" w14:font="MS Gothic"/>
                  <w14:uncheckedState w14:val="2610" w14:font="MS Gothic"/>
                </w14:checkbox>
              </w:sdtPr>
              <w:sdtEndPr/>
              <w:sdtContent>
                <w:r w:rsidR="00EA1523" w:rsidRPr="00DF2961">
                  <w:rPr>
                    <w:rFonts w:ascii="MS Mincho" w:eastAsia="MS Mincho" w:hAnsi="MS Mincho" w:cs="MS Mincho" w:hint="eastAsia"/>
                    <w:color w:val="3333FF"/>
                    <w:sz w:val="20"/>
                    <w:szCs w:val="20"/>
                  </w:rPr>
                  <w:t>☐</w:t>
                </w:r>
              </w:sdtContent>
            </w:sdt>
            <w:r w:rsidR="00EA1523" w:rsidRPr="00DF2961">
              <w:rPr>
                <w:rFonts w:ascii="Times New Roman" w:eastAsia="Times New Roman" w:hAnsi="Times New Roman" w:cs="Times New Roman"/>
                <w:color w:val="3333FF"/>
                <w:sz w:val="20"/>
                <w:szCs w:val="20"/>
              </w:rPr>
              <w:t xml:space="preserve">  NO</w:t>
            </w:r>
          </w:p>
        </w:tc>
        <w:tc>
          <w:tcPr>
            <w:tcW w:w="1878" w:type="dxa"/>
            <w:vMerge w:val="restart"/>
            <w:vAlign w:val="center"/>
          </w:tcPr>
          <w:p w:rsidR="002A4022" w:rsidRDefault="002A4022" w:rsidP="00EA1523">
            <w:pPr>
              <w:jc w:val="center"/>
              <w:rPr>
                <w:rFonts w:ascii="Times New Roman" w:hAnsi="Times New Roman" w:cs="Times New Roman"/>
                <w:bCs/>
                <w:color w:val="404040"/>
                <w:sz w:val="18"/>
              </w:rPr>
            </w:pPr>
          </w:p>
          <w:p w:rsidR="00EA1523" w:rsidRPr="00DF2961" w:rsidRDefault="00EA1523" w:rsidP="00EA1523">
            <w:pPr>
              <w:jc w:val="center"/>
              <w:rPr>
                <w:rFonts w:ascii="Times New Roman" w:hAnsi="Times New Roman" w:cs="Times New Roman"/>
                <w:bCs/>
                <w:color w:val="404040"/>
                <w:sz w:val="18"/>
              </w:rPr>
            </w:pPr>
            <w:r w:rsidRPr="00DF2961">
              <w:rPr>
                <w:rFonts w:ascii="Times New Roman" w:hAnsi="Times New Roman" w:cs="Times New Roman"/>
                <w:bCs/>
                <w:color w:val="404040"/>
                <w:sz w:val="18"/>
              </w:rPr>
              <w:t xml:space="preserve">§ 578.107-CoC </w:t>
            </w:r>
            <w:r w:rsidRPr="00DF2961">
              <w:rPr>
                <w:rFonts w:ascii="Times New Roman" w:hAnsi="Times New Roman" w:cs="Times New Roman"/>
                <w:bCs/>
                <w:color w:val="404040"/>
                <w:sz w:val="18"/>
              </w:rPr>
              <w:lastRenderedPageBreak/>
              <w:t>Interim Rule/§ 578.87</w:t>
            </w:r>
          </w:p>
          <w:p w:rsidR="00EA1523" w:rsidRPr="00DF2961" w:rsidRDefault="00EA1523" w:rsidP="00EA1523">
            <w:pPr>
              <w:jc w:val="center"/>
              <w:rPr>
                <w:rFonts w:ascii="Times New Roman" w:hAnsi="Times New Roman" w:cs="Times New Roman"/>
                <w:bCs/>
                <w:color w:val="404040"/>
                <w:sz w:val="18"/>
              </w:rPr>
            </w:pPr>
          </w:p>
        </w:tc>
        <w:tc>
          <w:tcPr>
            <w:tcW w:w="2880" w:type="dxa"/>
            <w:vMerge w:val="restart"/>
          </w:tcPr>
          <w:p w:rsidR="00EA1523" w:rsidRDefault="00EA1523" w:rsidP="00EA1523">
            <w:pPr>
              <w:rPr>
                <w:rFonts w:ascii="Times New Roman" w:hAnsi="Times New Roman" w:cs="Times New Roman"/>
                <w:bCs/>
                <w:color w:val="404040"/>
                <w:sz w:val="16"/>
                <w:szCs w:val="20"/>
              </w:rPr>
            </w:pPr>
            <w:r w:rsidRPr="00DF2961">
              <w:rPr>
                <w:rFonts w:ascii="Times New Roman" w:hAnsi="Times New Roman" w:cs="Times New Roman"/>
                <w:bCs/>
                <w:color w:val="404040"/>
                <w:sz w:val="16"/>
                <w:szCs w:val="20"/>
              </w:rPr>
              <w:lastRenderedPageBreak/>
              <w:t xml:space="preserve">If less than 100% expended during program year, the leftover funding could be de-obligated by </w:t>
            </w:r>
            <w:r w:rsidR="002A4022">
              <w:rPr>
                <w:rFonts w:ascii="Times New Roman" w:hAnsi="Times New Roman" w:cs="Times New Roman"/>
                <w:bCs/>
                <w:color w:val="404040"/>
                <w:sz w:val="16"/>
                <w:szCs w:val="20"/>
              </w:rPr>
              <w:t xml:space="preserve"> </w:t>
            </w:r>
            <w:r w:rsidRPr="00DF2961">
              <w:rPr>
                <w:rFonts w:ascii="Times New Roman" w:hAnsi="Times New Roman" w:cs="Times New Roman"/>
                <w:bCs/>
                <w:color w:val="404040"/>
                <w:sz w:val="16"/>
                <w:szCs w:val="20"/>
              </w:rPr>
              <w:t>HUD.-Draw down requirements</w:t>
            </w:r>
            <w:r w:rsidR="00B7760B">
              <w:rPr>
                <w:rFonts w:ascii="Times New Roman" w:hAnsi="Times New Roman" w:cs="Times New Roman"/>
                <w:bCs/>
                <w:color w:val="404040"/>
                <w:sz w:val="16"/>
                <w:szCs w:val="20"/>
              </w:rPr>
              <w:t>:</w:t>
            </w:r>
          </w:p>
          <w:p w:rsidR="00EA1523" w:rsidRPr="002A4022" w:rsidRDefault="00B7760B" w:rsidP="00EA1523">
            <w:pPr>
              <w:rPr>
                <w:rFonts w:ascii="Times New Roman" w:hAnsi="Times New Roman" w:cs="Times New Roman"/>
                <w:bCs/>
                <w:color w:val="404040"/>
                <w:sz w:val="20"/>
                <w:szCs w:val="20"/>
              </w:rPr>
            </w:pPr>
            <w:r>
              <w:rPr>
                <w:rFonts w:ascii="Times New Roman" w:hAnsi="Times New Roman" w:cs="Times New Roman"/>
                <w:bCs/>
                <w:color w:val="404040"/>
                <w:sz w:val="16"/>
                <w:szCs w:val="20"/>
              </w:rPr>
              <w:lastRenderedPageBreak/>
              <w:t xml:space="preserve">Maintained Quarterly Draw-downs. </w:t>
            </w:r>
            <w:r w:rsidR="008044D4">
              <w:rPr>
                <w:rFonts w:ascii="Times New Roman" w:hAnsi="Times New Roman" w:cs="Times New Roman"/>
                <w:bCs/>
                <w:color w:val="404040"/>
                <w:sz w:val="16"/>
                <w:szCs w:val="20"/>
              </w:rPr>
              <w:t xml:space="preserve">–Proof of last quarter. </w:t>
            </w:r>
          </w:p>
        </w:tc>
        <w:tc>
          <w:tcPr>
            <w:tcW w:w="2160" w:type="dxa"/>
            <w:vAlign w:val="bottom"/>
          </w:tcPr>
          <w:p w:rsidR="00EA1523" w:rsidRPr="00CF74B4" w:rsidRDefault="00EA1523" w:rsidP="00EA1523">
            <w:pPr>
              <w:jc w:val="center"/>
              <w:rPr>
                <w:rFonts w:ascii="Times New Roman" w:hAnsi="Times New Roman" w:cs="Times New Roman"/>
                <w:b/>
                <w:bCs/>
                <w:color w:val="FF0000"/>
                <w:sz w:val="20"/>
                <w:szCs w:val="20"/>
                <w:u w:val="single"/>
              </w:rPr>
            </w:pPr>
            <w:r w:rsidRPr="0072570D">
              <w:rPr>
                <w:rFonts w:ascii="Times New Roman" w:hAnsi="Times New Roman" w:cs="Times New Roman"/>
                <w:b/>
                <w:bCs/>
                <w:color w:val="FF0000"/>
                <w:szCs w:val="20"/>
                <w:u w:val="single"/>
              </w:rPr>
              <w:lastRenderedPageBreak/>
              <w:t>Total Left Unspent (enter amount below)</w:t>
            </w:r>
          </w:p>
        </w:tc>
      </w:tr>
      <w:tr w:rsidR="00EA1523" w:rsidRPr="00E03735" w:rsidTr="00254B2B">
        <w:trPr>
          <w:trHeight w:val="20"/>
        </w:trPr>
        <w:tc>
          <w:tcPr>
            <w:tcW w:w="1998" w:type="dxa"/>
            <w:vMerge/>
            <w:vAlign w:val="center"/>
          </w:tcPr>
          <w:p w:rsidR="00EA1523" w:rsidRPr="00DF2961" w:rsidRDefault="00EA1523" w:rsidP="00EA1523">
            <w:pPr>
              <w:rPr>
                <w:rFonts w:ascii="Times New Roman" w:hAnsi="Times New Roman" w:cs="Times New Roman"/>
                <w:bCs/>
                <w:color w:val="404040"/>
                <w:sz w:val="20"/>
              </w:rPr>
            </w:pPr>
          </w:p>
        </w:tc>
        <w:tc>
          <w:tcPr>
            <w:tcW w:w="1002" w:type="dxa"/>
            <w:vMerge/>
            <w:vAlign w:val="center"/>
          </w:tcPr>
          <w:p w:rsidR="00EA1523" w:rsidRPr="00DF2961" w:rsidRDefault="00EA1523" w:rsidP="00EA1523">
            <w:pPr>
              <w:tabs>
                <w:tab w:val="left" w:pos="360"/>
              </w:tabs>
              <w:spacing w:after="0" w:line="240" w:lineRule="auto"/>
              <w:jc w:val="center"/>
              <w:rPr>
                <w:rFonts w:ascii="Times New Roman" w:eastAsia="Times New Roman" w:hAnsi="Times New Roman" w:cs="Times New Roman"/>
                <w:color w:val="3333FF"/>
                <w:sz w:val="20"/>
                <w:szCs w:val="20"/>
              </w:rPr>
            </w:pPr>
          </w:p>
        </w:tc>
        <w:tc>
          <w:tcPr>
            <w:tcW w:w="1878" w:type="dxa"/>
            <w:vMerge/>
            <w:vAlign w:val="center"/>
          </w:tcPr>
          <w:p w:rsidR="00EA1523" w:rsidRPr="00DF2961" w:rsidRDefault="00EA1523" w:rsidP="00EA1523">
            <w:pPr>
              <w:jc w:val="center"/>
              <w:rPr>
                <w:rFonts w:ascii="Times New Roman" w:hAnsi="Times New Roman" w:cs="Times New Roman"/>
                <w:bCs/>
                <w:color w:val="404040"/>
                <w:sz w:val="18"/>
              </w:rPr>
            </w:pPr>
          </w:p>
        </w:tc>
        <w:tc>
          <w:tcPr>
            <w:tcW w:w="2880" w:type="dxa"/>
            <w:vMerge/>
          </w:tcPr>
          <w:p w:rsidR="00EA1523" w:rsidRPr="00DF2961" w:rsidRDefault="00EA1523" w:rsidP="00EA1523">
            <w:pPr>
              <w:rPr>
                <w:rFonts w:ascii="Times New Roman" w:hAnsi="Times New Roman" w:cs="Times New Roman"/>
                <w:bCs/>
                <w:color w:val="404040"/>
                <w:sz w:val="16"/>
                <w:szCs w:val="20"/>
              </w:rPr>
            </w:pPr>
          </w:p>
        </w:tc>
        <w:tc>
          <w:tcPr>
            <w:tcW w:w="2160" w:type="dxa"/>
            <w:vAlign w:val="center"/>
          </w:tcPr>
          <w:p w:rsidR="00EA1523" w:rsidRPr="00CF74B4" w:rsidRDefault="00EA1523" w:rsidP="00EA1523">
            <w:pPr>
              <w:jc w:val="center"/>
              <w:rPr>
                <w:rFonts w:ascii="Times New Roman" w:hAnsi="Times New Roman" w:cs="Times New Roman"/>
                <w:b/>
                <w:bCs/>
                <w:color w:val="FF0000"/>
                <w:szCs w:val="20"/>
                <w:u w:val="single"/>
              </w:rPr>
            </w:pPr>
          </w:p>
        </w:tc>
      </w:tr>
      <w:tr w:rsidR="00EA1523" w:rsidRPr="00E03735" w:rsidTr="00254B2B">
        <w:trPr>
          <w:trHeight w:val="20"/>
        </w:trPr>
        <w:tc>
          <w:tcPr>
            <w:tcW w:w="1998" w:type="dxa"/>
            <w:vAlign w:val="center"/>
          </w:tcPr>
          <w:p w:rsidR="00EA1523" w:rsidRPr="00DF2961" w:rsidRDefault="00EA1523" w:rsidP="00EA1523">
            <w:pPr>
              <w:rPr>
                <w:rFonts w:ascii="Times New Roman" w:hAnsi="Times New Roman" w:cs="Times New Roman"/>
                <w:bCs/>
                <w:color w:val="404040"/>
              </w:rPr>
            </w:pPr>
            <w:r w:rsidRPr="00DF2961">
              <w:rPr>
                <w:rFonts w:ascii="Times New Roman" w:hAnsi="Times New Roman" w:cs="Times New Roman"/>
                <w:bCs/>
                <w:color w:val="404040"/>
              </w:rPr>
              <w:lastRenderedPageBreak/>
              <w:t>APR Submission Deadlines</w:t>
            </w:r>
          </w:p>
          <w:p w:rsidR="00EA1523" w:rsidRPr="00FF2BB5" w:rsidRDefault="00020C0F" w:rsidP="00EA1523">
            <w:pPr>
              <w:tabs>
                <w:tab w:val="left" w:pos="360"/>
              </w:tabs>
              <w:spacing w:after="0" w:line="240" w:lineRule="auto"/>
              <w:rPr>
                <w:rFonts w:ascii="Times New Roman" w:eastAsia="Times New Roman" w:hAnsi="Times New Roman" w:cs="Times New Roman"/>
                <w:color w:val="404040" w:themeColor="text1" w:themeTint="BF"/>
                <w:sz w:val="20"/>
                <w:szCs w:val="20"/>
              </w:rPr>
            </w:pPr>
            <w:r w:rsidRPr="002A4022">
              <w:rPr>
                <w:rFonts w:ascii="Times New Roman" w:hAnsi="Times New Roman" w:cs="Times New Roman"/>
                <w:bCs/>
                <w:color w:val="404040"/>
                <w:sz w:val="20"/>
                <w:highlight w:val="yellow"/>
              </w:rPr>
              <w:t>(attach)</w:t>
            </w:r>
          </w:p>
        </w:tc>
        <w:tc>
          <w:tcPr>
            <w:tcW w:w="1002" w:type="dxa"/>
          </w:tcPr>
          <w:p w:rsidR="00EA1523" w:rsidRDefault="000C7608" w:rsidP="00EA1523">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548223255"/>
                <w14:checkbox>
                  <w14:checked w14:val="0"/>
                  <w14:checkedState w14:val="2612" w14:font="MS Gothic"/>
                  <w14:uncheckedState w14:val="2610" w14:font="MS Gothic"/>
                </w14:checkbox>
              </w:sdtPr>
              <w:sdtEndPr/>
              <w:sdtContent>
                <w:r w:rsidR="00EA1523">
                  <w:rPr>
                    <w:rFonts w:ascii="MS Gothic" w:eastAsia="MS Gothic" w:hAnsi="MS Gothic" w:cs="Times New Roman" w:hint="eastAsia"/>
                    <w:color w:val="3333FF"/>
                    <w:sz w:val="20"/>
                    <w:szCs w:val="20"/>
                  </w:rPr>
                  <w:t>☐</w:t>
                </w:r>
              </w:sdtContent>
            </w:sdt>
            <w:r w:rsidR="00EA1523">
              <w:rPr>
                <w:rFonts w:ascii="Times New Roman" w:eastAsia="Times New Roman" w:hAnsi="Times New Roman" w:cs="Times New Roman"/>
                <w:color w:val="3333FF"/>
                <w:sz w:val="20"/>
                <w:szCs w:val="20"/>
              </w:rPr>
              <w:t>YES</w:t>
            </w:r>
          </w:p>
          <w:p w:rsidR="00EA1523" w:rsidRDefault="000C7608" w:rsidP="00EA1523">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846684158"/>
                <w14:checkbox>
                  <w14:checked w14:val="0"/>
                  <w14:checkedState w14:val="2612" w14:font="MS Gothic"/>
                  <w14:uncheckedState w14:val="2610" w14:font="MS Gothic"/>
                </w14:checkbox>
              </w:sdtPr>
              <w:sdtEndPr/>
              <w:sdtContent>
                <w:r w:rsidR="00EA1523">
                  <w:rPr>
                    <w:rFonts w:ascii="MS Gothic" w:eastAsia="MS Gothic" w:hAnsi="MS Gothic" w:cs="Times New Roman" w:hint="eastAsia"/>
                    <w:color w:val="3333FF"/>
                    <w:sz w:val="20"/>
                    <w:szCs w:val="20"/>
                  </w:rPr>
                  <w:t>☐</w:t>
                </w:r>
              </w:sdtContent>
            </w:sdt>
            <w:r w:rsidR="00EA1523">
              <w:rPr>
                <w:rFonts w:ascii="Times New Roman" w:eastAsia="Times New Roman" w:hAnsi="Times New Roman" w:cs="Times New Roman"/>
                <w:color w:val="3333FF"/>
                <w:sz w:val="20"/>
                <w:szCs w:val="20"/>
              </w:rPr>
              <w:t xml:space="preserve">  NO</w:t>
            </w:r>
          </w:p>
        </w:tc>
        <w:tc>
          <w:tcPr>
            <w:tcW w:w="1878" w:type="dxa"/>
            <w:vAlign w:val="center"/>
          </w:tcPr>
          <w:p w:rsidR="00EA1523" w:rsidRPr="00C369BE" w:rsidRDefault="00EA1523" w:rsidP="00EA1523">
            <w:pPr>
              <w:rPr>
                <w:rFonts w:ascii="Times New Roman" w:hAnsi="Times New Roman" w:cs="Times New Roman"/>
                <w:bCs/>
                <w:color w:val="404040"/>
                <w:sz w:val="16"/>
              </w:rPr>
            </w:pPr>
            <w:r w:rsidRPr="00C369BE">
              <w:rPr>
                <w:rFonts w:ascii="Times New Roman" w:hAnsi="Times New Roman" w:cs="Times New Roman"/>
                <w:bCs/>
                <w:color w:val="404040"/>
                <w:sz w:val="16"/>
              </w:rPr>
              <w:t>Overview of the Application and Grant Award Process-CoC Interim Rule</w:t>
            </w:r>
          </w:p>
          <w:p w:rsidR="00EA1523" w:rsidRPr="00FF2BB5" w:rsidRDefault="00EA1523" w:rsidP="00EA1523">
            <w:pPr>
              <w:tabs>
                <w:tab w:val="left" w:pos="360"/>
              </w:tabs>
              <w:spacing w:after="0" w:line="240" w:lineRule="auto"/>
              <w:jc w:val="center"/>
              <w:rPr>
                <w:rFonts w:ascii="Times New Roman" w:eastAsia="Times New Roman" w:hAnsi="Times New Roman" w:cs="Times New Roman"/>
                <w:color w:val="3333FF"/>
                <w:sz w:val="20"/>
                <w:szCs w:val="20"/>
              </w:rPr>
            </w:pPr>
          </w:p>
        </w:tc>
        <w:tc>
          <w:tcPr>
            <w:tcW w:w="2880" w:type="dxa"/>
          </w:tcPr>
          <w:p w:rsidR="00EA1523" w:rsidRDefault="00EA1523" w:rsidP="00EA1523">
            <w:pPr>
              <w:rPr>
                <w:rFonts w:ascii="Times New Roman" w:hAnsi="Times New Roman" w:cs="Times New Roman"/>
                <w:bCs/>
                <w:color w:val="404040"/>
                <w:sz w:val="16"/>
                <w:szCs w:val="20"/>
              </w:rPr>
            </w:pPr>
            <w:r w:rsidRPr="00DF2961">
              <w:rPr>
                <w:rFonts w:ascii="Times New Roman" w:hAnsi="Times New Roman" w:cs="Times New Roman"/>
                <w:bCs/>
                <w:color w:val="404040"/>
                <w:sz w:val="16"/>
                <w:szCs w:val="20"/>
              </w:rPr>
              <w:t>Recipients have (90) days to submit the Annual Performance Report (APR) in HUD's designated reporting vehicle, eSnaps.</w:t>
            </w:r>
          </w:p>
          <w:p w:rsidR="004F7C2E" w:rsidRDefault="004F7C2E" w:rsidP="00EA1523">
            <w:pPr>
              <w:rPr>
                <w:rFonts w:ascii="Times New Roman" w:hAnsi="Times New Roman" w:cs="Times New Roman"/>
                <w:bCs/>
                <w:color w:val="404040"/>
                <w:sz w:val="16"/>
                <w:szCs w:val="20"/>
              </w:rPr>
            </w:pPr>
          </w:p>
          <w:p w:rsidR="004F7C2E" w:rsidRPr="00DF2961" w:rsidRDefault="004F7C2E" w:rsidP="00EA1523">
            <w:pPr>
              <w:rPr>
                <w:rFonts w:ascii="Times New Roman" w:hAnsi="Times New Roman" w:cs="Times New Roman"/>
                <w:bCs/>
                <w:color w:val="404040"/>
                <w:sz w:val="16"/>
                <w:szCs w:val="20"/>
              </w:rPr>
            </w:pPr>
            <w:r>
              <w:rPr>
                <w:rFonts w:ascii="Times New Roman" w:hAnsi="Times New Roman" w:cs="Times New Roman"/>
                <w:bCs/>
                <w:color w:val="404040"/>
                <w:sz w:val="16"/>
                <w:szCs w:val="20"/>
              </w:rPr>
              <w:t xml:space="preserve">*Please note that if you have ever had trouble submitting </w:t>
            </w:r>
            <w:proofErr w:type="gramStart"/>
            <w:r>
              <w:rPr>
                <w:rFonts w:ascii="Times New Roman" w:hAnsi="Times New Roman" w:cs="Times New Roman"/>
                <w:bCs/>
                <w:color w:val="404040"/>
                <w:sz w:val="16"/>
                <w:szCs w:val="20"/>
              </w:rPr>
              <w:t>an APR</w:t>
            </w:r>
            <w:proofErr w:type="gramEnd"/>
            <w:r>
              <w:rPr>
                <w:rFonts w:ascii="Times New Roman" w:hAnsi="Times New Roman" w:cs="Times New Roman"/>
                <w:bCs/>
                <w:color w:val="404040"/>
                <w:sz w:val="16"/>
                <w:szCs w:val="20"/>
              </w:rPr>
              <w:t xml:space="preserve">-please provide documentation explaining this delayed submission. </w:t>
            </w:r>
          </w:p>
          <w:p w:rsidR="00EA1523" w:rsidRPr="00FF2BB5" w:rsidRDefault="00EA1523" w:rsidP="00EA1523">
            <w:pPr>
              <w:tabs>
                <w:tab w:val="left" w:pos="360"/>
              </w:tabs>
              <w:spacing w:after="0" w:line="240" w:lineRule="auto"/>
              <w:rPr>
                <w:rFonts w:ascii="Times New Roman" w:eastAsia="Times New Roman" w:hAnsi="Times New Roman" w:cs="Times New Roman"/>
                <w:color w:val="404040" w:themeColor="text1" w:themeTint="BF"/>
                <w:sz w:val="20"/>
                <w:szCs w:val="20"/>
              </w:rPr>
            </w:pPr>
          </w:p>
        </w:tc>
        <w:tc>
          <w:tcPr>
            <w:tcW w:w="2160" w:type="dxa"/>
          </w:tcPr>
          <w:p w:rsidR="00EA1523" w:rsidRDefault="00EA1523" w:rsidP="004F7C2E">
            <w:pPr>
              <w:tabs>
                <w:tab w:val="left" w:pos="360"/>
              </w:tabs>
              <w:spacing w:after="0" w:line="240" w:lineRule="auto"/>
              <w:rPr>
                <w:rFonts w:ascii="Times New Roman" w:eastAsia="Times New Roman" w:hAnsi="Times New Roman" w:cs="Times New Roman"/>
                <w:b/>
                <w:color w:val="FF0000"/>
                <w:sz w:val="20"/>
                <w:szCs w:val="20"/>
              </w:rPr>
            </w:pPr>
            <w:r w:rsidRPr="004F7C2E">
              <w:rPr>
                <w:rFonts w:ascii="Times New Roman" w:eastAsia="Times New Roman" w:hAnsi="Times New Roman" w:cs="Times New Roman"/>
                <w:b/>
                <w:color w:val="FF0000"/>
                <w:sz w:val="20"/>
                <w:szCs w:val="20"/>
              </w:rPr>
              <w:t>Screenshot of last (</w:t>
            </w:r>
            <w:r w:rsidR="004F7C2E" w:rsidRPr="004F7C2E">
              <w:rPr>
                <w:rFonts w:ascii="Times New Roman" w:eastAsia="Times New Roman" w:hAnsi="Times New Roman" w:cs="Times New Roman"/>
                <w:b/>
                <w:color w:val="FF0000"/>
                <w:sz w:val="20"/>
                <w:szCs w:val="20"/>
              </w:rPr>
              <w:t>2</w:t>
            </w:r>
            <w:r w:rsidRPr="004F7C2E">
              <w:rPr>
                <w:rFonts w:ascii="Times New Roman" w:eastAsia="Times New Roman" w:hAnsi="Times New Roman" w:cs="Times New Roman"/>
                <w:b/>
                <w:color w:val="FF0000"/>
                <w:sz w:val="20"/>
                <w:szCs w:val="20"/>
              </w:rPr>
              <w:t>) submitted APRs</w:t>
            </w:r>
            <w:r w:rsidR="00020C0F" w:rsidRPr="004F7C2E">
              <w:rPr>
                <w:rFonts w:ascii="Times New Roman" w:eastAsia="Times New Roman" w:hAnsi="Times New Roman" w:cs="Times New Roman"/>
                <w:b/>
                <w:color w:val="FF0000"/>
                <w:sz w:val="20"/>
                <w:szCs w:val="20"/>
              </w:rPr>
              <w:t xml:space="preserve"> submission screens in eSnaps</w:t>
            </w:r>
            <w:r w:rsidRPr="004F7C2E">
              <w:rPr>
                <w:rFonts w:ascii="Times New Roman" w:eastAsia="Times New Roman" w:hAnsi="Times New Roman" w:cs="Times New Roman"/>
                <w:b/>
                <w:color w:val="FF0000"/>
                <w:sz w:val="20"/>
                <w:szCs w:val="20"/>
              </w:rPr>
              <w:t xml:space="preserve"> for projects.</w:t>
            </w:r>
          </w:p>
          <w:p w:rsidR="004F7C2E" w:rsidRDefault="004F7C2E" w:rsidP="004F7C2E">
            <w:pPr>
              <w:tabs>
                <w:tab w:val="left" w:pos="360"/>
              </w:tabs>
              <w:spacing w:after="0" w:line="240" w:lineRule="auto"/>
              <w:rPr>
                <w:rFonts w:ascii="Times New Roman" w:eastAsia="Times New Roman" w:hAnsi="Times New Roman" w:cs="Times New Roman"/>
                <w:b/>
                <w:color w:val="FF0000"/>
                <w:sz w:val="20"/>
                <w:szCs w:val="20"/>
              </w:rPr>
            </w:pPr>
          </w:p>
          <w:p w:rsidR="004F7C2E" w:rsidRDefault="004F7C2E" w:rsidP="004F7C2E">
            <w:pPr>
              <w:tabs>
                <w:tab w:val="left" w:pos="360"/>
              </w:tabs>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Submission years needed: </w:t>
            </w:r>
          </w:p>
          <w:p w:rsidR="004F7C2E" w:rsidRDefault="004F7C2E" w:rsidP="004F7C2E">
            <w:pPr>
              <w:tabs>
                <w:tab w:val="left" w:pos="360"/>
              </w:tabs>
              <w:spacing w:after="0" w:line="240" w:lineRule="auto"/>
              <w:rPr>
                <w:rFonts w:ascii="Times New Roman" w:eastAsia="Times New Roman" w:hAnsi="Times New Roman" w:cs="Times New Roman"/>
                <w:b/>
                <w:color w:val="FF0000"/>
                <w:sz w:val="20"/>
                <w:szCs w:val="20"/>
              </w:rPr>
            </w:pPr>
          </w:p>
          <w:p w:rsidR="004F7C2E" w:rsidRDefault="004F7C2E" w:rsidP="004F7C2E">
            <w:pPr>
              <w:tabs>
                <w:tab w:val="left" w:pos="360"/>
              </w:tabs>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2012</w:t>
            </w:r>
          </w:p>
          <w:p w:rsidR="004F7C2E" w:rsidRPr="004F7C2E" w:rsidRDefault="004F7C2E" w:rsidP="004F7C2E">
            <w:pPr>
              <w:tabs>
                <w:tab w:val="left" w:pos="360"/>
              </w:tabs>
              <w:spacing w:after="0" w:line="240" w:lineRule="auto"/>
              <w:rPr>
                <w:rFonts w:ascii="Times New Roman" w:eastAsia="Times New Roman" w:hAnsi="Times New Roman" w:cs="Times New Roman"/>
                <w:b/>
                <w:color w:val="404040" w:themeColor="text1" w:themeTint="BF"/>
                <w:sz w:val="20"/>
                <w:szCs w:val="20"/>
              </w:rPr>
            </w:pPr>
            <w:r>
              <w:rPr>
                <w:rFonts w:ascii="Times New Roman" w:eastAsia="Times New Roman" w:hAnsi="Times New Roman" w:cs="Times New Roman"/>
                <w:b/>
                <w:color w:val="FF0000"/>
                <w:sz w:val="20"/>
                <w:szCs w:val="20"/>
              </w:rPr>
              <w:t>2013</w:t>
            </w:r>
          </w:p>
        </w:tc>
      </w:tr>
      <w:tr w:rsidR="00545CDD" w:rsidRPr="00E03735" w:rsidTr="00254B2B">
        <w:trPr>
          <w:trHeight w:val="20"/>
        </w:trPr>
        <w:tc>
          <w:tcPr>
            <w:tcW w:w="1998" w:type="dxa"/>
            <w:vAlign w:val="center"/>
          </w:tcPr>
          <w:p w:rsidR="00545CDD" w:rsidRPr="00DF2961" w:rsidRDefault="00545CDD" w:rsidP="00EA1523">
            <w:pPr>
              <w:rPr>
                <w:rFonts w:ascii="Times New Roman" w:hAnsi="Times New Roman" w:cs="Times New Roman"/>
                <w:bCs/>
                <w:color w:val="404040"/>
              </w:rPr>
            </w:pPr>
            <w:r>
              <w:rPr>
                <w:rFonts w:ascii="Times New Roman" w:hAnsi="Times New Roman" w:cs="Times New Roman"/>
                <w:bCs/>
                <w:color w:val="404040"/>
              </w:rPr>
              <w:t>HMIS Participation and Data Quality</w:t>
            </w:r>
          </w:p>
        </w:tc>
        <w:tc>
          <w:tcPr>
            <w:tcW w:w="1002" w:type="dxa"/>
          </w:tcPr>
          <w:p w:rsidR="00545CDD" w:rsidRDefault="000C7608" w:rsidP="00545CDD">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1705398571"/>
                <w14:checkbox>
                  <w14:checked w14:val="0"/>
                  <w14:checkedState w14:val="2612" w14:font="MS Gothic"/>
                  <w14:uncheckedState w14:val="2610" w14:font="MS Gothic"/>
                </w14:checkbox>
              </w:sdtPr>
              <w:sdtEndPr/>
              <w:sdtContent>
                <w:r w:rsidR="00545CDD">
                  <w:rPr>
                    <w:rFonts w:ascii="MS Gothic" w:eastAsia="MS Gothic" w:hAnsi="MS Gothic" w:cs="Times New Roman" w:hint="eastAsia"/>
                    <w:color w:val="3333FF"/>
                    <w:sz w:val="20"/>
                    <w:szCs w:val="20"/>
                  </w:rPr>
                  <w:t>☐</w:t>
                </w:r>
              </w:sdtContent>
            </w:sdt>
            <w:r w:rsidR="00545CDD">
              <w:rPr>
                <w:rFonts w:ascii="Times New Roman" w:eastAsia="Times New Roman" w:hAnsi="Times New Roman" w:cs="Times New Roman"/>
                <w:color w:val="3333FF"/>
                <w:sz w:val="20"/>
                <w:szCs w:val="20"/>
              </w:rPr>
              <w:t>YES</w:t>
            </w:r>
          </w:p>
          <w:p w:rsidR="00545CDD" w:rsidRDefault="000C7608" w:rsidP="00545CDD">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1953395078"/>
                <w14:checkbox>
                  <w14:checked w14:val="0"/>
                  <w14:checkedState w14:val="2612" w14:font="MS Gothic"/>
                  <w14:uncheckedState w14:val="2610" w14:font="MS Gothic"/>
                </w14:checkbox>
              </w:sdtPr>
              <w:sdtEndPr/>
              <w:sdtContent>
                <w:r w:rsidR="00545CDD">
                  <w:rPr>
                    <w:rFonts w:ascii="MS Gothic" w:eastAsia="MS Gothic" w:hAnsi="MS Gothic" w:cs="Times New Roman" w:hint="eastAsia"/>
                    <w:color w:val="3333FF"/>
                    <w:sz w:val="20"/>
                    <w:szCs w:val="20"/>
                  </w:rPr>
                  <w:t>☐</w:t>
                </w:r>
              </w:sdtContent>
            </w:sdt>
            <w:r w:rsidR="00545CDD">
              <w:rPr>
                <w:rFonts w:ascii="Times New Roman" w:eastAsia="Times New Roman" w:hAnsi="Times New Roman" w:cs="Times New Roman"/>
                <w:color w:val="3333FF"/>
                <w:sz w:val="20"/>
                <w:szCs w:val="20"/>
              </w:rPr>
              <w:t xml:space="preserve">  NO</w:t>
            </w:r>
          </w:p>
        </w:tc>
        <w:tc>
          <w:tcPr>
            <w:tcW w:w="1878" w:type="dxa"/>
            <w:vAlign w:val="center"/>
          </w:tcPr>
          <w:p w:rsidR="00545CDD" w:rsidRPr="00C369BE" w:rsidRDefault="00545CDD" w:rsidP="00EA1523">
            <w:pPr>
              <w:rPr>
                <w:rFonts w:ascii="Times New Roman" w:hAnsi="Times New Roman" w:cs="Times New Roman"/>
                <w:bCs/>
                <w:color w:val="404040"/>
                <w:sz w:val="16"/>
              </w:rPr>
            </w:pPr>
            <w:r>
              <w:rPr>
                <w:rFonts w:ascii="Times New Roman" w:hAnsi="Times New Roman" w:cs="Times New Roman"/>
                <w:bCs/>
                <w:color w:val="404040"/>
                <w:sz w:val="16"/>
              </w:rPr>
              <w:t xml:space="preserve">Project Data Quality meets the 95% threshold requirement. </w:t>
            </w:r>
          </w:p>
        </w:tc>
        <w:tc>
          <w:tcPr>
            <w:tcW w:w="2880" w:type="dxa"/>
          </w:tcPr>
          <w:p w:rsidR="00545CDD" w:rsidRPr="00DF2961" w:rsidRDefault="00545CDD" w:rsidP="00EA1523">
            <w:pPr>
              <w:rPr>
                <w:rFonts w:ascii="Times New Roman" w:hAnsi="Times New Roman" w:cs="Times New Roman"/>
                <w:bCs/>
                <w:color w:val="404040"/>
                <w:sz w:val="16"/>
                <w:szCs w:val="20"/>
              </w:rPr>
            </w:pPr>
            <w:r>
              <w:rPr>
                <w:rFonts w:ascii="Times New Roman" w:hAnsi="Times New Roman" w:cs="Times New Roman"/>
                <w:bCs/>
                <w:color w:val="404040"/>
                <w:sz w:val="16"/>
                <w:szCs w:val="20"/>
              </w:rPr>
              <w:t xml:space="preserve">“Data Not Collected” less than 2% for any category and on average. </w:t>
            </w:r>
          </w:p>
        </w:tc>
        <w:tc>
          <w:tcPr>
            <w:tcW w:w="2160" w:type="dxa"/>
          </w:tcPr>
          <w:p w:rsidR="00545CDD" w:rsidRDefault="00545CDD" w:rsidP="00EA1523">
            <w:pPr>
              <w:tabs>
                <w:tab w:val="left" w:pos="360"/>
              </w:tabs>
              <w:spacing w:after="0" w:line="240" w:lineRule="auto"/>
              <w:rPr>
                <w:rFonts w:ascii="Times New Roman" w:eastAsia="Times New Roman" w:hAnsi="Times New Roman" w:cs="Times New Roman"/>
                <w:color w:val="404040" w:themeColor="text1" w:themeTint="BF"/>
                <w:sz w:val="20"/>
                <w:szCs w:val="20"/>
              </w:rPr>
            </w:pPr>
            <w:r>
              <w:rPr>
                <w:rFonts w:ascii="Times New Roman" w:eastAsia="Times New Roman" w:hAnsi="Times New Roman" w:cs="Times New Roman"/>
                <w:color w:val="404040" w:themeColor="text1" w:themeTint="BF"/>
                <w:sz w:val="20"/>
                <w:szCs w:val="20"/>
              </w:rPr>
              <w:t xml:space="preserve">HMIS DQ for APR </w:t>
            </w:r>
          </w:p>
        </w:tc>
      </w:tr>
    </w:tbl>
    <w:p w:rsidR="00B73319" w:rsidRDefault="00B73319" w:rsidP="0082520E">
      <w:pPr>
        <w:spacing w:line="480" w:lineRule="auto"/>
        <w:rPr>
          <w:rFonts w:ascii="Times New Roman" w:hAnsi="Times New Roman" w:cs="Times New Roman"/>
          <w:sz w:val="24"/>
        </w:rPr>
      </w:pPr>
    </w:p>
    <w:p w:rsidR="00B73319" w:rsidRDefault="00B73319">
      <w:pPr>
        <w:rPr>
          <w:rFonts w:ascii="Times New Roman" w:hAnsi="Times New Roman" w:cs="Times New Roman"/>
          <w:sz w:val="24"/>
        </w:rPr>
      </w:pPr>
      <w:r>
        <w:rPr>
          <w:rFonts w:ascii="Times New Roman" w:hAnsi="Times New Roman" w:cs="Times New Roman"/>
          <w:sz w:val="24"/>
        </w:rPr>
        <w:br w:type="page"/>
      </w:r>
    </w:p>
    <w:tbl>
      <w:tblPr>
        <w:tblpPr w:leftFromText="180" w:rightFromText="180" w:vertAnchor="text" w:horzAnchor="margin" w:tblpY="92"/>
        <w:tblW w:w="991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shd w:val="clear" w:color="auto" w:fill="000000"/>
        <w:tblLook w:val="0000" w:firstRow="0" w:lastRow="0" w:firstColumn="0" w:lastColumn="0" w:noHBand="0" w:noVBand="0"/>
      </w:tblPr>
      <w:tblGrid>
        <w:gridCol w:w="1184"/>
        <w:gridCol w:w="454"/>
        <w:gridCol w:w="731"/>
        <w:gridCol w:w="1184"/>
        <w:gridCol w:w="1185"/>
        <w:gridCol w:w="1228"/>
        <w:gridCol w:w="1137"/>
        <w:gridCol w:w="92"/>
        <w:gridCol w:w="563"/>
        <w:gridCol w:w="752"/>
        <w:gridCol w:w="46"/>
        <w:gridCol w:w="1362"/>
      </w:tblGrid>
      <w:tr w:rsidR="00A750B1" w:rsidRPr="00E03735" w:rsidTr="003D6EE1">
        <w:trPr>
          <w:trHeight w:hRule="exact" w:val="657"/>
        </w:trPr>
        <w:tc>
          <w:tcPr>
            <w:tcW w:w="7758" w:type="dxa"/>
            <w:gridSpan w:val="9"/>
            <w:vAlign w:val="center"/>
          </w:tcPr>
          <w:p w:rsidR="00A750B1" w:rsidRDefault="00A750B1" w:rsidP="003D6EE1">
            <w:pPr>
              <w:tabs>
                <w:tab w:val="left" w:pos="360"/>
              </w:tabs>
              <w:spacing w:after="0" w:line="240" w:lineRule="auto"/>
              <w:rPr>
                <w:rFonts w:ascii="Times New Roman" w:eastAsia="Times New Roman" w:hAnsi="Times New Roman" w:cs="Times New Roman"/>
                <w:b/>
                <w:color w:val="3366CC"/>
                <w:sz w:val="32"/>
                <w:szCs w:val="20"/>
                <w14:textFill>
                  <w14:solidFill>
                    <w14:srgbClr w14:val="3366CC">
                      <w14:lumMod w14:val="75000"/>
                      <w14:lumOff w14:val="25000"/>
                    </w14:srgbClr>
                  </w14:solidFill>
                </w14:textFill>
              </w:rPr>
            </w:pPr>
            <w:r w:rsidRPr="00254B2B">
              <w:rPr>
                <w:rFonts w:ascii="Times New Roman" w:eastAsia="Times New Roman" w:hAnsi="Times New Roman" w:cs="Times New Roman"/>
                <w:b/>
                <w:color w:val="02706D" w:themeColor="accent6" w:themeShade="80"/>
                <w:sz w:val="32"/>
                <w:szCs w:val="20"/>
              </w:rPr>
              <w:lastRenderedPageBreak/>
              <w:t>SECTION (6): FY2015 PROJECT PERFORMANCE</w:t>
            </w:r>
          </w:p>
        </w:tc>
        <w:tc>
          <w:tcPr>
            <w:tcW w:w="2160" w:type="dxa"/>
            <w:gridSpan w:val="3"/>
            <w:vAlign w:val="center"/>
          </w:tcPr>
          <w:p w:rsidR="00A750B1" w:rsidRDefault="00A750B1" w:rsidP="00CE3C45">
            <w:pPr>
              <w:tabs>
                <w:tab w:val="left" w:pos="360"/>
              </w:tabs>
              <w:spacing w:after="0" w:line="240" w:lineRule="auto"/>
              <w:jc w:val="center"/>
              <w:rPr>
                <w:rFonts w:ascii="Times New Roman" w:eastAsia="Times New Roman" w:hAnsi="Times New Roman" w:cs="Times New Roman"/>
                <w:b/>
                <w:color w:val="3366CC"/>
                <w:sz w:val="32"/>
                <w:szCs w:val="20"/>
                <w14:textFill>
                  <w14:solidFill>
                    <w14:srgbClr w14:val="3366CC">
                      <w14:lumMod w14:val="75000"/>
                      <w14:lumOff w14:val="25000"/>
                    </w14:srgbClr>
                  </w14:solidFill>
                </w14:textFill>
              </w:rPr>
            </w:pPr>
            <w:r w:rsidRPr="00880BE9">
              <w:rPr>
                <w:rFonts w:ascii="Times New Roman" w:eastAsia="Times New Roman" w:hAnsi="Times New Roman" w:cs="Times New Roman"/>
                <w:b/>
                <w:color w:val="224DC8"/>
                <w:sz w:val="28"/>
                <w:szCs w:val="18"/>
              </w:rPr>
              <w:t xml:space="preserve">Max Section Points: </w:t>
            </w:r>
            <w:r w:rsidR="00CE3C45">
              <w:rPr>
                <w:rFonts w:ascii="Times New Roman" w:eastAsia="Times New Roman" w:hAnsi="Times New Roman" w:cs="Times New Roman"/>
                <w:b/>
                <w:color w:val="224DC8"/>
                <w:sz w:val="28"/>
                <w:szCs w:val="18"/>
              </w:rPr>
              <w:t>70</w:t>
            </w:r>
          </w:p>
        </w:tc>
      </w:tr>
      <w:tr w:rsidR="00F25160" w:rsidRPr="00E03735" w:rsidTr="002F6824">
        <w:trPr>
          <w:trHeight w:hRule="exact" w:val="551"/>
        </w:trPr>
        <w:tc>
          <w:tcPr>
            <w:tcW w:w="1638" w:type="dxa"/>
            <w:gridSpan w:val="2"/>
            <w:vAlign w:val="center"/>
          </w:tcPr>
          <w:p w:rsidR="00F25160" w:rsidRPr="00E03735" w:rsidRDefault="00F25160" w:rsidP="003D6EE1">
            <w:pPr>
              <w:tabs>
                <w:tab w:val="left" w:pos="360"/>
              </w:tabs>
              <w:spacing w:after="0" w:line="240" w:lineRule="auto"/>
              <w:jc w:val="center"/>
              <w:rPr>
                <w:rFonts w:ascii="Times New Roman" w:eastAsia="Times New Roman" w:hAnsi="Times New Roman" w:cs="Times New Roman"/>
                <w:color w:val="404040" w:themeColor="text1" w:themeTint="BF"/>
                <w:szCs w:val="20"/>
              </w:rPr>
            </w:pPr>
            <w:r>
              <w:rPr>
                <w:rFonts w:ascii="Times New Roman" w:eastAsia="Times New Roman" w:hAnsi="Times New Roman" w:cs="Times New Roman"/>
                <w:color w:val="404040" w:themeColor="text1" w:themeTint="BF"/>
                <w:szCs w:val="20"/>
              </w:rPr>
              <w:t>Categories</w:t>
            </w:r>
          </w:p>
        </w:tc>
        <w:tc>
          <w:tcPr>
            <w:tcW w:w="5557" w:type="dxa"/>
            <w:gridSpan w:val="6"/>
            <w:vAlign w:val="center"/>
          </w:tcPr>
          <w:p w:rsidR="00F25160" w:rsidRDefault="00F25160" w:rsidP="003D6EE1">
            <w:pPr>
              <w:tabs>
                <w:tab w:val="left" w:pos="360"/>
              </w:tabs>
              <w:spacing w:after="0" w:line="240" w:lineRule="auto"/>
              <w:jc w:val="center"/>
              <w:rPr>
                <w:rFonts w:ascii="Times New Roman" w:eastAsia="Times New Roman" w:hAnsi="Times New Roman" w:cs="Times New Roman"/>
                <w:color w:val="404040" w:themeColor="text1" w:themeTint="BF"/>
                <w:szCs w:val="20"/>
              </w:rPr>
            </w:pPr>
            <w:r>
              <w:rPr>
                <w:rFonts w:ascii="Times New Roman" w:eastAsia="Times New Roman" w:hAnsi="Times New Roman" w:cs="Times New Roman"/>
                <w:color w:val="404040" w:themeColor="text1" w:themeTint="BF"/>
                <w:szCs w:val="20"/>
              </w:rPr>
              <w:t>Response</w:t>
            </w:r>
          </w:p>
        </w:tc>
        <w:tc>
          <w:tcPr>
            <w:tcW w:w="2723" w:type="dxa"/>
            <w:gridSpan w:val="4"/>
            <w:vAlign w:val="center"/>
          </w:tcPr>
          <w:p w:rsidR="00F25160" w:rsidRPr="00106E61" w:rsidRDefault="00F25160" w:rsidP="003D6EE1">
            <w:pPr>
              <w:tabs>
                <w:tab w:val="left" w:pos="360"/>
              </w:tabs>
              <w:spacing w:after="0" w:line="240" w:lineRule="auto"/>
              <w:jc w:val="center"/>
              <w:rPr>
                <w:rFonts w:ascii="Times New Roman" w:eastAsia="Times New Roman" w:hAnsi="Times New Roman" w:cs="Times New Roman"/>
                <w:b/>
                <w:color w:val="404040" w:themeColor="text1" w:themeTint="BF"/>
                <w:szCs w:val="20"/>
              </w:rPr>
            </w:pPr>
            <w:r w:rsidRPr="00106E61">
              <w:rPr>
                <w:rFonts w:ascii="Times New Roman" w:eastAsia="Times New Roman" w:hAnsi="Times New Roman" w:cs="Times New Roman"/>
                <w:b/>
                <w:color w:val="224DC8"/>
                <w:szCs w:val="20"/>
              </w:rPr>
              <w:t>Total Points Possible</w:t>
            </w:r>
          </w:p>
        </w:tc>
      </w:tr>
      <w:tr w:rsidR="00A750B1" w:rsidRPr="00E03735" w:rsidTr="003D6EE1">
        <w:trPr>
          <w:trHeight w:val="287"/>
        </w:trPr>
        <w:tc>
          <w:tcPr>
            <w:tcW w:w="1638" w:type="dxa"/>
            <w:gridSpan w:val="2"/>
            <w:vAlign w:val="center"/>
          </w:tcPr>
          <w:p w:rsidR="00A750B1" w:rsidRPr="00FF2BB5" w:rsidRDefault="00A750B1" w:rsidP="003D6EE1">
            <w:pPr>
              <w:tabs>
                <w:tab w:val="left" w:pos="360"/>
              </w:tabs>
              <w:spacing w:after="0" w:line="240" w:lineRule="auto"/>
              <w:rPr>
                <w:rFonts w:ascii="Times New Roman" w:eastAsia="Times New Roman" w:hAnsi="Times New Roman" w:cs="Times New Roman"/>
                <w:color w:val="404040" w:themeColor="text1" w:themeTint="BF"/>
                <w:sz w:val="20"/>
                <w:szCs w:val="20"/>
              </w:rPr>
            </w:pPr>
            <w:r>
              <w:rPr>
                <w:rFonts w:ascii="Times New Roman" w:eastAsia="Times New Roman" w:hAnsi="Times New Roman" w:cs="Times New Roman"/>
                <w:color w:val="404040" w:themeColor="text1" w:themeTint="BF"/>
                <w:sz w:val="20"/>
                <w:szCs w:val="20"/>
              </w:rPr>
              <w:t>Total Served</w:t>
            </w:r>
          </w:p>
        </w:tc>
        <w:tc>
          <w:tcPr>
            <w:tcW w:w="8280" w:type="dxa"/>
            <w:gridSpan w:val="10"/>
            <w:vAlign w:val="center"/>
          </w:tcPr>
          <w:p w:rsidR="00A750B1" w:rsidRPr="008F19E1" w:rsidRDefault="00A750B1" w:rsidP="003D6EE1">
            <w:pPr>
              <w:tabs>
                <w:tab w:val="left" w:pos="360"/>
              </w:tabs>
              <w:spacing w:after="0" w:line="240" w:lineRule="auto"/>
              <w:jc w:val="center"/>
              <w:rPr>
                <w:rFonts w:ascii="Times New Roman" w:eastAsia="Times New Roman" w:hAnsi="Times New Roman" w:cs="Times New Roman"/>
                <w:b/>
                <w:color w:val="3333FF"/>
                <w:szCs w:val="20"/>
              </w:rPr>
            </w:pPr>
          </w:p>
        </w:tc>
      </w:tr>
      <w:tr w:rsidR="00A750B1" w:rsidRPr="00E03735" w:rsidTr="003D6EE1">
        <w:trPr>
          <w:trHeight w:hRule="exact" w:val="284"/>
        </w:trPr>
        <w:tc>
          <w:tcPr>
            <w:tcW w:w="1638" w:type="dxa"/>
            <w:gridSpan w:val="2"/>
            <w:vAlign w:val="center"/>
          </w:tcPr>
          <w:p w:rsidR="00A750B1" w:rsidRDefault="00A750B1" w:rsidP="003D6EE1">
            <w:pPr>
              <w:tabs>
                <w:tab w:val="left" w:pos="360"/>
              </w:tabs>
              <w:spacing w:after="0" w:line="240" w:lineRule="auto"/>
              <w:rPr>
                <w:rFonts w:ascii="Times New Roman" w:eastAsia="Times New Roman" w:hAnsi="Times New Roman" w:cs="Times New Roman"/>
                <w:color w:val="404040" w:themeColor="text1" w:themeTint="BF"/>
                <w:sz w:val="20"/>
                <w:szCs w:val="20"/>
              </w:rPr>
            </w:pPr>
            <w:r>
              <w:rPr>
                <w:rFonts w:ascii="Times New Roman" w:eastAsia="Times New Roman" w:hAnsi="Times New Roman" w:cs="Times New Roman"/>
                <w:color w:val="404040" w:themeColor="text1" w:themeTint="BF"/>
                <w:sz w:val="20"/>
                <w:szCs w:val="20"/>
              </w:rPr>
              <w:t xml:space="preserve">Total Singles       </w:t>
            </w:r>
          </w:p>
        </w:tc>
        <w:tc>
          <w:tcPr>
            <w:tcW w:w="8280" w:type="dxa"/>
            <w:gridSpan w:val="10"/>
            <w:vAlign w:val="center"/>
          </w:tcPr>
          <w:p w:rsidR="00A750B1" w:rsidRPr="008F19E1" w:rsidRDefault="00A750B1" w:rsidP="003D6EE1">
            <w:pPr>
              <w:tabs>
                <w:tab w:val="left" w:pos="360"/>
              </w:tabs>
              <w:spacing w:after="0" w:line="240" w:lineRule="auto"/>
              <w:jc w:val="center"/>
              <w:rPr>
                <w:rFonts w:ascii="Times New Roman" w:eastAsia="Times New Roman" w:hAnsi="Times New Roman" w:cs="Times New Roman"/>
                <w:b/>
                <w:color w:val="3333FF"/>
                <w:szCs w:val="20"/>
              </w:rPr>
            </w:pPr>
          </w:p>
        </w:tc>
      </w:tr>
      <w:tr w:rsidR="00A750B1" w:rsidRPr="00E03735" w:rsidTr="003D6EE1">
        <w:trPr>
          <w:trHeight w:hRule="exact" w:val="720"/>
        </w:trPr>
        <w:tc>
          <w:tcPr>
            <w:tcW w:w="1638" w:type="dxa"/>
            <w:gridSpan w:val="2"/>
            <w:vAlign w:val="center"/>
          </w:tcPr>
          <w:p w:rsidR="00A750B1" w:rsidRDefault="00A750B1" w:rsidP="003D6EE1">
            <w:pPr>
              <w:tabs>
                <w:tab w:val="left" w:pos="360"/>
              </w:tabs>
              <w:spacing w:after="0" w:line="240" w:lineRule="auto"/>
              <w:rPr>
                <w:rFonts w:ascii="Times New Roman" w:eastAsia="Times New Roman" w:hAnsi="Times New Roman" w:cs="Times New Roman"/>
                <w:color w:val="404040" w:themeColor="text1" w:themeTint="BF"/>
                <w:sz w:val="20"/>
                <w:szCs w:val="20"/>
              </w:rPr>
            </w:pPr>
            <w:r>
              <w:rPr>
                <w:rFonts w:ascii="Times New Roman" w:eastAsia="Times New Roman" w:hAnsi="Times New Roman" w:cs="Times New Roman"/>
                <w:color w:val="404040" w:themeColor="text1" w:themeTint="BF"/>
                <w:sz w:val="20"/>
                <w:szCs w:val="20"/>
              </w:rPr>
              <w:t>Total Families</w:t>
            </w:r>
            <w:r w:rsidR="003D6EE1">
              <w:rPr>
                <w:rFonts w:ascii="Times New Roman" w:eastAsia="Times New Roman" w:hAnsi="Times New Roman" w:cs="Times New Roman"/>
                <w:color w:val="404040" w:themeColor="text1" w:themeTint="BF"/>
                <w:sz w:val="20"/>
                <w:szCs w:val="20"/>
              </w:rPr>
              <w:t xml:space="preserve"> (Households with Children)</w:t>
            </w:r>
          </w:p>
        </w:tc>
        <w:tc>
          <w:tcPr>
            <w:tcW w:w="8280" w:type="dxa"/>
            <w:gridSpan w:val="10"/>
            <w:vAlign w:val="center"/>
          </w:tcPr>
          <w:p w:rsidR="00A750B1" w:rsidRPr="008F19E1" w:rsidRDefault="00A750B1" w:rsidP="003D6EE1">
            <w:pPr>
              <w:tabs>
                <w:tab w:val="left" w:pos="360"/>
              </w:tabs>
              <w:spacing w:after="0" w:line="240" w:lineRule="auto"/>
              <w:jc w:val="center"/>
              <w:rPr>
                <w:rFonts w:ascii="Times New Roman" w:eastAsia="Times New Roman" w:hAnsi="Times New Roman" w:cs="Times New Roman"/>
                <w:b/>
                <w:color w:val="3333FF"/>
                <w:szCs w:val="20"/>
              </w:rPr>
            </w:pPr>
          </w:p>
        </w:tc>
      </w:tr>
      <w:tr w:rsidR="00A750B1" w:rsidRPr="00E03735" w:rsidTr="003D6EE1">
        <w:trPr>
          <w:trHeight w:hRule="exact" w:val="284"/>
        </w:trPr>
        <w:tc>
          <w:tcPr>
            <w:tcW w:w="1638" w:type="dxa"/>
            <w:gridSpan w:val="2"/>
            <w:vAlign w:val="center"/>
          </w:tcPr>
          <w:p w:rsidR="00A750B1" w:rsidRDefault="00A750B1" w:rsidP="003D6EE1">
            <w:pPr>
              <w:tabs>
                <w:tab w:val="left" w:pos="360"/>
              </w:tabs>
              <w:spacing w:after="0" w:line="240" w:lineRule="auto"/>
              <w:rPr>
                <w:rFonts w:ascii="Times New Roman" w:eastAsia="Times New Roman" w:hAnsi="Times New Roman" w:cs="Times New Roman"/>
                <w:color w:val="404040" w:themeColor="text1" w:themeTint="BF"/>
                <w:sz w:val="20"/>
                <w:szCs w:val="20"/>
              </w:rPr>
            </w:pPr>
            <w:r>
              <w:rPr>
                <w:rFonts w:ascii="Times New Roman" w:eastAsia="Times New Roman" w:hAnsi="Times New Roman" w:cs="Times New Roman"/>
                <w:color w:val="404040" w:themeColor="text1" w:themeTint="BF"/>
                <w:sz w:val="20"/>
                <w:szCs w:val="20"/>
              </w:rPr>
              <w:t>Total Chronic</w:t>
            </w:r>
          </w:p>
        </w:tc>
        <w:tc>
          <w:tcPr>
            <w:tcW w:w="8280" w:type="dxa"/>
            <w:gridSpan w:val="10"/>
            <w:vAlign w:val="center"/>
          </w:tcPr>
          <w:p w:rsidR="00A750B1" w:rsidRPr="008F19E1" w:rsidRDefault="00A750B1" w:rsidP="003D6EE1">
            <w:pPr>
              <w:tabs>
                <w:tab w:val="left" w:pos="360"/>
              </w:tabs>
              <w:spacing w:after="0" w:line="240" w:lineRule="auto"/>
              <w:jc w:val="center"/>
              <w:rPr>
                <w:rFonts w:ascii="Times New Roman" w:eastAsia="Times New Roman" w:hAnsi="Times New Roman" w:cs="Times New Roman"/>
                <w:b/>
                <w:color w:val="3333FF"/>
                <w:szCs w:val="20"/>
              </w:rPr>
            </w:pPr>
          </w:p>
        </w:tc>
      </w:tr>
      <w:tr w:rsidR="001762CB" w:rsidRPr="00E03735" w:rsidTr="00E454B8">
        <w:trPr>
          <w:trHeight w:hRule="exact" w:val="1282"/>
        </w:trPr>
        <w:tc>
          <w:tcPr>
            <w:tcW w:w="1638" w:type="dxa"/>
            <w:gridSpan w:val="2"/>
            <w:vAlign w:val="center"/>
          </w:tcPr>
          <w:p w:rsidR="001762CB" w:rsidRPr="00FF2BB5" w:rsidRDefault="001762CB" w:rsidP="003D6EE1">
            <w:pPr>
              <w:tabs>
                <w:tab w:val="left" w:pos="360"/>
              </w:tabs>
              <w:spacing w:after="0" w:line="240" w:lineRule="auto"/>
              <w:rPr>
                <w:rFonts w:ascii="Times New Roman" w:eastAsia="Times New Roman" w:hAnsi="Times New Roman" w:cs="Times New Roman"/>
                <w:color w:val="404040" w:themeColor="text1" w:themeTint="BF"/>
                <w:sz w:val="20"/>
                <w:szCs w:val="20"/>
              </w:rPr>
            </w:pPr>
            <w:r w:rsidRPr="00FF2BB5">
              <w:rPr>
                <w:rFonts w:ascii="Times New Roman" w:eastAsia="Times New Roman" w:hAnsi="Times New Roman" w:cs="Times New Roman"/>
                <w:color w:val="404040" w:themeColor="text1" w:themeTint="BF"/>
                <w:sz w:val="20"/>
                <w:szCs w:val="20"/>
              </w:rPr>
              <w:t>What was the average utilization rate for this project?</w:t>
            </w:r>
          </w:p>
          <w:p w:rsidR="001762CB" w:rsidRPr="00E03735" w:rsidRDefault="001762CB" w:rsidP="003D6EE1">
            <w:pPr>
              <w:tabs>
                <w:tab w:val="left" w:pos="360"/>
              </w:tabs>
              <w:spacing w:after="0" w:line="240" w:lineRule="auto"/>
              <w:rPr>
                <w:rFonts w:ascii="Times New Roman" w:eastAsia="Times New Roman" w:hAnsi="Times New Roman" w:cs="Times New Roman"/>
                <w:sz w:val="20"/>
                <w:szCs w:val="20"/>
              </w:rPr>
            </w:pPr>
          </w:p>
        </w:tc>
        <w:tc>
          <w:tcPr>
            <w:tcW w:w="3100" w:type="dxa"/>
            <w:gridSpan w:val="3"/>
            <w:vAlign w:val="center"/>
          </w:tcPr>
          <w:p w:rsidR="001762CB" w:rsidRPr="00EF2864" w:rsidRDefault="001762CB" w:rsidP="003D6EE1">
            <w:pPr>
              <w:tabs>
                <w:tab w:val="left" w:pos="360"/>
              </w:tabs>
              <w:spacing w:after="0" w:line="240" w:lineRule="auto"/>
              <w:jc w:val="center"/>
              <w:rPr>
                <w:rFonts w:ascii="Times New Roman" w:eastAsia="Times New Roman" w:hAnsi="Times New Roman" w:cs="Times New Roman"/>
                <w:b/>
                <w:color w:val="3333FF"/>
                <w:sz w:val="20"/>
                <w:szCs w:val="20"/>
                <w:u w:val="single"/>
              </w:rPr>
            </w:pPr>
          </w:p>
        </w:tc>
        <w:tc>
          <w:tcPr>
            <w:tcW w:w="5180" w:type="dxa"/>
            <w:gridSpan w:val="7"/>
            <w:vAlign w:val="center"/>
          </w:tcPr>
          <w:p w:rsidR="001762CB" w:rsidRPr="0072570D" w:rsidRDefault="001762CB" w:rsidP="003D6EE1">
            <w:pPr>
              <w:tabs>
                <w:tab w:val="left" w:pos="360"/>
              </w:tabs>
              <w:spacing w:after="0" w:line="240" w:lineRule="auto"/>
              <w:jc w:val="center"/>
              <w:rPr>
                <w:rFonts w:ascii="Times New Roman" w:eastAsia="Times New Roman" w:hAnsi="Times New Roman" w:cs="Times New Roman"/>
                <w:b/>
                <w:i/>
                <w:color w:val="224DC8"/>
                <w:sz w:val="20"/>
                <w:szCs w:val="20"/>
                <w:u w:val="single"/>
              </w:rPr>
            </w:pPr>
            <w:r>
              <w:rPr>
                <w:rFonts w:ascii="Times New Roman" w:eastAsia="Times New Roman" w:hAnsi="Times New Roman" w:cs="Times New Roman"/>
                <w:b/>
                <w:i/>
                <w:color w:val="224DC8"/>
                <w:sz w:val="20"/>
                <w:szCs w:val="20"/>
                <w:u w:val="single"/>
              </w:rPr>
              <w:t xml:space="preserve">Utilization Score: </w:t>
            </w:r>
          </w:p>
          <w:p w:rsidR="001762CB" w:rsidRPr="00106E61" w:rsidRDefault="001762CB" w:rsidP="003D6EE1">
            <w:pPr>
              <w:tabs>
                <w:tab w:val="left" w:pos="360"/>
              </w:tabs>
              <w:spacing w:after="0" w:line="240" w:lineRule="auto"/>
              <w:jc w:val="center"/>
              <w:rPr>
                <w:rFonts w:ascii="Times New Roman" w:eastAsia="Times New Roman" w:hAnsi="Times New Roman" w:cs="Times New Roman"/>
                <w:b/>
                <w:color w:val="224DC8"/>
                <w:sz w:val="20"/>
                <w:szCs w:val="20"/>
              </w:rPr>
            </w:pPr>
            <w:r w:rsidRPr="00106E61">
              <w:rPr>
                <w:rFonts w:ascii="Times New Roman" w:eastAsia="Times New Roman" w:hAnsi="Times New Roman" w:cs="Times New Roman"/>
                <w:b/>
                <w:color w:val="224DC8"/>
                <w:sz w:val="20"/>
                <w:szCs w:val="20"/>
              </w:rPr>
              <w:t>If 80% or above=10 pts</w:t>
            </w:r>
          </w:p>
          <w:p w:rsidR="001762CB" w:rsidRPr="00106E61" w:rsidRDefault="001762CB" w:rsidP="003D6EE1">
            <w:pPr>
              <w:tabs>
                <w:tab w:val="left" w:pos="360"/>
              </w:tabs>
              <w:spacing w:after="0" w:line="240" w:lineRule="auto"/>
              <w:jc w:val="center"/>
              <w:rPr>
                <w:rFonts w:ascii="Times New Roman" w:eastAsia="Times New Roman" w:hAnsi="Times New Roman" w:cs="Times New Roman"/>
                <w:b/>
                <w:color w:val="224DC8"/>
                <w:sz w:val="20"/>
                <w:szCs w:val="20"/>
              </w:rPr>
            </w:pPr>
            <w:r w:rsidRPr="00106E61">
              <w:rPr>
                <w:rFonts w:ascii="Times New Roman" w:eastAsia="Times New Roman" w:hAnsi="Times New Roman" w:cs="Times New Roman"/>
                <w:b/>
                <w:color w:val="224DC8"/>
                <w:sz w:val="20"/>
                <w:szCs w:val="20"/>
              </w:rPr>
              <w:t>If 60% to 80%=5 pts</w:t>
            </w:r>
          </w:p>
          <w:p w:rsidR="001762CB" w:rsidRPr="00106E61" w:rsidRDefault="001762CB" w:rsidP="003D6EE1">
            <w:pPr>
              <w:tabs>
                <w:tab w:val="left" w:pos="360"/>
              </w:tabs>
              <w:spacing w:after="0" w:line="240" w:lineRule="auto"/>
              <w:jc w:val="center"/>
              <w:rPr>
                <w:rFonts w:ascii="Times New Roman" w:eastAsia="Times New Roman" w:hAnsi="Times New Roman" w:cs="Times New Roman"/>
                <w:b/>
                <w:color w:val="404040" w:themeColor="text1" w:themeTint="BF"/>
                <w:sz w:val="20"/>
                <w:szCs w:val="20"/>
              </w:rPr>
            </w:pPr>
            <w:r w:rsidRPr="00106E61">
              <w:rPr>
                <w:rFonts w:ascii="Times New Roman" w:eastAsia="Times New Roman" w:hAnsi="Times New Roman" w:cs="Times New Roman"/>
                <w:b/>
                <w:color w:val="224DC8"/>
                <w:sz w:val="20"/>
                <w:szCs w:val="20"/>
              </w:rPr>
              <w:t>60% and below=2 pts</w:t>
            </w:r>
          </w:p>
        </w:tc>
      </w:tr>
      <w:tr w:rsidR="00A750B1" w:rsidRPr="00E03735" w:rsidTr="003D6EE1">
        <w:trPr>
          <w:trHeight w:hRule="exact" w:val="308"/>
        </w:trPr>
        <w:tc>
          <w:tcPr>
            <w:tcW w:w="9918" w:type="dxa"/>
            <w:gridSpan w:val="12"/>
          </w:tcPr>
          <w:p w:rsidR="00A750B1" w:rsidRPr="00FF2BB5" w:rsidRDefault="00A750B1" w:rsidP="00615F37">
            <w:pPr>
              <w:tabs>
                <w:tab w:val="left" w:pos="360"/>
              </w:tabs>
              <w:spacing w:after="0" w:line="240" w:lineRule="auto"/>
              <w:jc w:val="center"/>
              <w:rPr>
                <w:rFonts w:ascii="Times New Roman" w:eastAsia="Times New Roman" w:hAnsi="Times New Roman" w:cs="Times New Roman"/>
                <w:color w:val="404040" w:themeColor="text1" w:themeTint="BF"/>
                <w:sz w:val="20"/>
                <w:szCs w:val="20"/>
              </w:rPr>
            </w:pPr>
            <w:r w:rsidRPr="00FF2BB5">
              <w:rPr>
                <w:rFonts w:ascii="Times New Roman" w:eastAsia="Times New Roman" w:hAnsi="Times New Roman" w:cs="Times New Roman"/>
                <w:color w:val="404040" w:themeColor="text1" w:themeTint="BF"/>
                <w:sz w:val="20"/>
                <w:szCs w:val="20"/>
              </w:rPr>
              <w:t xml:space="preserve">If the </w:t>
            </w:r>
            <w:r>
              <w:rPr>
                <w:rFonts w:ascii="Times New Roman" w:eastAsia="Times New Roman" w:hAnsi="Times New Roman" w:cs="Times New Roman"/>
                <w:color w:val="404040" w:themeColor="text1" w:themeTint="BF"/>
                <w:sz w:val="20"/>
                <w:szCs w:val="20"/>
              </w:rPr>
              <w:t xml:space="preserve">utilization </w:t>
            </w:r>
            <w:r w:rsidRPr="00FF2BB5">
              <w:rPr>
                <w:rFonts w:ascii="Times New Roman" w:eastAsia="Times New Roman" w:hAnsi="Times New Roman" w:cs="Times New Roman"/>
                <w:color w:val="404040" w:themeColor="text1" w:themeTint="BF"/>
                <w:sz w:val="20"/>
                <w:szCs w:val="20"/>
              </w:rPr>
              <w:t>rate is less than 80%, please provide specific reasons as t</w:t>
            </w:r>
            <w:r w:rsidR="00615F37">
              <w:rPr>
                <w:rFonts w:ascii="Times New Roman" w:eastAsia="Times New Roman" w:hAnsi="Times New Roman" w:cs="Times New Roman"/>
                <w:color w:val="404040" w:themeColor="text1" w:themeTint="BF"/>
                <w:sz w:val="20"/>
                <w:szCs w:val="20"/>
              </w:rPr>
              <w:t>o</w:t>
            </w:r>
            <w:r w:rsidRPr="00FF2BB5">
              <w:rPr>
                <w:rFonts w:ascii="Times New Roman" w:eastAsia="Times New Roman" w:hAnsi="Times New Roman" w:cs="Times New Roman"/>
                <w:color w:val="404040" w:themeColor="text1" w:themeTint="BF"/>
                <w:sz w:val="20"/>
                <w:szCs w:val="20"/>
              </w:rPr>
              <w:t xml:space="preserve"> why in the space below:</w:t>
            </w:r>
            <w:r w:rsidR="00615F37">
              <w:rPr>
                <w:rFonts w:ascii="Times New Roman" w:eastAsia="Times New Roman" w:hAnsi="Times New Roman" w:cs="Times New Roman"/>
                <w:color w:val="404040" w:themeColor="text1" w:themeTint="BF"/>
                <w:sz w:val="20"/>
                <w:szCs w:val="20"/>
              </w:rPr>
              <w:t xml:space="preserve"> (Up to 3 sentences)</w:t>
            </w:r>
          </w:p>
        </w:tc>
      </w:tr>
      <w:tr w:rsidR="00A750B1" w:rsidRPr="00E03735" w:rsidTr="003D6EE1">
        <w:trPr>
          <w:trHeight w:hRule="exact" w:val="962"/>
        </w:trPr>
        <w:tc>
          <w:tcPr>
            <w:tcW w:w="9918" w:type="dxa"/>
            <w:gridSpan w:val="12"/>
          </w:tcPr>
          <w:p w:rsidR="00A750B1" w:rsidRPr="00947DE4" w:rsidRDefault="00A750B1" w:rsidP="003D6EE1">
            <w:pPr>
              <w:tabs>
                <w:tab w:val="left" w:pos="360"/>
              </w:tabs>
              <w:spacing w:after="0" w:line="240" w:lineRule="auto"/>
              <w:jc w:val="both"/>
              <w:rPr>
                <w:rFonts w:ascii="Times New Roman" w:eastAsia="Times New Roman" w:hAnsi="Times New Roman" w:cs="Times New Roman"/>
                <w:color w:val="3333FF"/>
                <w:sz w:val="20"/>
                <w:szCs w:val="20"/>
              </w:rPr>
            </w:pPr>
          </w:p>
        </w:tc>
      </w:tr>
      <w:tr w:rsidR="00A750B1" w:rsidRPr="00E03735" w:rsidTr="003D6EE1">
        <w:trPr>
          <w:trHeight w:hRule="exact" w:val="355"/>
        </w:trPr>
        <w:tc>
          <w:tcPr>
            <w:tcW w:w="9918" w:type="dxa"/>
            <w:gridSpan w:val="12"/>
            <w:vAlign w:val="center"/>
          </w:tcPr>
          <w:p w:rsidR="00A750B1" w:rsidRPr="00DF35F4" w:rsidRDefault="00A750B1" w:rsidP="003D6EE1">
            <w:pPr>
              <w:tabs>
                <w:tab w:val="left" w:pos="360"/>
              </w:tabs>
              <w:spacing w:after="0" w:line="240" w:lineRule="auto"/>
              <w:jc w:val="center"/>
              <w:rPr>
                <w:rFonts w:ascii="Times New Roman" w:eastAsia="Times New Roman" w:hAnsi="Times New Roman" w:cs="Times New Roman"/>
                <w:b/>
                <w:color w:val="30A09D"/>
                <w:sz w:val="20"/>
                <w:szCs w:val="20"/>
              </w:rPr>
            </w:pPr>
            <w:r w:rsidRPr="0072570D">
              <w:rPr>
                <w:rFonts w:ascii="Times New Roman" w:eastAsia="Times New Roman" w:hAnsi="Times New Roman" w:cs="Times New Roman"/>
                <w:b/>
                <w:color w:val="595959" w:themeColor="text1" w:themeTint="A6"/>
                <w:sz w:val="28"/>
                <w:szCs w:val="20"/>
              </w:rPr>
              <w:t>Key Performance Indicators-Stability Pieces</w:t>
            </w:r>
          </w:p>
        </w:tc>
      </w:tr>
      <w:tr w:rsidR="00B96CDE" w:rsidRPr="00E03735" w:rsidTr="00E27F47">
        <w:trPr>
          <w:trHeight w:hRule="exact" w:val="1052"/>
        </w:trPr>
        <w:tc>
          <w:tcPr>
            <w:tcW w:w="2369" w:type="dxa"/>
            <w:gridSpan w:val="3"/>
            <w:shd w:val="clear" w:color="auto" w:fill="FFFFFF" w:themeFill="background1"/>
            <w:vAlign w:val="center"/>
          </w:tcPr>
          <w:p w:rsidR="00B96CDE" w:rsidRPr="00B96CDE" w:rsidRDefault="00B96CDE" w:rsidP="003D6EE1">
            <w:pPr>
              <w:tabs>
                <w:tab w:val="left" w:pos="360"/>
              </w:tabs>
              <w:spacing w:after="0" w:line="240" w:lineRule="auto"/>
              <w:jc w:val="center"/>
              <w:rPr>
                <w:rFonts w:ascii="Times New Roman" w:eastAsia="Times New Roman" w:hAnsi="Times New Roman" w:cs="Times New Roman"/>
                <w:b/>
                <w:color w:val="FF0000"/>
                <w:sz w:val="20"/>
                <w:szCs w:val="20"/>
              </w:rPr>
            </w:pPr>
            <w:r w:rsidRPr="00B96CDE">
              <w:rPr>
                <w:rFonts w:ascii="Times New Roman" w:eastAsia="Times New Roman" w:hAnsi="Times New Roman" w:cs="Times New Roman"/>
                <w:b/>
                <w:color w:val="FF0000"/>
                <w:sz w:val="20"/>
                <w:szCs w:val="20"/>
              </w:rPr>
              <w:t>Answers located on the Standard APR-Question (36)</w:t>
            </w:r>
            <w:r w:rsidR="00E27F47">
              <w:rPr>
                <w:rFonts w:ascii="Times New Roman" w:eastAsia="Times New Roman" w:hAnsi="Times New Roman" w:cs="Times New Roman"/>
                <w:b/>
                <w:color w:val="FF0000"/>
                <w:sz w:val="20"/>
                <w:szCs w:val="20"/>
              </w:rPr>
              <w:t>-This automatically calculates.</w:t>
            </w:r>
          </w:p>
        </w:tc>
        <w:tc>
          <w:tcPr>
            <w:tcW w:w="2369" w:type="dxa"/>
            <w:gridSpan w:val="2"/>
            <w:shd w:val="clear" w:color="auto" w:fill="FFFFFF" w:themeFill="background1"/>
            <w:vAlign w:val="center"/>
          </w:tcPr>
          <w:p w:rsidR="00B96CDE" w:rsidRPr="00B96CDE" w:rsidRDefault="00B96CDE" w:rsidP="003D6EE1">
            <w:pPr>
              <w:tabs>
                <w:tab w:val="left" w:pos="360"/>
              </w:tabs>
              <w:spacing w:after="0" w:line="240" w:lineRule="auto"/>
              <w:jc w:val="center"/>
              <w:rPr>
                <w:rFonts w:ascii="Times New Roman" w:eastAsia="Times New Roman" w:hAnsi="Times New Roman" w:cs="Times New Roman"/>
                <w:b/>
                <w:color w:val="FF0000"/>
                <w:sz w:val="20"/>
                <w:szCs w:val="20"/>
              </w:rPr>
            </w:pPr>
            <w:r w:rsidRPr="00B96CDE">
              <w:rPr>
                <w:rFonts w:ascii="Times New Roman" w:eastAsia="Times New Roman" w:hAnsi="Times New Roman" w:cs="Times New Roman"/>
                <w:b/>
                <w:color w:val="FF0000"/>
                <w:sz w:val="20"/>
                <w:szCs w:val="20"/>
              </w:rPr>
              <w:t>Answers located on the Standard APR-Question (36)</w:t>
            </w:r>
            <w:r w:rsidR="00E27F47">
              <w:rPr>
                <w:rFonts w:ascii="Times New Roman" w:eastAsia="Times New Roman" w:hAnsi="Times New Roman" w:cs="Times New Roman"/>
                <w:b/>
                <w:color w:val="FF0000"/>
                <w:sz w:val="20"/>
                <w:szCs w:val="20"/>
              </w:rPr>
              <w:t>-This automatically calculates.</w:t>
            </w:r>
          </w:p>
        </w:tc>
        <w:tc>
          <w:tcPr>
            <w:tcW w:w="2457" w:type="dxa"/>
            <w:gridSpan w:val="3"/>
            <w:shd w:val="clear" w:color="auto" w:fill="FFFFFF" w:themeFill="background1"/>
            <w:vAlign w:val="center"/>
          </w:tcPr>
          <w:p w:rsidR="00B96CDE" w:rsidRPr="00B96CDE" w:rsidRDefault="00B96CDE" w:rsidP="003D6EE1">
            <w:pPr>
              <w:tabs>
                <w:tab w:val="left" w:pos="360"/>
              </w:tabs>
              <w:spacing w:after="0" w:line="240" w:lineRule="auto"/>
              <w:jc w:val="center"/>
              <w:rPr>
                <w:rFonts w:ascii="Times New Roman" w:eastAsia="Times New Roman" w:hAnsi="Times New Roman" w:cs="Times New Roman"/>
                <w:b/>
                <w:color w:val="FF0000"/>
                <w:sz w:val="20"/>
                <w:szCs w:val="20"/>
              </w:rPr>
            </w:pPr>
            <w:r w:rsidRPr="00B96CDE">
              <w:rPr>
                <w:rFonts w:ascii="Times New Roman" w:eastAsia="Times New Roman" w:hAnsi="Times New Roman" w:cs="Times New Roman"/>
                <w:b/>
                <w:color w:val="FF0000"/>
                <w:sz w:val="20"/>
                <w:szCs w:val="20"/>
              </w:rPr>
              <w:t>Answers located on the Standard APR-Question (36)</w:t>
            </w:r>
            <w:r w:rsidR="00E27F47">
              <w:rPr>
                <w:rFonts w:ascii="Times New Roman" w:eastAsia="Times New Roman" w:hAnsi="Times New Roman" w:cs="Times New Roman"/>
                <w:b/>
                <w:color w:val="FF0000"/>
                <w:sz w:val="20"/>
                <w:szCs w:val="20"/>
              </w:rPr>
              <w:t>-This automatically calculates.</w:t>
            </w:r>
          </w:p>
        </w:tc>
        <w:tc>
          <w:tcPr>
            <w:tcW w:w="2723" w:type="dxa"/>
            <w:gridSpan w:val="4"/>
            <w:shd w:val="clear" w:color="auto" w:fill="FFFFFF" w:themeFill="background1"/>
            <w:vAlign w:val="center"/>
          </w:tcPr>
          <w:p w:rsidR="00B96CDE" w:rsidRPr="00106E61" w:rsidRDefault="00DC476C" w:rsidP="00DC476C">
            <w:pPr>
              <w:tabs>
                <w:tab w:val="left" w:pos="360"/>
              </w:tabs>
              <w:spacing w:after="0" w:line="240" w:lineRule="auto"/>
              <w:jc w:val="center"/>
              <w:rPr>
                <w:rFonts w:ascii="Times New Roman" w:eastAsia="Times New Roman" w:hAnsi="Times New Roman" w:cs="Times New Roman"/>
                <w:b/>
                <w:color w:val="224DC8"/>
                <w:sz w:val="20"/>
                <w:szCs w:val="20"/>
              </w:rPr>
            </w:pPr>
            <w:r w:rsidRPr="00B96CDE">
              <w:rPr>
                <w:rFonts w:ascii="Times New Roman" w:eastAsia="Times New Roman" w:hAnsi="Times New Roman" w:cs="Times New Roman"/>
                <w:b/>
                <w:color w:val="FF0000"/>
                <w:sz w:val="20"/>
                <w:szCs w:val="20"/>
              </w:rPr>
              <w:t>Answers located on the Standard APR-Question (</w:t>
            </w:r>
            <w:r>
              <w:rPr>
                <w:rFonts w:ascii="Times New Roman" w:eastAsia="Times New Roman" w:hAnsi="Times New Roman" w:cs="Times New Roman"/>
                <w:b/>
                <w:color w:val="FF0000"/>
                <w:sz w:val="20"/>
                <w:szCs w:val="20"/>
              </w:rPr>
              <w:t>26a1.</w:t>
            </w:r>
            <w:r w:rsidR="00E27F47">
              <w:rPr>
                <w:rFonts w:ascii="Times New Roman" w:eastAsia="Times New Roman" w:hAnsi="Times New Roman" w:cs="Times New Roman"/>
                <w:b/>
                <w:color w:val="FF0000"/>
                <w:sz w:val="20"/>
                <w:szCs w:val="20"/>
              </w:rPr>
              <w:t>-26b2.</w:t>
            </w:r>
            <w:r w:rsidRPr="00B96CDE">
              <w:rPr>
                <w:rFonts w:ascii="Times New Roman" w:eastAsia="Times New Roman" w:hAnsi="Times New Roman" w:cs="Times New Roman"/>
                <w:b/>
                <w:color w:val="FF0000"/>
                <w:sz w:val="20"/>
                <w:szCs w:val="20"/>
              </w:rPr>
              <w:t>)</w:t>
            </w:r>
            <w:r w:rsidR="00E27F47">
              <w:rPr>
                <w:rFonts w:ascii="Times New Roman" w:eastAsia="Times New Roman" w:hAnsi="Times New Roman" w:cs="Times New Roman"/>
                <w:b/>
                <w:color w:val="FF0000"/>
                <w:sz w:val="20"/>
                <w:szCs w:val="20"/>
              </w:rPr>
              <w:t xml:space="preserve"> –Add leavers and stayers together!</w:t>
            </w:r>
          </w:p>
        </w:tc>
      </w:tr>
      <w:tr w:rsidR="00A750B1" w:rsidRPr="00E03735" w:rsidTr="003D6EE1">
        <w:trPr>
          <w:trHeight w:hRule="exact" w:val="800"/>
        </w:trPr>
        <w:tc>
          <w:tcPr>
            <w:tcW w:w="2369" w:type="dxa"/>
            <w:gridSpan w:val="3"/>
            <w:shd w:val="clear" w:color="auto" w:fill="FFFFFF" w:themeFill="background1"/>
            <w:vAlign w:val="center"/>
          </w:tcPr>
          <w:p w:rsidR="00A750B1" w:rsidRPr="00106E61" w:rsidRDefault="00A750B1" w:rsidP="003D6EE1">
            <w:pPr>
              <w:tabs>
                <w:tab w:val="left" w:pos="360"/>
              </w:tabs>
              <w:spacing w:after="0" w:line="240" w:lineRule="auto"/>
              <w:jc w:val="center"/>
              <w:rPr>
                <w:rFonts w:ascii="Times New Roman" w:eastAsia="Times New Roman" w:hAnsi="Times New Roman" w:cs="Times New Roman"/>
                <w:b/>
                <w:color w:val="224DC8"/>
                <w:sz w:val="20"/>
                <w:szCs w:val="20"/>
              </w:rPr>
            </w:pPr>
            <w:r w:rsidRPr="00106E61">
              <w:rPr>
                <w:rFonts w:ascii="Times New Roman" w:eastAsia="Times New Roman" w:hAnsi="Times New Roman" w:cs="Times New Roman"/>
                <w:b/>
                <w:color w:val="224DC8"/>
                <w:sz w:val="20"/>
                <w:szCs w:val="20"/>
              </w:rPr>
              <w:t>If 80% or above=10 pts</w:t>
            </w:r>
          </w:p>
          <w:p w:rsidR="00A750B1" w:rsidRPr="00106E61" w:rsidRDefault="00A750B1" w:rsidP="003D6EE1">
            <w:pPr>
              <w:tabs>
                <w:tab w:val="left" w:pos="360"/>
              </w:tabs>
              <w:spacing w:after="0" w:line="240" w:lineRule="auto"/>
              <w:jc w:val="center"/>
              <w:rPr>
                <w:rFonts w:ascii="Times New Roman" w:eastAsia="Times New Roman" w:hAnsi="Times New Roman" w:cs="Times New Roman"/>
                <w:b/>
                <w:color w:val="224DC8"/>
                <w:sz w:val="20"/>
                <w:szCs w:val="20"/>
              </w:rPr>
            </w:pPr>
            <w:r w:rsidRPr="00106E61">
              <w:rPr>
                <w:rFonts w:ascii="Times New Roman" w:eastAsia="Times New Roman" w:hAnsi="Times New Roman" w:cs="Times New Roman"/>
                <w:b/>
                <w:color w:val="224DC8"/>
                <w:sz w:val="20"/>
                <w:szCs w:val="20"/>
              </w:rPr>
              <w:t>If 60% to 80%=5 pts</w:t>
            </w:r>
          </w:p>
          <w:p w:rsidR="00A750B1" w:rsidRDefault="00A750B1" w:rsidP="003D6EE1">
            <w:pPr>
              <w:tabs>
                <w:tab w:val="left" w:pos="360"/>
              </w:tabs>
              <w:spacing w:after="0" w:line="240" w:lineRule="auto"/>
              <w:jc w:val="center"/>
              <w:rPr>
                <w:rFonts w:ascii="Times New Roman" w:eastAsia="Times New Roman" w:hAnsi="Times New Roman" w:cs="Times New Roman"/>
                <w:b/>
                <w:i/>
                <w:color w:val="404040" w:themeColor="text1" w:themeTint="BF"/>
                <w:sz w:val="20"/>
                <w:szCs w:val="20"/>
                <w:u w:val="single"/>
              </w:rPr>
            </w:pPr>
            <w:r w:rsidRPr="00106E61">
              <w:rPr>
                <w:rFonts w:ascii="Times New Roman" w:eastAsia="Times New Roman" w:hAnsi="Times New Roman" w:cs="Times New Roman"/>
                <w:b/>
                <w:color w:val="224DC8"/>
                <w:sz w:val="20"/>
                <w:szCs w:val="20"/>
              </w:rPr>
              <w:t>60% and below=2 pts</w:t>
            </w:r>
          </w:p>
        </w:tc>
        <w:tc>
          <w:tcPr>
            <w:tcW w:w="2369" w:type="dxa"/>
            <w:gridSpan w:val="2"/>
            <w:shd w:val="clear" w:color="auto" w:fill="FFFFFF" w:themeFill="background1"/>
            <w:vAlign w:val="center"/>
          </w:tcPr>
          <w:p w:rsidR="00A750B1" w:rsidRPr="00106E61" w:rsidRDefault="00A750B1" w:rsidP="003D6EE1">
            <w:pPr>
              <w:tabs>
                <w:tab w:val="left" w:pos="360"/>
              </w:tabs>
              <w:spacing w:after="0" w:line="240" w:lineRule="auto"/>
              <w:jc w:val="center"/>
              <w:rPr>
                <w:rFonts w:ascii="Times New Roman" w:eastAsia="Times New Roman" w:hAnsi="Times New Roman" w:cs="Times New Roman"/>
                <w:b/>
                <w:color w:val="224DC8"/>
                <w:sz w:val="20"/>
                <w:szCs w:val="20"/>
              </w:rPr>
            </w:pPr>
            <w:r w:rsidRPr="00106E61">
              <w:rPr>
                <w:rFonts w:ascii="Times New Roman" w:eastAsia="Times New Roman" w:hAnsi="Times New Roman" w:cs="Times New Roman"/>
                <w:b/>
                <w:color w:val="224DC8"/>
                <w:sz w:val="20"/>
                <w:szCs w:val="20"/>
              </w:rPr>
              <w:t>If 80% or above=10 pts</w:t>
            </w:r>
          </w:p>
          <w:p w:rsidR="00A750B1" w:rsidRPr="00106E61" w:rsidRDefault="00A750B1" w:rsidP="003D6EE1">
            <w:pPr>
              <w:tabs>
                <w:tab w:val="left" w:pos="360"/>
              </w:tabs>
              <w:spacing w:after="0" w:line="240" w:lineRule="auto"/>
              <w:jc w:val="center"/>
              <w:rPr>
                <w:rFonts w:ascii="Times New Roman" w:eastAsia="Times New Roman" w:hAnsi="Times New Roman" w:cs="Times New Roman"/>
                <w:b/>
                <w:color w:val="224DC8"/>
                <w:sz w:val="20"/>
                <w:szCs w:val="20"/>
              </w:rPr>
            </w:pPr>
            <w:r w:rsidRPr="00106E61">
              <w:rPr>
                <w:rFonts w:ascii="Times New Roman" w:eastAsia="Times New Roman" w:hAnsi="Times New Roman" w:cs="Times New Roman"/>
                <w:b/>
                <w:color w:val="224DC8"/>
                <w:sz w:val="20"/>
                <w:szCs w:val="20"/>
              </w:rPr>
              <w:t>If 60% to 80%=5 pts</w:t>
            </w:r>
          </w:p>
          <w:p w:rsidR="00A750B1" w:rsidRPr="00DF35F4" w:rsidRDefault="00A750B1" w:rsidP="003D6EE1">
            <w:pPr>
              <w:tabs>
                <w:tab w:val="left" w:pos="360"/>
              </w:tabs>
              <w:spacing w:after="0" w:line="240" w:lineRule="auto"/>
              <w:jc w:val="center"/>
              <w:rPr>
                <w:rFonts w:ascii="Times New Roman" w:eastAsia="Times New Roman" w:hAnsi="Times New Roman" w:cs="Times New Roman"/>
                <w:b/>
                <w:i/>
                <w:color w:val="404040" w:themeColor="text1" w:themeTint="BF"/>
                <w:sz w:val="20"/>
                <w:szCs w:val="20"/>
                <w:u w:val="single"/>
              </w:rPr>
            </w:pPr>
            <w:r w:rsidRPr="00106E61">
              <w:rPr>
                <w:rFonts w:ascii="Times New Roman" w:eastAsia="Times New Roman" w:hAnsi="Times New Roman" w:cs="Times New Roman"/>
                <w:b/>
                <w:color w:val="224DC8"/>
                <w:sz w:val="20"/>
                <w:szCs w:val="20"/>
              </w:rPr>
              <w:t>60% and below=2 pts</w:t>
            </w:r>
          </w:p>
        </w:tc>
        <w:tc>
          <w:tcPr>
            <w:tcW w:w="2457" w:type="dxa"/>
            <w:gridSpan w:val="3"/>
            <w:shd w:val="clear" w:color="auto" w:fill="FFFFFF" w:themeFill="background1"/>
            <w:vAlign w:val="center"/>
          </w:tcPr>
          <w:p w:rsidR="00A750B1" w:rsidRPr="00106E61" w:rsidRDefault="00A750B1" w:rsidP="003D6EE1">
            <w:pPr>
              <w:tabs>
                <w:tab w:val="left" w:pos="360"/>
              </w:tabs>
              <w:spacing w:after="0" w:line="240" w:lineRule="auto"/>
              <w:jc w:val="center"/>
              <w:rPr>
                <w:rFonts w:ascii="Times New Roman" w:eastAsia="Times New Roman" w:hAnsi="Times New Roman" w:cs="Times New Roman"/>
                <w:b/>
                <w:color w:val="224DC8"/>
                <w:sz w:val="20"/>
                <w:szCs w:val="20"/>
              </w:rPr>
            </w:pPr>
            <w:r w:rsidRPr="00106E61">
              <w:rPr>
                <w:rFonts w:ascii="Times New Roman" w:eastAsia="Times New Roman" w:hAnsi="Times New Roman" w:cs="Times New Roman"/>
                <w:b/>
                <w:color w:val="224DC8"/>
                <w:sz w:val="20"/>
                <w:szCs w:val="20"/>
              </w:rPr>
              <w:t>If 80% or above=10 pts</w:t>
            </w:r>
          </w:p>
          <w:p w:rsidR="00A750B1" w:rsidRPr="00106E61" w:rsidRDefault="00A750B1" w:rsidP="003D6EE1">
            <w:pPr>
              <w:tabs>
                <w:tab w:val="left" w:pos="360"/>
              </w:tabs>
              <w:spacing w:after="0" w:line="240" w:lineRule="auto"/>
              <w:jc w:val="center"/>
              <w:rPr>
                <w:rFonts w:ascii="Times New Roman" w:eastAsia="Times New Roman" w:hAnsi="Times New Roman" w:cs="Times New Roman"/>
                <w:b/>
                <w:color w:val="224DC8"/>
                <w:sz w:val="20"/>
                <w:szCs w:val="20"/>
              </w:rPr>
            </w:pPr>
            <w:r w:rsidRPr="00106E61">
              <w:rPr>
                <w:rFonts w:ascii="Times New Roman" w:eastAsia="Times New Roman" w:hAnsi="Times New Roman" w:cs="Times New Roman"/>
                <w:b/>
                <w:color w:val="224DC8"/>
                <w:sz w:val="20"/>
                <w:szCs w:val="20"/>
              </w:rPr>
              <w:t>If 60% to 80%=5 pts</w:t>
            </w:r>
          </w:p>
          <w:p w:rsidR="00A750B1" w:rsidRPr="00DF35F4" w:rsidRDefault="00A750B1" w:rsidP="003D6EE1">
            <w:pPr>
              <w:tabs>
                <w:tab w:val="left" w:pos="360"/>
              </w:tabs>
              <w:spacing w:after="0" w:line="240" w:lineRule="auto"/>
              <w:jc w:val="center"/>
              <w:rPr>
                <w:rFonts w:ascii="Times New Roman" w:eastAsia="Times New Roman" w:hAnsi="Times New Roman" w:cs="Times New Roman"/>
                <w:b/>
                <w:i/>
                <w:color w:val="404040" w:themeColor="text1" w:themeTint="BF"/>
                <w:sz w:val="20"/>
                <w:u w:val="single"/>
              </w:rPr>
            </w:pPr>
            <w:r w:rsidRPr="00106E61">
              <w:rPr>
                <w:rFonts w:ascii="Times New Roman" w:eastAsia="Times New Roman" w:hAnsi="Times New Roman" w:cs="Times New Roman"/>
                <w:b/>
                <w:color w:val="224DC8"/>
                <w:sz w:val="20"/>
                <w:szCs w:val="20"/>
              </w:rPr>
              <w:t>60% and below=2 pts</w:t>
            </w:r>
          </w:p>
        </w:tc>
        <w:tc>
          <w:tcPr>
            <w:tcW w:w="2723" w:type="dxa"/>
            <w:gridSpan w:val="4"/>
            <w:shd w:val="clear" w:color="auto" w:fill="FFFFFF" w:themeFill="background1"/>
            <w:vAlign w:val="center"/>
          </w:tcPr>
          <w:p w:rsidR="00A750B1" w:rsidRPr="00106E61" w:rsidRDefault="00A750B1" w:rsidP="003D6EE1">
            <w:pPr>
              <w:tabs>
                <w:tab w:val="left" w:pos="360"/>
              </w:tabs>
              <w:spacing w:after="0" w:line="240" w:lineRule="auto"/>
              <w:jc w:val="center"/>
              <w:rPr>
                <w:rFonts w:ascii="Times New Roman" w:eastAsia="Times New Roman" w:hAnsi="Times New Roman" w:cs="Times New Roman"/>
                <w:b/>
                <w:color w:val="224DC8"/>
                <w:sz w:val="20"/>
                <w:szCs w:val="20"/>
              </w:rPr>
            </w:pPr>
            <w:r w:rsidRPr="00106E61">
              <w:rPr>
                <w:rFonts w:ascii="Times New Roman" w:eastAsia="Times New Roman" w:hAnsi="Times New Roman" w:cs="Times New Roman"/>
                <w:b/>
                <w:color w:val="224DC8"/>
                <w:sz w:val="20"/>
                <w:szCs w:val="20"/>
              </w:rPr>
              <w:t>If 80% or above=10 pts</w:t>
            </w:r>
          </w:p>
          <w:p w:rsidR="00A750B1" w:rsidRPr="00106E61" w:rsidRDefault="00A750B1" w:rsidP="003D6EE1">
            <w:pPr>
              <w:tabs>
                <w:tab w:val="left" w:pos="360"/>
              </w:tabs>
              <w:spacing w:after="0" w:line="240" w:lineRule="auto"/>
              <w:jc w:val="center"/>
              <w:rPr>
                <w:rFonts w:ascii="Times New Roman" w:eastAsia="Times New Roman" w:hAnsi="Times New Roman" w:cs="Times New Roman"/>
                <w:b/>
                <w:color w:val="224DC8"/>
                <w:sz w:val="20"/>
                <w:szCs w:val="20"/>
              </w:rPr>
            </w:pPr>
            <w:r w:rsidRPr="00106E61">
              <w:rPr>
                <w:rFonts w:ascii="Times New Roman" w:eastAsia="Times New Roman" w:hAnsi="Times New Roman" w:cs="Times New Roman"/>
                <w:b/>
                <w:color w:val="224DC8"/>
                <w:sz w:val="20"/>
                <w:szCs w:val="20"/>
              </w:rPr>
              <w:t>If 60% to 80%=5 pts</w:t>
            </w:r>
          </w:p>
          <w:p w:rsidR="00A750B1" w:rsidRPr="00DF35F4" w:rsidRDefault="00A750B1" w:rsidP="003D6EE1">
            <w:pPr>
              <w:tabs>
                <w:tab w:val="left" w:pos="360"/>
              </w:tabs>
              <w:spacing w:after="0" w:line="240" w:lineRule="auto"/>
              <w:jc w:val="center"/>
              <w:rPr>
                <w:rFonts w:ascii="Times New Roman" w:eastAsia="Times New Roman" w:hAnsi="Times New Roman" w:cs="Times New Roman"/>
                <w:b/>
                <w:i/>
                <w:color w:val="404040" w:themeColor="text1" w:themeTint="BF"/>
                <w:sz w:val="20"/>
                <w:u w:val="single"/>
              </w:rPr>
            </w:pPr>
            <w:r w:rsidRPr="00106E61">
              <w:rPr>
                <w:rFonts w:ascii="Times New Roman" w:eastAsia="Times New Roman" w:hAnsi="Times New Roman" w:cs="Times New Roman"/>
                <w:b/>
                <w:color w:val="224DC8"/>
                <w:sz w:val="20"/>
                <w:szCs w:val="20"/>
              </w:rPr>
              <w:t>60% and below=2 pts</w:t>
            </w:r>
          </w:p>
        </w:tc>
      </w:tr>
      <w:tr w:rsidR="00A750B1" w:rsidRPr="00E03735" w:rsidTr="003D6EE1">
        <w:trPr>
          <w:trHeight w:hRule="exact" w:val="623"/>
        </w:trPr>
        <w:tc>
          <w:tcPr>
            <w:tcW w:w="2369" w:type="dxa"/>
            <w:gridSpan w:val="3"/>
            <w:shd w:val="clear" w:color="auto" w:fill="FFFFFF" w:themeFill="background1"/>
            <w:vAlign w:val="center"/>
          </w:tcPr>
          <w:p w:rsidR="00A750B1" w:rsidRPr="00DF35F4" w:rsidRDefault="00A750B1" w:rsidP="003D6EE1">
            <w:pPr>
              <w:tabs>
                <w:tab w:val="left" w:pos="360"/>
              </w:tabs>
              <w:spacing w:after="0" w:line="240" w:lineRule="auto"/>
              <w:jc w:val="center"/>
              <w:rPr>
                <w:rFonts w:ascii="Times New Roman" w:eastAsia="Times New Roman" w:hAnsi="Times New Roman" w:cs="Times New Roman"/>
                <w:b/>
                <w:i/>
                <w:color w:val="404040" w:themeColor="text1" w:themeTint="BF"/>
                <w:sz w:val="20"/>
                <w:szCs w:val="20"/>
                <w:u w:val="single"/>
              </w:rPr>
            </w:pPr>
            <w:r>
              <w:rPr>
                <w:rFonts w:ascii="Times New Roman" w:eastAsia="Times New Roman" w:hAnsi="Times New Roman" w:cs="Times New Roman"/>
                <w:b/>
                <w:i/>
                <w:color w:val="404040" w:themeColor="text1" w:themeTint="BF"/>
                <w:sz w:val="20"/>
                <w:szCs w:val="20"/>
                <w:u w:val="single"/>
              </w:rPr>
              <w:t>Housing Stability</w:t>
            </w:r>
          </w:p>
        </w:tc>
        <w:tc>
          <w:tcPr>
            <w:tcW w:w="2369" w:type="dxa"/>
            <w:gridSpan w:val="2"/>
            <w:shd w:val="clear" w:color="auto" w:fill="FFFFFF" w:themeFill="background1"/>
            <w:vAlign w:val="center"/>
          </w:tcPr>
          <w:p w:rsidR="00A750B1" w:rsidRPr="00DF35F4" w:rsidRDefault="00A750B1" w:rsidP="003D6EE1">
            <w:pPr>
              <w:tabs>
                <w:tab w:val="left" w:pos="360"/>
              </w:tabs>
              <w:spacing w:after="0" w:line="240" w:lineRule="auto"/>
              <w:jc w:val="center"/>
              <w:rPr>
                <w:rFonts w:ascii="Times New Roman" w:eastAsia="Times New Roman" w:hAnsi="Times New Roman" w:cs="Times New Roman"/>
                <w:b/>
                <w:i/>
                <w:color w:val="404040" w:themeColor="text1" w:themeTint="BF"/>
                <w:sz w:val="20"/>
                <w:szCs w:val="20"/>
                <w:u w:val="single"/>
              </w:rPr>
            </w:pPr>
            <w:r w:rsidRPr="00DF35F4">
              <w:rPr>
                <w:rFonts w:ascii="Times New Roman" w:eastAsia="Times New Roman" w:hAnsi="Times New Roman" w:cs="Times New Roman"/>
                <w:b/>
                <w:i/>
                <w:color w:val="404040" w:themeColor="text1" w:themeTint="BF"/>
                <w:sz w:val="20"/>
                <w:szCs w:val="20"/>
                <w:u w:val="single"/>
              </w:rPr>
              <w:t>Earned Income</w:t>
            </w:r>
          </w:p>
        </w:tc>
        <w:tc>
          <w:tcPr>
            <w:tcW w:w="2457" w:type="dxa"/>
            <w:gridSpan w:val="3"/>
            <w:shd w:val="clear" w:color="auto" w:fill="FFFFFF" w:themeFill="background1"/>
            <w:vAlign w:val="center"/>
          </w:tcPr>
          <w:p w:rsidR="00A750B1" w:rsidRPr="00DF35F4" w:rsidRDefault="00A750B1" w:rsidP="003D6EE1">
            <w:pPr>
              <w:tabs>
                <w:tab w:val="left" w:pos="360"/>
              </w:tabs>
              <w:spacing w:after="0" w:line="240" w:lineRule="auto"/>
              <w:jc w:val="center"/>
              <w:rPr>
                <w:rFonts w:ascii="Times New Roman" w:eastAsia="Times New Roman" w:hAnsi="Times New Roman" w:cs="Times New Roman"/>
                <w:b/>
                <w:i/>
                <w:color w:val="404040" w:themeColor="text1" w:themeTint="BF"/>
                <w:sz w:val="20"/>
                <w:u w:val="single"/>
              </w:rPr>
            </w:pPr>
            <w:r w:rsidRPr="00DF35F4">
              <w:rPr>
                <w:rFonts w:ascii="Times New Roman" w:eastAsia="Times New Roman" w:hAnsi="Times New Roman" w:cs="Times New Roman"/>
                <w:b/>
                <w:i/>
                <w:color w:val="404040" w:themeColor="text1" w:themeTint="BF"/>
                <w:sz w:val="20"/>
                <w:u w:val="single"/>
              </w:rPr>
              <w:t>Overall Income</w:t>
            </w:r>
          </w:p>
        </w:tc>
        <w:tc>
          <w:tcPr>
            <w:tcW w:w="2723" w:type="dxa"/>
            <w:gridSpan w:val="4"/>
            <w:shd w:val="clear" w:color="auto" w:fill="FFFFFF" w:themeFill="background1"/>
            <w:vAlign w:val="center"/>
          </w:tcPr>
          <w:p w:rsidR="00A750B1" w:rsidRPr="00DF35F4" w:rsidRDefault="00A750B1" w:rsidP="003D6EE1">
            <w:pPr>
              <w:tabs>
                <w:tab w:val="left" w:pos="360"/>
              </w:tabs>
              <w:spacing w:after="0" w:line="240" w:lineRule="auto"/>
              <w:jc w:val="center"/>
              <w:rPr>
                <w:rFonts w:ascii="Times New Roman" w:eastAsia="Times New Roman" w:hAnsi="Times New Roman" w:cs="Times New Roman"/>
                <w:b/>
                <w:i/>
                <w:color w:val="404040" w:themeColor="text1" w:themeTint="BF"/>
                <w:sz w:val="20"/>
                <w:u w:val="single"/>
              </w:rPr>
            </w:pPr>
            <w:r w:rsidRPr="00DF35F4">
              <w:rPr>
                <w:rFonts w:ascii="Times New Roman" w:eastAsia="Times New Roman" w:hAnsi="Times New Roman" w:cs="Times New Roman"/>
                <w:b/>
                <w:i/>
                <w:color w:val="404040" w:themeColor="text1" w:themeTint="BF"/>
                <w:sz w:val="20"/>
                <w:u w:val="single"/>
              </w:rPr>
              <w:t>Access to Mainstream Sources</w:t>
            </w:r>
          </w:p>
        </w:tc>
      </w:tr>
      <w:tr w:rsidR="00A750B1" w:rsidRPr="00E03735" w:rsidTr="003D6EE1">
        <w:trPr>
          <w:trHeight w:val="576"/>
        </w:trPr>
        <w:tc>
          <w:tcPr>
            <w:tcW w:w="1184" w:type="dxa"/>
            <w:shd w:val="clear" w:color="auto" w:fill="auto"/>
            <w:vAlign w:val="center"/>
          </w:tcPr>
          <w:p w:rsidR="00A750B1" w:rsidRPr="00C72B8A" w:rsidRDefault="00A750B1" w:rsidP="003D6EE1">
            <w:pPr>
              <w:tabs>
                <w:tab w:val="left" w:pos="360"/>
              </w:tabs>
              <w:spacing w:after="0" w:line="240" w:lineRule="auto"/>
              <w:jc w:val="center"/>
              <w:rPr>
                <w:rFonts w:ascii="Times New Roman" w:eastAsia="Times New Roman" w:hAnsi="Times New Roman" w:cs="Times New Roman"/>
                <w:color w:val="3333FF"/>
                <w:sz w:val="20"/>
              </w:rPr>
            </w:pPr>
            <w:r>
              <w:rPr>
                <w:rFonts w:ascii="Times New Roman" w:eastAsia="Times New Roman" w:hAnsi="Times New Roman" w:cs="Times New Roman"/>
                <w:color w:val="3333FF"/>
                <w:sz w:val="20"/>
              </w:rPr>
              <w:t>Total Possible</w:t>
            </w:r>
          </w:p>
        </w:tc>
        <w:tc>
          <w:tcPr>
            <w:tcW w:w="1185" w:type="dxa"/>
            <w:gridSpan w:val="2"/>
            <w:shd w:val="clear" w:color="auto" w:fill="FFE1C9"/>
            <w:vAlign w:val="center"/>
          </w:tcPr>
          <w:p w:rsidR="00A750B1" w:rsidRPr="00C72B8A" w:rsidRDefault="00A750B1" w:rsidP="003D6EE1">
            <w:pPr>
              <w:tabs>
                <w:tab w:val="left" w:pos="360"/>
              </w:tabs>
              <w:spacing w:after="0" w:line="240" w:lineRule="auto"/>
              <w:jc w:val="center"/>
              <w:rPr>
                <w:rFonts w:ascii="Times New Roman" w:eastAsia="Times New Roman" w:hAnsi="Times New Roman" w:cs="Times New Roman"/>
                <w:color w:val="3333FF"/>
                <w:sz w:val="20"/>
              </w:rPr>
            </w:pPr>
            <w:r>
              <w:rPr>
                <w:rFonts w:ascii="Times New Roman" w:eastAsia="Times New Roman" w:hAnsi="Times New Roman" w:cs="Times New Roman"/>
                <w:color w:val="3333FF"/>
                <w:sz w:val="20"/>
              </w:rPr>
              <w:t>Total Achieved</w:t>
            </w:r>
          </w:p>
        </w:tc>
        <w:tc>
          <w:tcPr>
            <w:tcW w:w="1184" w:type="dxa"/>
            <w:shd w:val="clear" w:color="auto" w:fill="auto"/>
            <w:vAlign w:val="center"/>
          </w:tcPr>
          <w:p w:rsidR="00A750B1" w:rsidRPr="00C72B8A" w:rsidRDefault="00A750B1" w:rsidP="003D6EE1">
            <w:pPr>
              <w:tabs>
                <w:tab w:val="left" w:pos="360"/>
              </w:tabs>
              <w:spacing w:after="0" w:line="240" w:lineRule="auto"/>
              <w:jc w:val="center"/>
              <w:rPr>
                <w:rFonts w:ascii="Times New Roman" w:eastAsia="Times New Roman" w:hAnsi="Times New Roman" w:cs="Times New Roman"/>
                <w:color w:val="3333FF"/>
                <w:sz w:val="20"/>
              </w:rPr>
            </w:pPr>
            <w:r>
              <w:rPr>
                <w:rFonts w:ascii="Times New Roman" w:eastAsia="Times New Roman" w:hAnsi="Times New Roman" w:cs="Times New Roman"/>
                <w:color w:val="3333FF"/>
                <w:sz w:val="20"/>
              </w:rPr>
              <w:t>Total Possible</w:t>
            </w:r>
          </w:p>
        </w:tc>
        <w:tc>
          <w:tcPr>
            <w:tcW w:w="1185" w:type="dxa"/>
            <w:shd w:val="clear" w:color="auto" w:fill="C9FFFC"/>
            <w:vAlign w:val="center"/>
          </w:tcPr>
          <w:p w:rsidR="00A750B1" w:rsidRPr="00C72B8A" w:rsidRDefault="00A750B1" w:rsidP="003D6EE1">
            <w:pPr>
              <w:tabs>
                <w:tab w:val="left" w:pos="360"/>
              </w:tabs>
              <w:spacing w:after="0" w:line="240" w:lineRule="auto"/>
              <w:jc w:val="center"/>
              <w:rPr>
                <w:rFonts w:ascii="Times New Roman" w:eastAsia="Times New Roman" w:hAnsi="Times New Roman" w:cs="Times New Roman"/>
                <w:color w:val="3333FF"/>
                <w:sz w:val="20"/>
              </w:rPr>
            </w:pPr>
            <w:r>
              <w:rPr>
                <w:rFonts w:ascii="Times New Roman" w:eastAsia="Times New Roman" w:hAnsi="Times New Roman" w:cs="Times New Roman"/>
                <w:color w:val="3333FF"/>
                <w:sz w:val="20"/>
              </w:rPr>
              <w:t>Total Achieved</w:t>
            </w:r>
          </w:p>
        </w:tc>
        <w:tc>
          <w:tcPr>
            <w:tcW w:w="1228" w:type="dxa"/>
            <w:shd w:val="clear" w:color="auto" w:fill="auto"/>
            <w:vAlign w:val="center"/>
          </w:tcPr>
          <w:p w:rsidR="00A750B1" w:rsidRPr="00C72B8A" w:rsidRDefault="00A750B1" w:rsidP="003D6EE1">
            <w:pPr>
              <w:tabs>
                <w:tab w:val="left" w:pos="360"/>
              </w:tabs>
              <w:spacing w:after="0" w:line="240" w:lineRule="auto"/>
              <w:jc w:val="center"/>
              <w:rPr>
                <w:rFonts w:ascii="Times New Roman" w:eastAsia="Times New Roman" w:hAnsi="Times New Roman" w:cs="Times New Roman"/>
                <w:color w:val="3333FF"/>
                <w:sz w:val="20"/>
              </w:rPr>
            </w:pPr>
            <w:r>
              <w:rPr>
                <w:rFonts w:ascii="Times New Roman" w:eastAsia="Times New Roman" w:hAnsi="Times New Roman" w:cs="Times New Roman"/>
                <w:color w:val="3333FF"/>
                <w:sz w:val="20"/>
              </w:rPr>
              <w:t>Total Possible</w:t>
            </w:r>
          </w:p>
        </w:tc>
        <w:tc>
          <w:tcPr>
            <w:tcW w:w="1229" w:type="dxa"/>
            <w:gridSpan w:val="2"/>
            <w:shd w:val="clear" w:color="auto" w:fill="A8F6D3"/>
            <w:vAlign w:val="center"/>
          </w:tcPr>
          <w:p w:rsidR="00A750B1" w:rsidRPr="00C72B8A" w:rsidRDefault="00A750B1" w:rsidP="003D6EE1">
            <w:pPr>
              <w:tabs>
                <w:tab w:val="left" w:pos="360"/>
              </w:tabs>
              <w:spacing w:after="0" w:line="240" w:lineRule="auto"/>
              <w:jc w:val="center"/>
              <w:rPr>
                <w:rFonts w:ascii="Times New Roman" w:eastAsia="Times New Roman" w:hAnsi="Times New Roman" w:cs="Times New Roman"/>
                <w:color w:val="3333FF"/>
                <w:sz w:val="20"/>
              </w:rPr>
            </w:pPr>
            <w:r>
              <w:rPr>
                <w:rFonts w:ascii="Times New Roman" w:eastAsia="Times New Roman" w:hAnsi="Times New Roman" w:cs="Times New Roman"/>
                <w:color w:val="3333FF"/>
                <w:sz w:val="20"/>
              </w:rPr>
              <w:t>Total Achieved</w:t>
            </w:r>
          </w:p>
        </w:tc>
        <w:tc>
          <w:tcPr>
            <w:tcW w:w="1361" w:type="dxa"/>
            <w:gridSpan w:val="3"/>
            <w:shd w:val="clear" w:color="auto" w:fill="auto"/>
            <w:vAlign w:val="center"/>
          </w:tcPr>
          <w:p w:rsidR="00A750B1" w:rsidRPr="00C72B8A" w:rsidRDefault="00A750B1" w:rsidP="003D6EE1">
            <w:pPr>
              <w:tabs>
                <w:tab w:val="left" w:pos="360"/>
              </w:tabs>
              <w:spacing w:after="0" w:line="240" w:lineRule="auto"/>
              <w:jc w:val="center"/>
              <w:rPr>
                <w:rFonts w:ascii="Times New Roman" w:eastAsia="Times New Roman" w:hAnsi="Times New Roman" w:cs="Times New Roman"/>
                <w:color w:val="3333FF"/>
                <w:sz w:val="20"/>
              </w:rPr>
            </w:pPr>
            <w:r>
              <w:rPr>
                <w:rFonts w:ascii="Times New Roman" w:eastAsia="Times New Roman" w:hAnsi="Times New Roman" w:cs="Times New Roman"/>
                <w:color w:val="3333FF"/>
                <w:sz w:val="20"/>
              </w:rPr>
              <w:t>Total Possible</w:t>
            </w:r>
          </w:p>
        </w:tc>
        <w:tc>
          <w:tcPr>
            <w:tcW w:w="1362" w:type="dxa"/>
            <w:shd w:val="clear" w:color="auto" w:fill="FCD4E6"/>
            <w:vAlign w:val="center"/>
          </w:tcPr>
          <w:p w:rsidR="00A750B1" w:rsidRPr="00C72B8A" w:rsidRDefault="00A750B1" w:rsidP="003D6EE1">
            <w:pPr>
              <w:tabs>
                <w:tab w:val="left" w:pos="360"/>
              </w:tabs>
              <w:spacing w:after="0" w:line="240" w:lineRule="auto"/>
              <w:jc w:val="center"/>
              <w:rPr>
                <w:rFonts w:ascii="Times New Roman" w:eastAsia="Times New Roman" w:hAnsi="Times New Roman" w:cs="Times New Roman"/>
                <w:color w:val="3333FF"/>
                <w:sz w:val="20"/>
              </w:rPr>
            </w:pPr>
            <w:r>
              <w:rPr>
                <w:rFonts w:ascii="Times New Roman" w:eastAsia="Times New Roman" w:hAnsi="Times New Roman" w:cs="Times New Roman"/>
                <w:color w:val="3333FF"/>
                <w:sz w:val="20"/>
              </w:rPr>
              <w:t>Total Achieved</w:t>
            </w:r>
          </w:p>
        </w:tc>
      </w:tr>
      <w:tr w:rsidR="00A750B1" w:rsidRPr="00E03735" w:rsidTr="003D6EE1">
        <w:trPr>
          <w:trHeight w:hRule="exact" w:val="576"/>
        </w:trPr>
        <w:tc>
          <w:tcPr>
            <w:tcW w:w="1184" w:type="dxa"/>
            <w:shd w:val="clear" w:color="auto" w:fill="auto"/>
            <w:vAlign w:val="center"/>
          </w:tcPr>
          <w:p w:rsidR="00A750B1" w:rsidRPr="00C72B8A" w:rsidRDefault="00A750B1" w:rsidP="003D6EE1">
            <w:pPr>
              <w:tabs>
                <w:tab w:val="left" w:pos="360"/>
              </w:tabs>
              <w:spacing w:after="0" w:line="240" w:lineRule="auto"/>
              <w:jc w:val="center"/>
              <w:rPr>
                <w:rFonts w:ascii="Times New Roman" w:eastAsia="Times New Roman" w:hAnsi="Times New Roman" w:cs="Times New Roman"/>
                <w:color w:val="404040" w:themeColor="text1" w:themeTint="BF"/>
                <w:sz w:val="20"/>
              </w:rPr>
            </w:pPr>
          </w:p>
        </w:tc>
        <w:tc>
          <w:tcPr>
            <w:tcW w:w="1185" w:type="dxa"/>
            <w:gridSpan w:val="2"/>
            <w:shd w:val="clear" w:color="auto" w:fill="FFE1C9"/>
            <w:vAlign w:val="center"/>
          </w:tcPr>
          <w:p w:rsidR="00A750B1" w:rsidRPr="00C72B8A" w:rsidRDefault="00A750B1" w:rsidP="003D6EE1">
            <w:pPr>
              <w:tabs>
                <w:tab w:val="left" w:pos="360"/>
              </w:tabs>
              <w:spacing w:after="0" w:line="240" w:lineRule="auto"/>
              <w:jc w:val="center"/>
              <w:rPr>
                <w:rFonts w:ascii="Times New Roman" w:eastAsia="Times New Roman" w:hAnsi="Times New Roman" w:cs="Times New Roman"/>
                <w:color w:val="404040" w:themeColor="text1" w:themeTint="BF"/>
                <w:sz w:val="20"/>
              </w:rPr>
            </w:pPr>
          </w:p>
        </w:tc>
        <w:tc>
          <w:tcPr>
            <w:tcW w:w="1184" w:type="dxa"/>
            <w:shd w:val="clear" w:color="auto" w:fill="auto"/>
            <w:vAlign w:val="center"/>
          </w:tcPr>
          <w:p w:rsidR="00A750B1" w:rsidRPr="00C72B8A" w:rsidRDefault="00A750B1" w:rsidP="003D6EE1">
            <w:pPr>
              <w:tabs>
                <w:tab w:val="left" w:pos="360"/>
              </w:tabs>
              <w:spacing w:after="0" w:line="240" w:lineRule="auto"/>
              <w:jc w:val="center"/>
              <w:rPr>
                <w:rFonts w:ascii="Times New Roman" w:eastAsia="Times New Roman" w:hAnsi="Times New Roman" w:cs="Times New Roman"/>
                <w:color w:val="404040" w:themeColor="text1" w:themeTint="BF"/>
                <w:sz w:val="20"/>
              </w:rPr>
            </w:pPr>
          </w:p>
        </w:tc>
        <w:tc>
          <w:tcPr>
            <w:tcW w:w="1185" w:type="dxa"/>
            <w:shd w:val="clear" w:color="auto" w:fill="C9FFFC"/>
            <w:vAlign w:val="center"/>
          </w:tcPr>
          <w:p w:rsidR="00A750B1" w:rsidRPr="00C72B8A" w:rsidRDefault="00A750B1" w:rsidP="003D6EE1">
            <w:pPr>
              <w:tabs>
                <w:tab w:val="left" w:pos="360"/>
              </w:tabs>
              <w:spacing w:after="0" w:line="240" w:lineRule="auto"/>
              <w:jc w:val="center"/>
              <w:rPr>
                <w:rFonts w:ascii="Times New Roman" w:eastAsia="Times New Roman" w:hAnsi="Times New Roman" w:cs="Times New Roman"/>
                <w:color w:val="404040" w:themeColor="text1" w:themeTint="BF"/>
                <w:sz w:val="20"/>
              </w:rPr>
            </w:pPr>
          </w:p>
        </w:tc>
        <w:tc>
          <w:tcPr>
            <w:tcW w:w="1228" w:type="dxa"/>
            <w:shd w:val="clear" w:color="auto" w:fill="auto"/>
            <w:vAlign w:val="center"/>
          </w:tcPr>
          <w:p w:rsidR="00A750B1" w:rsidRPr="00C72B8A" w:rsidRDefault="00A750B1" w:rsidP="003D6EE1">
            <w:pPr>
              <w:tabs>
                <w:tab w:val="left" w:pos="360"/>
              </w:tabs>
              <w:spacing w:after="0" w:line="240" w:lineRule="auto"/>
              <w:jc w:val="center"/>
              <w:rPr>
                <w:rFonts w:ascii="Times New Roman" w:eastAsia="Times New Roman" w:hAnsi="Times New Roman" w:cs="Times New Roman"/>
                <w:color w:val="404040" w:themeColor="text1" w:themeTint="BF"/>
                <w:sz w:val="20"/>
              </w:rPr>
            </w:pPr>
          </w:p>
        </w:tc>
        <w:tc>
          <w:tcPr>
            <w:tcW w:w="1229" w:type="dxa"/>
            <w:gridSpan w:val="2"/>
            <w:shd w:val="clear" w:color="auto" w:fill="A8F6D3"/>
            <w:vAlign w:val="center"/>
          </w:tcPr>
          <w:p w:rsidR="00A750B1" w:rsidRPr="00C72B8A" w:rsidRDefault="00A750B1" w:rsidP="003D6EE1">
            <w:pPr>
              <w:tabs>
                <w:tab w:val="left" w:pos="360"/>
              </w:tabs>
              <w:spacing w:after="0" w:line="240" w:lineRule="auto"/>
              <w:jc w:val="center"/>
              <w:rPr>
                <w:rFonts w:ascii="Times New Roman" w:eastAsia="Times New Roman" w:hAnsi="Times New Roman" w:cs="Times New Roman"/>
                <w:color w:val="404040" w:themeColor="text1" w:themeTint="BF"/>
                <w:sz w:val="20"/>
              </w:rPr>
            </w:pPr>
          </w:p>
        </w:tc>
        <w:tc>
          <w:tcPr>
            <w:tcW w:w="1361" w:type="dxa"/>
            <w:gridSpan w:val="3"/>
            <w:shd w:val="clear" w:color="auto" w:fill="auto"/>
            <w:vAlign w:val="center"/>
          </w:tcPr>
          <w:p w:rsidR="00A750B1" w:rsidRPr="00C72B8A" w:rsidRDefault="00A750B1" w:rsidP="003D6EE1">
            <w:pPr>
              <w:tabs>
                <w:tab w:val="left" w:pos="360"/>
              </w:tabs>
              <w:spacing w:after="0" w:line="240" w:lineRule="auto"/>
              <w:jc w:val="center"/>
              <w:rPr>
                <w:rFonts w:ascii="Times New Roman" w:eastAsia="Times New Roman" w:hAnsi="Times New Roman" w:cs="Times New Roman"/>
                <w:color w:val="404040" w:themeColor="text1" w:themeTint="BF"/>
                <w:sz w:val="20"/>
              </w:rPr>
            </w:pPr>
          </w:p>
        </w:tc>
        <w:tc>
          <w:tcPr>
            <w:tcW w:w="1362" w:type="dxa"/>
            <w:shd w:val="clear" w:color="auto" w:fill="FCD4E6"/>
            <w:vAlign w:val="center"/>
          </w:tcPr>
          <w:p w:rsidR="00A750B1" w:rsidRPr="00C72B8A" w:rsidRDefault="00A750B1" w:rsidP="003D6EE1">
            <w:pPr>
              <w:tabs>
                <w:tab w:val="left" w:pos="360"/>
              </w:tabs>
              <w:spacing w:after="0" w:line="240" w:lineRule="auto"/>
              <w:jc w:val="center"/>
              <w:rPr>
                <w:rFonts w:ascii="Times New Roman" w:eastAsia="Times New Roman" w:hAnsi="Times New Roman" w:cs="Times New Roman"/>
                <w:color w:val="404040" w:themeColor="text1" w:themeTint="BF"/>
                <w:sz w:val="20"/>
              </w:rPr>
            </w:pPr>
          </w:p>
        </w:tc>
      </w:tr>
      <w:tr w:rsidR="00A750B1" w:rsidRPr="00E03735" w:rsidTr="003D6EE1">
        <w:trPr>
          <w:trHeight w:hRule="exact" w:val="364"/>
        </w:trPr>
        <w:tc>
          <w:tcPr>
            <w:tcW w:w="9918" w:type="dxa"/>
            <w:gridSpan w:val="12"/>
            <w:vAlign w:val="center"/>
          </w:tcPr>
          <w:p w:rsidR="00A750B1" w:rsidRDefault="00A750B1" w:rsidP="003D6EE1">
            <w:pPr>
              <w:tabs>
                <w:tab w:val="left" w:pos="360"/>
              </w:tabs>
              <w:spacing w:after="0" w:line="240" w:lineRule="auto"/>
              <w:jc w:val="center"/>
              <w:rPr>
                <w:rFonts w:ascii="Times New Roman" w:eastAsia="Times New Roman" w:hAnsi="Times New Roman" w:cs="Times New Roman"/>
                <w:b/>
                <w:color w:val="404040" w:themeColor="text1" w:themeTint="BF"/>
                <w:sz w:val="20"/>
              </w:rPr>
            </w:pPr>
            <w:r w:rsidRPr="0072570D">
              <w:rPr>
                <w:rFonts w:ascii="Times New Roman" w:eastAsia="Times New Roman" w:hAnsi="Times New Roman" w:cs="Times New Roman"/>
                <w:b/>
                <w:color w:val="595959" w:themeColor="text1" w:themeTint="A6"/>
                <w:sz w:val="28"/>
                <w:szCs w:val="20"/>
              </w:rPr>
              <w:t>Key Performance Indicators-HEARTH Objectives</w:t>
            </w:r>
          </w:p>
        </w:tc>
      </w:tr>
      <w:tr w:rsidR="00CE3C45" w:rsidRPr="00E03735" w:rsidTr="002F6824">
        <w:trPr>
          <w:trHeight w:hRule="exact" w:val="980"/>
        </w:trPr>
        <w:tc>
          <w:tcPr>
            <w:tcW w:w="2369" w:type="dxa"/>
            <w:gridSpan w:val="3"/>
            <w:shd w:val="clear" w:color="auto" w:fill="9CE2AD" w:themeFill="accent3" w:themeFillTint="99"/>
            <w:vAlign w:val="center"/>
          </w:tcPr>
          <w:p w:rsidR="00CE3C45" w:rsidRPr="00DF35F4" w:rsidRDefault="00CE3C45" w:rsidP="00615F37">
            <w:pPr>
              <w:tabs>
                <w:tab w:val="left" w:pos="360"/>
              </w:tabs>
              <w:spacing w:after="0" w:line="240" w:lineRule="auto"/>
              <w:jc w:val="center"/>
              <w:rPr>
                <w:rFonts w:ascii="Times New Roman" w:eastAsia="Times New Roman" w:hAnsi="Times New Roman" w:cs="Times New Roman"/>
                <w:b/>
                <w:i/>
                <w:color w:val="404040" w:themeColor="text1" w:themeTint="BF"/>
                <w:sz w:val="20"/>
                <w:szCs w:val="20"/>
                <w:u w:val="single"/>
              </w:rPr>
            </w:pPr>
            <w:r>
              <w:rPr>
                <w:rFonts w:ascii="Times New Roman" w:eastAsia="Times New Roman" w:hAnsi="Times New Roman" w:cs="Times New Roman"/>
                <w:b/>
                <w:i/>
                <w:color w:val="404040" w:themeColor="text1" w:themeTint="BF"/>
                <w:sz w:val="20"/>
                <w:szCs w:val="20"/>
                <w:u w:val="single"/>
              </w:rPr>
              <w:t>Length of Stay (indicate number of days)</w:t>
            </w:r>
          </w:p>
        </w:tc>
        <w:tc>
          <w:tcPr>
            <w:tcW w:w="4734" w:type="dxa"/>
            <w:gridSpan w:val="4"/>
            <w:shd w:val="clear" w:color="auto" w:fill="FFCCFF"/>
            <w:vAlign w:val="center"/>
          </w:tcPr>
          <w:p w:rsidR="00CE3C45" w:rsidRPr="00DF35F4" w:rsidRDefault="00CE3C45" w:rsidP="003D6EE1">
            <w:pPr>
              <w:tabs>
                <w:tab w:val="left" w:pos="360"/>
              </w:tabs>
              <w:spacing w:after="0" w:line="240" w:lineRule="auto"/>
              <w:jc w:val="center"/>
              <w:rPr>
                <w:rFonts w:ascii="Times New Roman" w:eastAsia="Times New Roman" w:hAnsi="Times New Roman" w:cs="Times New Roman"/>
                <w:b/>
                <w:i/>
                <w:color w:val="404040" w:themeColor="text1" w:themeTint="BF"/>
                <w:sz w:val="20"/>
                <w:u w:val="single"/>
              </w:rPr>
            </w:pPr>
            <w:r>
              <w:rPr>
                <w:rFonts w:ascii="Times New Roman" w:eastAsia="Times New Roman" w:hAnsi="Times New Roman" w:cs="Times New Roman"/>
                <w:b/>
                <w:i/>
                <w:color w:val="404040" w:themeColor="text1" w:themeTint="BF"/>
                <w:sz w:val="20"/>
                <w:szCs w:val="20"/>
                <w:u w:val="single"/>
              </w:rPr>
              <w:t>Housing First Fidelity in Current Performance Data</w:t>
            </w:r>
          </w:p>
        </w:tc>
        <w:tc>
          <w:tcPr>
            <w:tcW w:w="1407" w:type="dxa"/>
            <w:gridSpan w:val="3"/>
            <w:shd w:val="clear" w:color="auto" w:fill="FFCCFF"/>
            <w:vAlign w:val="center"/>
          </w:tcPr>
          <w:p w:rsidR="00CE3C45" w:rsidRPr="00DF35F4" w:rsidRDefault="00CE3C45" w:rsidP="003D6EE1">
            <w:pPr>
              <w:tabs>
                <w:tab w:val="left" w:pos="360"/>
              </w:tabs>
              <w:spacing w:after="0" w:line="240" w:lineRule="auto"/>
              <w:jc w:val="center"/>
              <w:rPr>
                <w:rFonts w:ascii="Times New Roman" w:eastAsia="Times New Roman" w:hAnsi="Times New Roman" w:cs="Times New Roman"/>
                <w:b/>
                <w:i/>
                <w:color w:val="404040" w:themeColor="text1" w:themeTint="BF"/>
                <w:sz w:val="20"/>
                <w:u w:val="single"/>
              </w:rPr>
            </w:pPr>
            <w:r>
              <w:rPr>
                <w:rFonts w:ascii="Times New Roman" w:eastAsia="Times New Roman" w:hAnsi="Times New Roman" w:cs="Times New Roman"/>
                <w:b/>
                <w:i/>
                <w:color w:val="404040" w:themeColor="text1" w:themeTint="BF"/>
                <w:sz w:val="20"/>
                <w:u w:val="single"/>
              </w:rPr>
              <w:t>Total HH</w:t>
            </w:r>
          </w:p>
        </w:tc>
        <w:tc>
          <w:tcPr>
            <w:tcW w:w="1408" w:type="dxa"/>
            <w:gridSpan w:val="2"/>
            <w:shd w:val="clear" w:color="auto" w:fill="FFCCFF"/>
            <w:vAlign w:val="center"/>
          </w:tcPr>
          <w:p w:rsidR="00CE3C45" w:rsidRPr="00DF35F4" w:rsidRDefault="00CE3C45" w:rsidP="003D6EE1">
            <w:pPr>
              <w:tabs>
                <w:tab w:val="left" w:pos="360"/>
              </w:tabs>
              <w:spacing w:after="0" w:line="240" w:lineRule="auto"/>
              <w:jc w:val="center"/>
              <w:rPr>
                <w:rFonts w:ascii="Times New Roman" w:eastAsia="Times New Roman" w:hAnsi="Times New Roman" w:cs="Times New Roman"/>
                <w:b/>
                <w:i/>
                <w:color w:val="404040" w:themeColor="text1" w:themeTint="BF"/>
                <w:sz w:val="20"/>
                <w:u w:val="single"/>
              </w:rPr>
            </w:pPr>
            <w:r>
              <w:rPr>
                <w:rFonts w:ascii="Times New Roman" w:eastAsia="Times New Roman" w:hAnsi="Times New Roman" w:cs="Times New Roman"/>
                <w:b/>
                <w:i/>
                <w:color w:val="404040" w:themeColor="text1" w:themeTint="BF"/>
                <w:sz w:val="20"/>
                <w:u w:val="single"/>
              </w:rPr>
              <w:t>5 Pts if less than 20% of total HH served</w:t>
            </w:r>
          </w:p>
        </w:tc>
      </w:tr>
      <w:tr w:rsidR="002F6824" w:rsidRPr="00E03735" w:rsidTr="002F6824">
        <w:trPr>
          <w:trHeight w:val="368"/>
        </w:trPr>
        <w:tc>
          <w:tcPr>
            <w:tcW w:w="2369" w:type="dxa"/>
            <w:gridSpan w:val="3"/>
            <w:shd w:val="clear" w:color="auto" w:fill="auto"/>
            <w:vAlign w:val="center"/>
          </w:tcPr>
          <w:p w:rsidR="002F6824" w:rsidRPr="002F6824" w:rsidRDefault="002F6824" w:rsidP="002F6824">
            <w:pPr>
              <w:tabs>
                <w:tab w:val="left" w:pos="360"/>
              </w:tabs>
              <w:spacing w:after="0" w:line="240" w:lineRule="auto"/>
              <w:jc w:val="center"/>
              <w:rPr>
                <w:rFonts w:ascii="Times New Roman" w:eastAsia="Times New Roman" w:hAnsi="Times New Roman" w:cs="Times New Roman"/>
                <w:b/>
                <w:color w:val="404040" w:themeColor="text1" w:themeTint="BF"/>
                <w:sz w:val="18"/>
              </w:rPr>
            </w:pPr>
            <w:r>
              <w:rPr>
                <w:rFonts w:ascii="Times New Roman" w:eastAsia="Times New Roman" w:hAnsi="Times New Roman" w:cs="Times New Roman"/>
                <w:b/>
                <w:color w:val="404040" w:themeColor="text1" w:themeTint="BF"/>
                <w:sz w:val="18"/>
              </w:rPr>
              <w:t>PSH  Projects:</w:t>
            </w:r>
          </w:p>
        </w:tc>
        <w:tc>
          <w:tcPr>
            <w:tcW w:w="4734" w:type="dxa"/>
            <w:gridSpan w:val="4"/>
            <w:vMerge w:val="restart"/>
            <w:vAlign w:val="center"/>
          </w:tcPr>
          <w:p w:rsidR="002F6824" w:rsidRPr="00DF35F4" w:rsidRDefault="002F6824" w:rsidP="004469ED">
            <w:pPr>
              <w:tabs>
                <w:tab w:val="left" w:pos="360"/>
              </w:tabs>
              <w:spacing w:after="0" w:line="240" w:lineRule="auto"/>
              <w:jc w:val="right"/>
              <w:rPr>
                <w:rFonts w:ascii="Times New Roman" w:eastAsia="Times New Roman" w:hAnsi="Times New Roman" w:cs="Times New Roman"/>
                <w:b/>
                <w:color w:val="595959" w:themeColor="text1" w:themeTint="A6"/>
                <w:sz w:val="20"/>
                <w:szCs w:val="20"/>
              </w:rPr>
            </w:pPr>
            <w:r w:rsidRPr="00DF35F4">
              <w:rPr>
                <w:rFonts w:ascii="Times New Roman" w:eastAsia="Times New Roman" w:hAnsi="Times New Roman" w:cs="Times New Roman"/>
                <w:b/>
                <w:color w:val="595959" w:themeColor="text1" w:themeTint="A6"/>
                <w:sz w:val="20"/>
                <w:szCs w:val="20"/>
              </w:rPr>
              <w:t xml:space="preserve"> </w:t>
            </w:r>
            <w:r w:rsidRPr="0064726E">
              <w:rPr>
                <w:rFonts w:ascii="Times New Roman" w:eastAsia="Times New Roman" w:hAnsi="Times New Roman" w:cs="Times New Roman"/>
                <w:b/>
                <w:i/>
                <w:color w:val="FF0000"/>
                <w:sz w:val="20"/>
                <w:szCs w:val="20"/>
                <w:u w:val="single"/>
              </w:rPr>
              <w:t>Question (1)</w:t>
            </w:r>
            <w:r w:rsidRPr="0064726E">
              <w:rPr>
                <w:rFonts w:ascii="Times New Roman" w:eastAsia="Times New Roman" w:hAnsi="Times New Roman" w:cs="Times New Roman"/>
                <w:b/>
                <w:color w:val="FF0000"/>
                <w:sz w:val="20"/>
                <w:szCs w:val="20"/>
              </w:rPr>
              <w:t xml:space="preserve"> </w:t>
            </w:r>
            <w:r w:rsidRPr="00C72B8A">
              <w:rPr>
                <w:rFonts w:ascii="Times New Roman" w:eastAsia="Times New Roman" w:hAnsi="Times New Roman" w:cs="Times New Roman"/>
                <w:color w:val="595959" w:themeColor="text1" w:themeTint="A6"/>
                <w:sz w:val="20"/>
                <w:szCs w:val="20"/>
              </w:rPr>
              <w:t xml:space="preserve">Total </w:t>
            </w:r>
            <w:r>
              <w:rPr>
                <w:rFonts w:ascii="Times New Roman" w:eastAsia="Times New Roman" w:hAnsi="Times New Roman" w:cs="Times New Roman"/>
                <w:color w:val="595959" w:themeColor="text1" w:themeTint="A6"/>
                <w:sz w:val="20"/>
                <w:szCs w:val="20"/>
              </w:rPr>
              <w:t xml:space="preserve">HH </w:t>
            </w:r>
            <w:r w:rsidRPr="00C72B8A">
              <w:rPr>
                <w:rFonts w:ascii="Times New Roman" w:eastAsia="Times New Roman" w:hAnsi="Times New Roman" w:cs="Times New Roman"/>
                <w:color w:val="595959" w:themeColor="text1" w:themeTint="A6"/>
                <w:sz w:val="20"/>
                <w:szCs w:val="20"/>
              </w:rPr>
              <w:t>discharged due to non-compliance during timeframe</w:t>
            </w:r>
            <w:r>
              <w:rPr>
                <w:rFonts w:ascii="Times New Roman" w:eastAsia="Times New Roman" w:hAnsi="Times New Roman" w:cs="Times New Roman"/>
                <w:b/>
                <w:color w:val="595959" w:themeColor="text1" w:themeTint="A6"/>
                <w:sz w:val="20"/>
                <w:szCs w:val="20"/>
              </w:rPr>
              <w:t>:</w:t>
            </w:r>
          </w:p>
        </w:tc>
        <w:tc>
          <w:tcPr>
            <w:tcW w:w="1407" w:type="dxa"/>
            <w:gridSpan w:val="3"/>
            <w:vMerge w:val="restart"/>
            <w:shd w:val="clear" w:color="auto" w:fill="FFCCFF"/>
            <w:vAlign w:val="center"/>
          </w:tcPr>
          <w:p w:rsidR="002F6824" w:rsidRPr="00254B2B" w:rsidRDefault="002F6824" w:rsidP="003D6EE1">
            <w:pPr>
              <w:tabs>
                <w:tab w:val="left" w:pos="360"/>
              </w:tabs>
              <w:spacing w:after="0" w:line="240" w:lineRule="auto"/>
              <w:jc w:val="center"/>
              <w:rPr>
                <w:rFonts w:ascii="Times New Roman" w:eastAsia="Times New Roman" w:hAnsi="Times New Roman" w:cs="Times New Roman"/>
                <w:b/>
                <w:color w:val="EE1241"/>
                <w:sz w:val="28"/>
                <w:szCs w:val="20"/>
              </w:rPr>
            </w:pPr>
            <w:r w:rsidRPr="00254B2B">
              <w:rPr>
                <w:rFonts w:ascii="Times New Roman" w:eastAsia="Times New Roman" w:hAnsi="Times New Roman" w:cs="Times New Roman"/>
                <w:b/>
                <w:color w:val="EE1241"/>
                <w:sz w:val="28"/>
                <w:szCs w:val="20"/>
              </w:rPr>
              <w:t xml:space="preserve">#    </w:t>
            </w:r>
          </w:p>
        </w:tc>
        <w:tc>
          <w:tcPr>
            <w:tcW w:w="1408" w:type="dxa"/>
            <w:gridSpan w:val="2"/>
            <w:vMerge w:val="restart"/>
            <w:shd w:val="clear" w:color="auto" w:fill="FFE1C9"/>
            <w:vAlign w:val="center"/>
          </w:tcPr>
          <w:p w:rsidR="002F6824" w:rsidRPr="00254B2B" w:rsidRDefault="002F6824" w:rsidP="003D6EE1">
            <w:pPr>
              <w:tabs>
                <w:tab w:val="left" w:pos="360"/>
              </w:tabs>
              <w:spacing w:after="0" w:line="240" w:lineRule="auto"/>
              <w:jc w:val="center"/>
              <w:rPr>
                <w:rFonts w:ascii="Times New Roman" w:eastAsia="Times New Roman" w:hAnsi="Times New Roman" w:cs="Times New Roman"/>
                <w:b/>
                <w:color w:val="EE1241"/>
                <w:sz w:val="28"/>
                <w:szCs w:val="20"/>
              </w:rPr>
            </w:pPr>
            <w:r>
              <w:rPr>
                <w:rFonts w:ascii="Times New Roman" w:eastAsia="Times New Roman" w:hAnsi="Times New Roman" w:cs="Times New Roman"/>
                <w:b/>
                <w:color w:val="EE1241"/>
                <w:sz w:val="28"/>
                <w:szCs w:val="20"/>
              </w:rPr>
              <w:t>5 pts</w:t>
            </w:r>
          </w:p>
        </w:tc>
      </w:tr>
      <w:tr w:rsidR="002F6824" w:rsidRPr="00E03735" w:rsidTr="002F6824">
        <w:trPr>
          <w:trHeight w:val="367"/>
        </w:trPr>
        <w:tc>
          <w:tcPr>
            <w:tcW w:w="1184" w:type="dxa"/>
            <w:shd w:val="clear" w:color="auto" w:fill="auto"/>
            <w:vAlign w:val="center"/>
          </w:tcPr>
          <w:p w:rsidR="002F6824" w:rsidRPr="00DF35F4" w:rsidRDefault="002F6824" w:rsidP="002F6824">
            <w:pPr>
              <w:tabs>
                <w:tab w:val="left" w:pos="360"/>
              </w:tabs>
              <w:spacing w:after="0" w:line="240" w:lineRule="auto"/>
              <w:jc w:val="center"/>
              <w:rPr>
                <w:rFonts w:ascii="Times New Roman" w:eastAsia="Times New Roman" w:hAnsi="Times New Roman" w:cs="Times New Roman"/>
                <w:b/>
                <w:color w:val="404040" w:themeColor="text1" w:themeTint="BF"/>
                <w:sz w:val="18"/>
              </w:rPr>
            </w:pPr>
            <w:r>
              <w:rPr>
                <w:rFonts w:ascii="Times New Roman" w:eastAsia="Times New Roman" w:hAnsi="Times New Roman" w:cs="Times New Roman"/>
                <w:b/>
                <w:color w:val="404040" w:themeColor="text1" w:themeTint="BF"/>
                <w:sz w:val="18"/>
              </w:rPr>
              <w:t>Leavers</w:t>
            </w:r>
          </w:p>
        </w:tc>
        <w:tc>
          <w:tcPr>
            <w:tcW w:w="1185" w:type="dxa"/>
            <w:gridSpan w:val="2"/>
            <w:shd w:val="clear" w:color="auto" w:fill="auto"/>
            <w:vAlign w:val="center"/>
          </w:tcPr>
          <w:p w:rsidR="002F6824" w:rsidRPr="00DF35F4" w:rsidRDefault="002F6824" w:rsidP="002F6824">
            <w:pPr>
              <w:tabs>
                <w:tab w:val="left" w:pos="360"/>
              </w:tabs>
              <w:spacing w:after="0" w:line="240" w:lineRule="auto"/>
              <w:jc w:val="center"/>
              <w:rPr>
                <w:rFonts w:ascii="Times New Roman" w:eastAsia="Times New Roman" w:hAnsi="Times New Roman" w:cs="Times New Roman"/>
                <w:b/>
                <w:color w:val="404040" w:themeColor="text1" w:themeTint="BF"/>
                <w:sz w:val="18"/>
              </w:rPr>
            </w:pPr>
            <w:r>
              <w:rPr>
                <w:rFonts w:ascii="Times New Roman" w:eastAsia="Times New Roman" w:hAnsi="Times New Roman" w:cs="Times New Roman"/>
                <w:b/>
                <w:color w:val="404040" w:themeColor="text1" w:themeTint="BF"/>
                <w:sz w:val="18"/>
              </w:rPr>
              <w:t>Stayers</w:t>
            </w:r>
          </w:p>
        </w:tc>
        <w:tc>
          <w:tcPr>
            <w:tcW w:w="4734" w:type="dxa"/>
            <w:gridSpan w:val="4"/>
            <w:vMerge/>
            <w:vAlign w:val="center"/>
          </w:tcPr>
          <w:p w:rsidR="002F6824" w:rsidRPr="00DF35F4" w:rsidRDefault="002F6824" w:rsidP="004469ED">
            <w:pPr>
              <w:tabs>
                <w:tab w:val="left" w:pos="360"/>
              </w:tabs>
              <w:spacing w:after="0" w:line="240" w:lineRule="auto"/>
              <w:jc w:val="right"/>
              <w:rPr>
                <w:rFonts w:ascii="Times New Roman" w:eastAsia="Times New Roman" w:hAnsi="Times New Roman" w:cs="Times New Roman"/>
                <w:b/>
                <w:color w:val="595959" w:themeColor="text1" w:themeTint="A6"/>
                <w:sz w:val="20"/>
                <w:szCs w:val="20"/>
              </w:rPr>
            </w:pPr>
          </w:p>
        </w:tc>
        <w:tc>
          <w:tcPr>
            <w:tcW w:w="1407" w:type="dxa"/>
            <w:gridSpan w:val="3"/>
            <w:vMerge/>
            <w:shd w:val="clear" w:color="auto" w:fill="FFCCFF"/>
            <w:vAlign w:val="center"/>
          </w:tcPr>
          <w:p w:rsidR="002F6824" w:rsidRPr="00254B2B" w:rsidRDefault="002F6824" w:rsidP="003D6EE1">
            <w:pPr>
              <w:tabs>
                <w:tab w:val="left" w:pos="360"/>
              </w:tabs>
              <w:spacing w:after="0" w:line="240" w:lineRule="auto"/>
              <w:jc w:val="center"/>
              <w:rPr>
                <w:rFonts w:ascii="Times New Roman" w:eastAsia="Times New Roman" w:hAnsi="Times New Roman" w:cs="Times New Roman"/>
                <w:b/>
                <w:color w:val="EE1241"/>
                <w:sz w:val="28"/>
                <w:szCs w:val="20"/>
              </w:rPr>
            </w:pPr>
          </w:p>
        </w:tc>
        <w:tc>
          <w:tcPr>
            <w:tcW w:w="1408" w:type="dxa"/>
            <w:gridSpan w:val="2"/>
            <w:vMerge/>
            <w:shd w:val="clear" w:color="auto" w:fill="FFE1C9"/>
            <w:vAlign w:val="center"/>
          </w:tcPr>
          <w:p w:rsidR="002F6824" w:rsidRDefault="002F6824" w:rsidP="003D6EE1">
            <w:pPr>
              <w:tabs>
                <w:tab w:val="left" w:pos="360"/>
              </w:tabs>
              <w:spacing w:after="0" w:line="240" w:lineRule="auto"/>
              <w:jc w:val="center"/>
              <w:rPr>
                <w:rFonts w:ascii="Times New Roman" w:eastAsia="Times New Roman" w:hAnsi="Times New Roman" w:cs="Times New Roman"/>
                <w:b/>
                <w:color w:val="EE1241"/>
                <w:sz w:val="28"/>
                <w:szCs w:val="20"/>
              </w:rPr>
            </w:pPr>
          </w:p>
        </w:tc>
      </w:tr>
      <w:tr w:rsidR="002F6824" w:rsidRPr="00E03735" w:rsidTr="002F6824">
        <w:trPr>
          <w:trHeight w:hRule="exact" w:val="323"/>
        </w:trPr>
        <w:tc>
          <w:tcPr>
            <w:tcW w:w="1184" w:type="dxa"/>
            <w:shd w:val="clear" w:color="auto" w:fill="9CE2AD" w:themeFill="accent3" w:themeFillTint="99"/>
            <w:vAlign w:val="bottom"/>
          </w:tcPr>
          <w:p w:rsidR="002F6824" w:rsidRPr="00DF35F4" w:rsidRDefault="002F6824" w:rsidP="003D6EE1">
            <w:pPr>
              <w:tabs>
                <w:tab w:val="left" w:pos="360"/>
              </w:tabs>
              <w:spacing w:after="0" w:line="240" w:lineRule="auto"/>
              <w:jc w:val="center"/>
              <w:rPr>
                <w:rFonts w:ascii="Times New Roman" w:eastAsia="Times New Roman" w:hAnsi="Times New Roman" w:cs="Times New Roman"/>
                <w:b/>
                <w:color w:val="404040" w:themeColor="text1" w:themeTint="BF"/>
                <w:sz w:val="18"/>
              </w:rPr>
            </w:pPr>
          </w:p>
        </w:tc>
        <w:tc>
          <w:tcPr>
            <w:tcW w:w="1185" w:type="dxa"/>
            <w:gridSpan w:val="2"/>
            <w:shd w:val="clear" w:color="auto" w:fill="9CE2AD" w:themeFill="accent3" w:themeFillTint="99"/>
            <w:vAlign w:val="bottom"/>
          </w:tcPr>
          <w:p w:rsidR="002F6824" w:rsidRPr="00DF35F4" w:rsidRDefault="002F6824" w:rsidP="003D6EE1">
            <w:pPr>
              <w:tabs>
                <w:tab w:val="left" w:pos="360"/>
              </w:tabs>
              <w:spacing w:after="0" w:line="240" w:lineRule="auto"/>
              <w:jc w:val="center"/>
              <w:rPr>
                <w:rFonts w:ascii="Times New Roman" w:eastAsia="Times New Roman" w:hAnsi="Times New Roman" w:cs="Times New Roman"/>
                <w:b/>
                <w:color w:val="404040" w:themeColor="text1" w:themeTint="BF"/>
                <w:sz w:val="18"/>
              </w:rPr>
            </w:pPr>
          </w:p>
        </w:tc>
        <w:tc>
          <w:tcPr>
            <w:tcW w:w="4734" w:type="dxa"/>
            <w:gridSpan w:val="4"/>
            <w:vMerge/>
            <w:vAlign w:val="center"/>
          </w:tcPr>
          <w:p w:rsidR="002F6824" w:rsidRPr="00DF35F4" w:rsidRDefault="002F6824" w:rsidP="004469ED">
            <w:pPr>
              <w:tabs>
                <w:tab w:val="left" w:pos="360"/>
              </w:tabs>
              <w:spacing w:after="0" w:line="240" w:lineRule="auto"/>
              <w:jc w:val="right"/>
              <w:rPr>
                <w:rFonts w:ascii="Times New Roman" w:eastAsia="Times New Roman" w:hAnsi="Times New Roman" w:cs="Times New Roman"/>
                <w:b/>
                <w:color w:val="595959" w:themeColor="text1" w:themeTint="A6"/>
                <w:sz w:val="20"/>
                <w:szCs w:val="20"/>
              </w:rPr>
            </w:pPr>
          </w:p>
        </w:tc>
        <w:tc>
          <w:tcPr>
            <w:tcW w:w="1407" w:type="dxa"/>
            <w:gridSpan w:val="3"/>
            <w:vMerge/>
            <w:shd w:val="clear" w:color="auto" w:fill="FFCCFF"/>
            <w:vAlign w:val="center"/>
          </w:tcPr>
          <w:p w:rsidR="002F6824" w:rsidRPr="00254B2B" w:rsidRDefault="002F6824" w:rsidP="003D6EE1">
            <w:pPr>
              <w:tabs>
                <w:tab w:val="left" w:pos="360"/>
              </w:tabs>
              <w:spacing w:after="0" w:line="240" w:lineRule="auto"/>
              <w:jc w:val="center"/>
              <w:rPr>
                <w:rFonts w:ascii="Times New Roman" w:eastAsia="Times New Roman" w:hAnsi="Times New Roman" w:cs="Times New Roman"/>
                <w:b/>
                <w:color w:val="EE1241"/>
                <w:sz w:val="28"/>
                <w:szCs w:val="20"/>
              </w:rPr>
            </w:pPr>
          </w:p>
        </w:tc>
        <w:tc>
          <w:tcPr>
            <w:tcW w:w="1408" w:type="dxa"/>
            <w:gridSpan w:val="2"/>
            <w:vMerge/>
            <w:shd w:val="clear" w:color="auto" w:fill="FFE1C9"/>
            <w:vAlign w:val="center"/>
          </w:tcPr>
          <w:p w:rsidR="002F6824" w:rsidRDefault="002F6824" w:rsidP="003D6EE1">
            <w:pPr>
              <w:tabs>
                <w:tab w:val="left" w:pos="360"/>
              </w:tabs>
              <w:spacing w:after="0" w:line="240" w:lineRule="auto"/>
              <w:jc w:val="center"/>
              <w:rPr>
                <w:rFonts w:ascii="Times New Roman" w:eastAsia="Times New Roman" w:hAnsi="Times New Roman" w:cs="Times New Roman"/>
                <w:b/>
                <w:color w:val="EE1241"/>
                <w:sz w:val="28"/>
                <w:szCs w:val="20"/>
              </w:rPr>
            </w:pPr>
          </w:p>
        </w:tc>
      </w:tr>
      <w:tr w:rsidR="002F6824" w:rsidRPr="00E03735" w:rsidTr="002F6824">
        <w:trPr>
          <w:trHeight w:val="278"/>
        </w:trPr>
        <w:tc>
          <w:tcPr>
            <w:tcW w:w="2369" w:type="dxa"/>
            <w:gridSpan w:val="3"/>
            <w:shd w:val="clear" w:color="auto" w:fill="auto"/>
            <w:vAlign w:val="center"/>
          </w:tcPr>
          <w:p w:rsidR="002F6824" w:rsidRPr="002F6824" w:rsidRDefault="002F6824" w:rsidP="002F6824">
            <w:pPr>
              <w:tabs>
                <w:tab w:val="left" w:pos="360"/>
              </w:tabs>
              <w:spacing w:after="0" w:line="240" w:lineRule="auto"/>
              <w:jc w:val="center"/>
              <w:rPr>
                <w:rFonts w:ascii="Times New Roman" w:eastAsia="Times New Roman" w:hAnsi="Times New Roman" w:cs="Times New Roman"/>
                <w:b/>
                <w:color w:val="404040" w:themeColor="text1" w:themeTint="BF"/>
                <w:sz w:val="18"/>
              </w:rPr>
            </w:pPr>
            <w:r>
              <w:rPr>
                <w:rFonts w:ascii="Times New Roman" w:eastAsia="Times New Roman" w:hAnsi="Times New Roman" w:cs="Times New Roman"/>
                <w:b/>
                <w:color w:val="404040" w:themeColor="text1" w:themeTint="BF"/>
                <w:sz w:val="18"/>
              </w:rPr>
              <w:t>TH/SSO</w:t>
            </w:r>
            <w:r w:rsidRPr="00DF35F4">
              <w:rPr>
                <w:rFonts w:ascii="Times New Roman" w:eastAsia="Times New Roman" w:hAnsi="Times New Roman" w:cs="Times New Roman"/>
                <w:b/>
                <w:color w:val="404040" w:themeColor="text1" w:themeTint="BF"/>
                <w:sz w:val="18"/>
              </w:rPr>
              <w:t xml:space="preserve"> Types:</w:t>
            </w:r>
          </w:p>
        </w:tc>
        <w:tc>
          <w:tcPr>
            <w:tcW w:w="4734" w:type="dxa"/>
            <w:gridSpan w:val="4"/>
            <w:vMerge w:val="restart"/>
            <w:vAlign w:val="center"/>
          </w:tcPr>
          <w:p w:rsidR="002F6824" w:rsidRPr="00254B2B" w:rsidRDefault="002F6824" w:rsidP="00CE3C45">
            <w:pPr>
              <w:tabs>
                <w:tab w:val="left" w:pos="360"/>
              </w:tabs>
              <w:spacing w:after="0" w:line="240" w:lineRule="auto"/>
              <w:jc w:val="right"/>
              <w:rPr>
                <w:rFonts w:ascii="Times New Roman" w:eastAsia="Times New Roman" w:hAnsi="Times New Roman" w:cs="Times New Roman"/>
                <w:color w:val="30A09D"/>
                <w:sz w:val="28"/>
                <w:szCs w:val="20"/>
              </w:rPr>
            </w:pPr>
            <w:r w:rsidRPr="00254B2B">
              <w:rPr>
                <w:rFonts w:ascii="Times New Roman" w:eastAsia="Times New Roman" w:hAnsi="Times New Roman" w:cs="Times New Roman"/>
                <w:b/>
                <w:i/>
                <w:color w:val="FF0000"/>
                <w:sz w:val="20"/>
                <w:szCs w:val="20"/>
                <w:u w:val="single"/>
              </w:rPr>
              <w:t>Question (2)</w:t>
            </w:r>
            <w:r w:rsidRPr="00254B2B">
              <w:rPr>
                <w:rFonts w:ascii="Times New Roman" w:eastAsia="Times New Roman" w:hAnsi="Times New Roman" w:cs="Times New Roman"/>
                <w:color w:val="FF0000"/>
                <w:sz w:val="20"/>
                <w:szCs w:val="20"/>
              </w:rPr>
              <w:t xml:space="preserve"> </w:t>
            </w:r>
            <w:r w:rsidRPr="00254B2B">
              <w:rPr>
                <w:rFonts w:ascii="Times New Roman" w:eastAsia="Times New Roman" w:hAnsi="Times New Roman" w:cs="Times New Roman"/>
                <w:color w:val="595959" w:themeColor="text1" w:themeTint="A6"/>
                <w:sz w:val="20"/>
                <w:szCs w:val="20"/>
              </w:rPr>
              <w:t xml:space="preserve">Total </w:t>
            </w:r>
            <w:r>
              <w:rPr>
                <w:rFonts w:ascii="Times New Roman" w:eastAsia="Times New Roman" w:hAnsi="Times New Roman" w:cs="Times New Roman"/>
                <w:color w:val="595959" w:themeColor="text1" w:themeTint="A6"/>
                <w:sz w:val="20"/>
                <w:szCs w:val="20"/>
              </w:rPr>
              <w:t>HH</w:t>
            </w:r>
            <w:r w:rsidRPr="00254B2B">
              <w:rPr>
                <w:rFonts w:ascii="Times New Roman" w:eastAsia="Times New Roman" w:hAnsi="Times New Roman" w:cs="Times New Roman"/>
                <w:color w:val="595959" w:themeColor="text1" w:themeTint="A6"/>
                <w:sz w:val="20"/>
                <w:szCs w:val="20"/>
              </w:rPr>
              <w:t xml:space="preserve"> denied entry into program because of positive drug testing,</w:t>
            </w:r>
            <w:r>
              <w:rPr>
                <w:rFonts w:ascii="Times New Roman" w:eastAsia="Times New Roman" w:hAnsi="Times New Roman" w:cs="Times New Roman"/>
                <w:color w:val="595959" w:themeColor="text1" w:themeTint="A6"/>
                <w:sz w:val="20"/>
                <w:szCs w:val="20"/>
              </w:rPr>
              <w:t xml:space="preserve"> no income,</w:t>
            </w:r>
            <w:r w:rsidRPr="00254B2B">
              <w:rPr>
                <w:rFonts w:ascii="Times New Roman" w:eastAsia="Times New Roman" w:hAnsi="Times New Roman" w:cs="Times New Roman"/>
                <w:color w:val="595959" w:themeColor="text1" w:themeTint="A6"/>
                <w:sz w:val="20"/>
                <w:szCs w:val="20"/>
              </w:rPr>
              <w:t xml:space="preserve"> a client’s </w:t>
            </w:r>
            <w:r w:rsidRPr="00254B2B">
              <w:rPr>
                <w:rFonts w:ascii="Times New Roman" w:eastAsia="Times New Roman" w:hAnsi="Times New Roman" w:cs="Times New Roman"/>
                <w:color w:val="595959" w:themeColor="text1" w:themeTint="A6"/>
                <w:sz w:val="20"/>
                <w:szCs w:val="20"/>
              </w:rPr>
              <w:lastRenderedPageBreak/>
              <w:t>criminal records or having a history of domestic violence:</w:t>
            </w:r>
          </w:p>
        </w:tc>
        <w:tc>
          <w:tcPr>
            <w:tcW w:w="1407" w:type="dxa"/>
            <w:gridSpan w:val="3"/>
            <w:vMerge w:val="restart"/>
            <w:shd w:val="clear" w:color="auto" w:fill="FFCCFF"/>
            <w:vAlign w:val="center"/>
          </w:tcPr>
          <w:p w:rsidR="002F6824" w:rsidRPr="00254B2B" w:rsidRDefault="002F6824" w:rsidP="003D6EE1">
            <w:pPr>
              <w:tabs>
                <w:tab w:val="left" w:pos="360"/>
              </w:tabs>
              <w:spacing w:after="0" w:line="240" w:lineRule="auto"/>
              <w:jc w:val="center"/>
              <w:rPr>
                <w:rFonts w:ascii="Times New Roman" w:eastAsia="Times New Roman" w:hAnsi="Times New Roman" w:cs="Times New Roman"/>
                <w:b/>
                <w:color w:val="30A09D"/>
                <w:sz w:val="28"/>
                <w:szCs w:val="20"/>
              </w:rPr>
            </w:pPr>
            <w:r w:rsidRPr="00254B2B">
              <w:rPr>
                <w:rFonts w:ascii="Times New Roman" w:eastAsia="Times New Roman" w:hAnsi="Times New Roman" w:cs="Times New Roman"/>
                <w:b/>
                <w:color w:val="EE1241"/>
                <w:sz w:val="28"/>
                <w:szCs w:val="20"/>
              </w:rPr>
              <w:lastRenderedPageBreak/>
              <w:t xml:space="preserve">#    </w:t>
            </w:r>
          </w:p>
        </w:tc>
        <w:tc>
          <w:tcPr>
            <w:tcW w:w="1408" w:type="dxa"/>
            <w:gridSpan w:val="2"/>
            <w:vMerge w:val="restart"/>
            <w:shd w:val="clear" w:color="auto" w:fill="FFE1C9"/>
            <w:vAlign w:val="center"/>
          </w:tcPr>
          <w:p w:rsidR="002F6824" w:rsidRPr="00254B2B" w:rsidRDefault="002F6824" w:rsidP="003D6EE1">
            <w:pPr>
              <w:tabs>
                <w:tab w:val="left" w:pos="360"/>
              </w:tabs>
              <w:spacing w:after="0" w:line="240" w:lineRule="auto"/>
              <w:jc w:val="center"/>
              <w:rPr>
                <w:rFonts w:ascii="Times New Roman" w:eastAsia="Times New Roman" w:hAnsi="Times New Roman" w:cs="Times New Roman"/>
                <w:b/>
                <w:color w:val="30A09D"/>
                <w:sz w:val="28"/>
                <w:szCs w:val="20"/>
              </w:rPr>
            </w:pPr>
            <w:r>
              <w:rPr>
                <w:rFonts w:ascii="Times New Roman" w:eastAsia="Times New Roman" w:hAnsi="Times New Roman" w:cs="Times New Roman"/>
                <w:b/>
                <w:color w:val="30A09D"/>
                <w:sz w:val="28"/>
                <w:szCs w:val="20"/>
              </w:rPr>
              <w:t>5 pts</w:t>
            </w:r>
          </w:p>
        </w:tc>
      </w:tr>
      <w:tr w:rsidR="002F6824" w:rsidRPr="00E03735" w:rsidTr="002F6824">
        <w:trPr>
          <w:trHeight w:val="277"/>
        </w:trPr>
        <w:tc>
          <w:tcPr>
            <w:tcW w:w="1184" w:type="dxa"/>
            <w:shd w:val="clear" w:color="auto" w:fill="auto"/>
            <w:vAlign w:val="center"/>
          </w:tcPr>
          <w:p w:rsidR="002F6824" w:rsidRPr="00DF35F4" w:rsidRDefault="002F6824" w:rsidP="002F6824">
            <w:pPr>
              <w:tabs>
                <w:tab w:val="left" w:pos="360"/>
              </w:tabs>
              <w:spacing w:after="0" w:line="240" w:lineRule="auto"/>
              <w:jc w:val="center"/>
              <w:rPr>
                <w:rFonts w:ascii="Times New Roman" w:eastAsia="Times New Roman" w:hAnsi="Times New Roman" w:cs="Times New Roman"/>
                <w:b/>
                <w:color w:val="404040" w:themeColor="text1" w:themeTint="BF"/>
                <w:sz w:val="18"/>
              </w:rPr>
            </w:pPr>
            <w:r>
              <w:rPr>
                <w:rFonts w:ascii="Times New Roman" w:eastAsia="Times New Roman" w:hAnsi="Times New Roman" w:cs="Times New Roman"/>
                <w:b/>
                <w:color w:val="404040" w:themeColor="text1" w:themeTint="BF"/>
                <w:sz w:val="18"/>
              </w:rPr>
              <w:t>Leavers</w:t>
            </w:r>
          </w:p>
        </w:tc>
        <w:tc>
          <w:tcPr>
            <w:tcW w:w="1185" w:type="dxa"/>
            <w:gridSpan w:val="2"/>
            <w:shd w:val="clear" w:color="auto" w:fill="auto"/>
            <w:vAlign w:val="center"/>
          </w:tcPr>
          <w:p w:rsidR="002F6824" w:rsidRPr="00DF35F4" w:rsidRDefault="002F6824" w:rsidP="002F6824">
            <w:pPr>
              <w:tabs>
                <w:tab w:val="left" w:pos="360"/>
              </w:tabs>
              <w:spacing w:after="0" w:line="240" w:lineRule="auto"/>
              <w:jc w:val="center"/>
              <w:rPr>
                <w:rFonts w:ascii="Times New Roman" w:eastAsia="Times New Roman" w:hAnsi="Times New Roman" w:cs="Times New Roman"/>
                <w:b/>
                <w:color w:val="404040" w:themeColor="text1" w:themeTint="BF"/>
                <w:sz w:val="18"/>
              </w:rPr>
            </w:pPr>
            <w:r>
              <w:rPr>
                <w:rFonts w:ascii="Times New Roman" w:eastAsia="Times New Roman" w:hAnsi="Times New Roman" w:cs="Times New Roman"/>
                <w:b/>
                <w:color w:val="404040" w:themeColor="text1" w:themeTint="BF"/>
                <w:sz w:val="18"/>
              </w:rPr>
              <w:t>Stayers</w:t>
            </w:r>
          </w:p>
        </w:tc>
        <w:tc>
          <w:tcPr>
            <w:tcW w:w="4734" w:type="dxa"/>
            <w:gridSpan w:val="4"/>
            <w:vMerge/>
            <w:vAlign w:val="center"/>
          </w:tcPr>
          <w:p w:rsidR="002F6824" w:rsidRPr="00254B2B" w:rsidRDefault="002F6824" w:rsidP="002F6824">
            <w:pPr>
              <w:tabs>
                <w:tab w:val="left" w:pos="360"/>
              </w:tabs>
              <w:spacing w:after="0" w:line="240" w:lineRule="auto"/>
              <w:jc w:val="right"/>
              <w:rPr>
                <w:rFonts w:ascii="Times New Roman" w:eastAsia="Times New Roman" w:hAnsi="Times New Roman" w:cs="Times New Roman"/>
                <w:b/>
                <w:i/>
                <w:color w:val="FF0000"/>
                <w:sz w:val="20"/>
                <w:szCs w:val="20"/>
                <w:u w:val="single"/>
              </w:rPr>
            </w:pPr>
          </w:p>
        </w:tc>
        <w:tc>
          <w:tcPr>
            <w:tcW w:w="1407" w:type="dxa"/>
            <w:gridSpan w:val="3"/>
            <w:vMerge/>
            <w:shd w:val="clear" w:color="auto" w:fill="FFCCFF"/>
            <w:vAlign w:val="center"/>
          </w:tcPr>
          <w:p w:rsidR="002F6824" w:rsidRPr="00254B2B" w:rsidRDefault="002F6824" w:rsidP="002F6824">
            <w:pPr>
              <w:tabs>
                <w:tab w:val="left" w:pos="360"/>
              </w:tabs>
              <w:spacing w:after="0" w:line="240" w:lineRule="auto"/>
              <w:jc w:val="center"/>
              <w:rPr>
                <w:rFonts w:ascii="Times New Roman" w:eastAsia="Times New Roman" w:hAnsi="Times New Roman" w:cs="Times New Roman"/>
                <w:b/>
                <w:color w:val="EE1241"/>
                <w:sz w:val="28"/>
                <w:szCs w:val="20"/>
              </w:rPr>
            </w:pPr>
          </w:p>
        </w:tc>
        <w:tc>
          <w:tcPr>
            <w:tcW w:w="1408" w:type="dxa"/>
            <w:gridSpan w:val="2"/>
            <w:vMerge/>
            <w:shd w:val="clear" w:color="auto" w:fill="FFE1C9"/>
            <w:vAlign w:val="center"/>
          </w:tcPr>
          <w:p w:rsidR="002F6824" w:rsidRDefault="002F6824" w:rsidP="002F6824">
            <w:pPr>
              <w:tabs>
                <w:tab w:val="left" w:pos="360"/>
              </w:tabs>
              <w:spacing w:after="0" w:line="240" w:lineRule="auto"/>
              <w:jc w:val="center"/>
              <w:rPr>
                <w:rFonts w:ascii="Times New Roman" w:eastAsia="Times New Roman" w:hAnsi="Times New Roman" w:cs="Times New Roman"/>
                <w:b/>
                <w:color w:val="30A09D"/>
                <w:sz w:val="28"/>
                <w:szCs w:val="20"/>
              </w:rPr>
            </w:pPr>
          </w:p>
        </w:tc>
      </w:tr>
      <w:tr w:rsidR="002F6824" w:rsidRPr="00E03735" w:rsidTr="002F6824">
        <w:trPr>
          <w:trHeight w:hRule="exact" w:val="547"/>
        </w:trPr>
        <w:tc>
          <w:tcPr>
            <w:tcW w:w="1184" w:type="dxa"/>
            <w:shd w:val="clear" w:color="auto" w:fill="9CE2AD" w:themeFill="accent3" w:themeFillTint="99"/>
            <w:vAlign w:val="center"/>
          </w:tcPr>
          <w:p w:rsidR="002F6824" w:rsidRDefault="002F6824" w:rsidP="002F6824">
            <w:pPr>
              <w:tabs>
                <w:tab w:val="left" w:pos="360"/>
              </w:tabs>
              <w:spacing w:after="0" w:line="240" w:lineRule="auto"/>
              <w:jc w:val="center"/>
              <w:rPr>
                <w:rFonts w:ascii="Times New Roman" w:eastAsia="Times New Roman" w:hAnsi="Times New Roman" w:cs="Times New Roman"/>
                <w:b/>
                <w:color w:val="404040" w:themeColor="text1" w:themeTint="BF"/>
                <w:sz w:val="18"/>
              </w:rPr>
            </w:pPr>
          </w:p>
        </w:tc>
        <w:tc>
          <w:tcPr>
            <w:tcW w:w="1185" w:type="dxa"/>
            <w:gridSpan w:val="2"/>
            <w:shd w:val="clear" w:color="auto" w:fill="9CE2AD" w:themeFill="accent3" w:themeFillTint="99"/>
            <w:vAlign w:val="center"/>
          </w:tcPr>
          <w:p w:rsidR="002F6824" w:rsidRDefault="002F6824" w:rsidP="002F6824">
            <w:pPr>
              <w:tabs>
                <w:tab w:val="left" w:pos="360"/>
              </w:tabs>
              <w:spacing w:after="0" w:line="240" w:lineRule="auto"/>
              <w:jc w:val="center"/>
              <w:rPr>
                <w:rFonts w:ascii="Times New Roman" w:eastAsia="Times New Roman" w:hAnsi="Times New Roman" w:cs="Times New Roman"/>
                <w:b/>
                <w:color w:val="404040" w:themeColor="text1" w:themeTint="BF"/>
                <w:sz w:val="18"/>
              </w:rPr>
            </w:pPr>
          </w:p>
        </w:tc>
        <w:tc>
          <w:tcPr>
            <w:tcW w:w="4734" w:type="dxa"/>
            <w:gridSpan w:val="4"/>
            <w:vMerge/>
            <w:vAlign w:val="center"/>
          </w:tcPr>
          <w:p w:rsidR="002F6824" w:rsidRPr="00254B2B" w:rsidRDefault="002F6824" w:rsidP="002F6824">
            <w:pPr>
              <w:tabs>
                <w:tab w:val="left" w:pos="360"/>
              </w:tabs>
              <w:spacing w:after="0" w:line="240" w:lineRule="auto"/>
              <w:jc w:val="right"/>
              <w:rPr>
                <w:rFonts w:ascii="Times New Roman" w:eastAsia="Times New Roman" w:hAnsi="Times New Roman" w:cs="Times New Roman"/>
                <w:b/>
                <w:i/>
                <w:color w:val="FF0000"/>
                <w:sz w:val="20"/>
                <w:szCs w:val="20"/>
                <w:u w:val="single"/>
              </w:rPr>
            </w:pPr>
          </w:p>
        </w:tc>
        <w:tc>
          <w:tcPr>
            <w:tcW w:w="1407" w:type="dxa"/>
            <w:gridSpan w:val="3"/>
            <w:vMerge/>
            <w:shd w:val="clear" w:color="auto" w:fill="FFCCFF"/>
            <w:vAlign w:val="center"/>
          </w:tcPr>
          <w:p w:rsidR="002F6824" w:rsidRPr="00254B2B" w:rsidRDefault="002F6824" w:rsidP="002F6824">
            <w:pPr>
              <w:tabs>
                <w:tab w:val="left" w:pos="360"/>
              </w:tabs>
              <w:spacing w:after="0" w:line="240" w:lineRule="auto"/>
              <w:jc w:val="center"/>
              <w:rPr>
                <w:rFonts w:ascii="Times New Roman" w:eastAsia="Times New Roman" w:hAnsi="Times New Roman" w:cs="Times New Roman"/>
                <w:b/>
                <w:color w:val="EE1241"/>
                <w:sz w:val="28"/>
                <w:szCs w:val="20"/>
              </w:rPr>
            </w:pPr>
          </w:p>
        </w:tc>
        <w:tc>
          <w:tcPr>
            <w:tcW w:w="1408" w:type="dxa"/>
            <w:gridSpan w:val="2"/>
            <w:vMerge/>
            <w:shd w:val="clear" w:color="auto" w:fill="FFE1C9"/>
            <w:vAlign w:val="center"/>
          </w:tcPr>
          <w:p w:rsidR="002F6824" w:rsidRDefault="002F6824" w:rsidP="002F6824">
            <w:pPr>
              <w:tabs>
                <w:tab w:val="left" w:pos="360"/>
              </w:tabs>
              <w:spacing w:after="0" w:line="240" w:lineRule="auto"/>
              <w:jc w:val="center"/>
              <w:rPr>
                <w:rFonts w:ascii="Times New Roman" w:eastAsia="Times New Roman" w:hAnsi="Times New Roman" w:cs="Times New Roman"/>
                <w:b/>
                <w:color w:val="30A09D"/>
                <w:sz w:val="28"/>
                <w:szCs w:val="20"/>
              </w:rPr>
            </w:pPr>
          </w:p>
        </w:tc>
      </w:tr>
      <w:tr w:rsidR="002F6824" w:rsidRPr="00E03735" w:rsidTr="002F6824">
        <w:trPr>
          <w:trHeight w:val="540"/>
        </w:trPr>
        <w:tc>
          <w:tcPr>
            <w:tcW w:w="2369" w:type="dxa"/>
            <w:gridSpan w:val="3"/>
            <w:shd w:val="clear" w:color="auto" w:fill="FFE1C9"/>
            <w:vAlign w:val="center"/>
          </w:tcPr>
          <w:p w:rsidR="002F6824" w:rsidRDefault="002F6824" w:rsidP="002F6824">
            <w:pPr>
              <w:tabs>
                <w:tab w:val="left" w:pos="360"/>
              </w:tabs>
              <w:spacing w:after="0" w:line="240" w:lineRule="auto"/>
              <w:jc w:val="center"/>
              <w:rPr>
                <w:rFonts w:ascii="Times New Roman" w:eastAsia="Times New Roman" w:hAnsi="Times New Roman" w:cs="Times New Roman"/>
                <w:b/>
                <w:color w:val="404040" w:themeColor="text1" w:themeTint="BF"/>
                <w:sz w:val="18"/>
              </w:rPr>
            </w:pPr>
            <w:r>
              <w:rPr>
                <w:rFonts w:ascii="Times New Roman" w:eastAsia="Times New Roman" w:hAnsi="Times New Roman" w:cs="Times New Roman"/>
                <w:b/>
                <w:color w:val="404040" w:themeColor="text1" w:themeTint="BF"/>
                <w:sz w:val="18"/>
              </w:rPr>
              <w:lastRenderedPageBreak/>
              <w:t>RRH Projects</w:t>
            </w:r>
          </w:p>
          <w:p w:rsidR="002F6824" w:rsidRDefault="002F6824" w:rsidP="002F6824">
            <w:pPr>
              <w:tabs>
                <w:tab w:val="left" w:pos="360"/>
              </w:tabs>
              <w:spacing w:after="0" w:line="240" w:lineRule="auto"/>
              <w:jc w:val="center"/>
              <w:rPr>
                <w:rFonts w:ascii="Times New Roman" w:eastAsia="Times New Roman" w:hAnsi="Times New Roman" w:cs="Times New Roman"/>
                <w:b/>
                <w:color w:val="404040" w:themeColor="text1" w:themeTint="BF"/>
                <w:sz w:val="18"/>
              </w:rPr>
            </w:pPr>
          </w:p>
        </w:tc>
        <w:tc>
          <w:tcPr>
            <w:tcW w:w="7549" w:type="dxa"/>
            <w:gridSpan w:val="9"/>
            <w:vMerge w:val="restart"/>
            <w:vAlign w:val="center"/>
          </w:tcPr>
          <w:p w:rsidR="002F6824" w:rsidRDefault="002F6824" w:rsidP="002F6824">
            <w:pPr>
              <w:tabs>
                <w:tab w:val="left" w:pos="360"/>
              </w:tabs>
              <w:spacing w:after="0" w:line="240" w:lineRule="auto"/>
              <w:rPr>
                <w:rFonts w:ascii="Times New Roman" w:eastAsia="Times New Roman" w:hAnsi="Times New Roman" w:cs="Times New Roman"/>
                <w:b/>
                <w:color w:val="30A09D"/>
                <w:sz w:val="28"/>
                <w:szCs w:val="20"/>
              </w:rPr>
            </w:pPr>
            <w:r w:rsidRPr="002F6824">
              <w:rPr>
                <w:rFonts w:ascii="Times New Roman" w:eastAsia="Times New Roman" w:hAnsi="Times New Roman" w:cs="Times New Roman"/>
                <w:b/>
                <w:color w:val="FF0000"/>
                <w:szCs w:val="20"/>
              </w:rPr>
              <w:t>RRH-Please indicate the length of time homeless for program participants. (Program Entry Date to Permanent Housing Move-In Date)</w:t>
            </w:r>
          </w:p>
        </w:tc>
      </w:tr>
      <w:tr w:rsidR="002F6824" w:rsidRPr="00E03735" w:rsidTr="002F6824">
        <w:trPr>
          <w:trHeight w:hRule="exact" w:val="540"/>
        </w:trPr>
        <w:tc>
          <w:tcPr>
            <w:tcW w:w="2369" w:type="dxa"/>
            <w:gridSpan w:val="3"/>
            <w:shd w:val="clear" w:color="auto" w:fill="9CE2AD" w:themeFill="accent3" w:themeFillTint="99"/>
            <w:vAlign w:val="center"/>
          </w:tcPr>
          <w:p w:rsidR="002F6824" w:rsidRDefault="002F6824" w:rsidP="002F6824">
            <w:pPr>
              <w:tabs>
                <w:tab w:val="left" w:pos="360"/>
              </w:tabs>
              <w:spacing w:after="0" w:line="240" w:lineRule="auto"/>
              <w:jc w:val="center"/>
              <w:rPr>
                <w:rFonts w:ascii="Times New Roman" w:eastAsia="Times New Roman" w:hAnsi="Times New Roman" w:cs="Times New Roman"/>
                <w:b/>
                <w:color w:val="404040" w:themeColor="text1" w:themeTint="BF"/>
                <w:sz w:val="18"/>
              </w:rPr>
            </w:pPr>
          </w:p>
        </w:tc>
        <w:tc>
          <w:tcPr>
            <w:tcW w:w="7549" w:type="dxa"/>
            <w:gridSpan w:val="9"/>
            <w:vMerge/>
            <w:vAlign w:val="center"/>
          </w:tcPr>
          <w:p w:rsidR="002F6824" w:rsidRDefault="002F6824" w:rsidP="002F6824">
            <w:pPr>
              <w:tabs>
                <w:tab w:val="left" w:pos="360"/>
              </w:tabs>
              <w:spacing w:after="0" w:line="240" w:lineRule="auto"/>
              <w:jc w:val="center"/>
              <w:rPr>
                <w:rFonts w:ascii="Times New Roman" w:eastAsia="Times New Roman" w:hAnsi="Times New Roman" w:cs="Times New Roman"/>
                <w:b/>
                <w:color w:val="30A09D"/>
                <w:sz w:val="28"/>
                <w:szCs w:val="20"/>
              </w:rPr>
            </w:pPr>
          </w:p>
        </w:tc>
      </w:tr>
      <w:tr w:rsidR="002F6824" w:rsidRPr="00E03735" w:rsidTr="003D6EE1">
        <w:trPr>
          <w:trHeight w:hRule="exact" w:val="1410"/>
        </w:trPr>
        <w:tc>
          <w:tcPr>
            <w:tcW w:w="9918" w:type="dxa"/>
            <w:gridSpan w:val="12"/>
            <w:shd w:val="clear" w:color="auto" w:fill="auto"/>
            <w:vAlign w:val="center"/>
          </w:tcPr>
          <w:p w:rsidR="002F6824" w:rsidRPr="00C66D6B" w:rsidRDefault="002F6824" w:rsidP="002F6824">
            <w:pPr>
              <w:tabs>
                <w:tab w:val="left" w:pos="360"/>
              </w:tabs>
              <w:spacing w:after="0" w:line="240" w:lineRule="auto"/>
              <w:jc w:val="center"/>
              <w:rPr>
                <w:rFonts w:ascii="Times New Roman" w:eastAsia="Times New Roman" w:hAnsi="Times New Roman" w:cs="Times New Roman"/>
                <w:color w:val="02706D" w:themeColor="accent6" w:themeShade="80"/>
                <w:sz w:val="24"/>
                <w:szCs w:val="20"/>
              </w:rPr>
            </w:pPr>
            <w:r w:rsidRPr="00C66D6B">
              <w:rPr>
                <w:rFonts w:ascii="Times New Roman" w:eastAsia="Times New Roman" w:hAnsi="Times New Roman" w:cs="Times New Roman"/>
                <w:color w:val="02706D" w:themeColor="accent6" w:themeShade="80"/>
                <w:sz w:val="24"/>
                <w:szCs w:val="20"/>
              </w:rPr>
              <w:t>Length of Stay: Up to 10Points (July ’15 to July ’16 timeframe will be measured against the July ’14 to July ’15 timeframe to see if the program has improved length of stays)</w:t>
            </w:r>
          </w:p>
          <w:p w:rsidR="002F6824" w:rsidRPr="00C66D6B" w:rsidRDefault="002F6824" w:rsidP="002F6824">
            <w:pPr>
              <w:tabs>
                <w:tab w:val="left" w:pos="360"/>
              </w:tabs>
              <w:spacing w:after="0" w:line="240" w:lineRule="auto"/>
              <w:rPr>
                <w:rFonts w:ascii="Times New Roman" w:eastAsia="Times New Roman" w:hAnsi="Times New Roman" w:cs="Times New Roman"/>
                <w:color w:val="595959" w:themeColor="text1" w:themeTint="A6"/>
                <w:sz w:val="24"/>
                <w:szCs w:val="20"/>
                <w:u w:val="single"/>
              </w:rPr>
            </w:pPr>
            <w:r w:rsidRPr="00C66D6B">
              <w:rPr>
                <w:rFonts w:ascii="Times New Roman" w:eastAsia="Times New Roman" w:hAnsi="Times New Roman" w:cs="Times New Roman"/>
                <w:color w:val="595959" w:themeColor="text1" w:themeTint="A6"/>
                <w:sz w:val="24"/>
                <w:szCs w:val="20"/>
                <w:u w:val="single"/>
              </w:rPr>
              <w:t>Longer length of stay=PSH-Up to 10 Points</w:t>
            </w:r>
          </w:p>
          <w:p w:rsidR="002F6824" w:rsidRPr="00C66D6B" w:rsidRDefault="002F6824" w:rsidP="002F6824">
            <w:pPr>
              <w:tabs>
                <w:tab w:val="left" w:pos="360"/>
              </w:tabs>
              <w:spacing w:after="0" w:line="240" w:lineRule="auto"/>
              <w:rPr>
                <w:rFonts w:ascii="Times New Roman" w:eastAsia="Times New Roman" w:hAnsi="Times New Roman" w:cs="Times New Roman"/>
                <w:color w:val="595959" w:themeColor="text1" w:themeTint="A6"/>
                <w:sz w:val="24"/>
                <w:szCs w:val="20"/>
                <w:u w:val="single"/>
              </w:rPr>
            </w:pPr>
            <w:r w:rsidRPr="00C66D6B">
              <w:rPr>
                <w:rFonts w:ascii="Times New Roman" w:eastAsia="Times New Roman" w:hAnsi="Times New Roman" w:cs="Times New Roman"/>
                <w:color w:val="595959" w:themeColor="text1" w:themeTint="A6"/>
                <w:sz w:val="24"/>
                <w:szCs w:val="20"/>
                <w:u w:val="single"/>
              </w:rPr>
              <w:t>Shorter lengths of stay=TH &amp; SSO-Up to 10 Points</w:t>
            </w:r>
          </w:p>
          <w:p w:rsidR="002F6824" w:rsidRPr="00C66D6B" w:rsidRDefault="002F6824" w:rsidP="002F6824">
            <w:pPr>
              <w:tabs>
                <w:tab w:val="left" w:pos="360"/>
              </w:tabs>
              <w:spacing w:after="0" w:line="240" w:lineRule="auto"/>
              <w:rPr>
                <w:rFonts w:ascii="Times New Roman" w:eastAsia="Times New Roman" w:hAnsi="Times New Roman" w:cs="Times New Roman"/>
                <w:color w:val="595959" w:themeColor="text1" w:themeTint="A6"/>
                <w:sz w:val="24"/>
                <w:szCs w:val="20"/>
                <w:u w:val="single"/>
              </w:rPr>
            </w:pPr>
            <w:r w:rsidRPr="00C66D6B">
              <w:rPr>
                <w:rFonts w:ascii="Times New Roman" w:eastAsia="Times New Roman" w:hAnsi="Times New Roman" w:cs="Times New Roman"/>
                <w:color w:val="595959" w:themeColor="text1" w:themeTint="A6"/>
                <w:sz w:val="24"/>
                <w:szCs w:val="20"/>
                <w:u w:val="single"/>
              </w:rPr>
              <w:t>RRH=Move-In dates for families not greater than 60 days after entry.-Up to 10 Points</w:t>
            </w:r>
          </w:p>
          <w:p w:rsidR="002F6824" w:rsidRDefault="002F6824" w:rsidP="002F6824">
            <w:pPr>
              <w:tabs>
                <w:tab w:val="left" w:pos="360"/>
              </w:tabs>
              <w:spacing w:after="0" w:line="240" w:lineRule="auto"/>
              <w:jc w:val="center"/>
              <w:rPr>
                <w:rFonts w:ascii="Times New Roman" w:eastAsia="Times New Roman" w:hAnsi="Times New Roman" w:cs="Times New Roman"/>
                <w:b/>
                <w:color w:val="EE1241"/>
                <w:sz w:val="28"/>
                <w:szCs w:val="20"/>
                <w:u w:val="single"/>
              </w:rPr>
            </w:pPr>
          </w:p>
          <w:p w:rsidR="002F6824" w:rsidRDefault="002F6824" w:rsidP="002F6824">
            <w:pPr>
              <w:tabs>
                <w:tab w:val="left" w:pos="360"/>
              </w:tabs>
              <w:spacing w:after="0" w:line="240" w:lineRule="auto"/>
              <w:jc w:val="center"/>
              <w:rPr>
                <w:rFonts w:ascii="Times New Roman" w:eastAsia="Times New Roman" w:hAnsi="Times New Roman" w:cs="Times New Roman"/>
                <w:b/>
                <w:color w:val="EE1241"/>
                <w:sz w:val="28"/>
                <w:szCs w:val="20"/>
                <w:u w:val="single"/>
              </w:rPr>
            </w:pPr>
          </w:p>
        </w:tc>
      </w:tr>
    </w:tbl>
    <w:p w:rsidR="0073689E" w:rsidRPr="00B32CBC" w:rsidRDefault="0073689E" w:rsidP="00A750B1">
      <w:pPr>
        <w:rPr>
          <w:rFonts w:ascii="Times New Roman" w:hAnsi="Times New Roman" w:cs="Times New Roman"/>
          <w:b/>
        </w:rPr>
      </w:pPr>
    </w:p>
    <w:tbl>
      <w:tblPr>
        <w:tblpPr w:leftFromText="180" w:rightFromText="180" w:vertAnchor="text" w:horzAnchor="margin" w:tblpY="117"/>
        <w:tblW w:w="9697"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shd w:val="clear" w:color="auto" w:fill="000000"/>
        <w:tblLook w:val="0000" w:firstRow="0" w:lastRow="0" w:firstColumn="0" w:lastColumn="0" w:noHBand="0" w:noVBand="0"/>
      </w:tblPr>
      <w:tblGrid>
        <w:gridCol w:w="4166"/>
        <w:gridCol w:w="2867"/>
        <w:gridCol w:w="640"/>
        <w:gridCol w:w="2024"/>
      </w:tblGrid>
      <w:tr w:rsidR="00254B2B" w:rsidRPr="00E03735" w:rsidTr="00C66D6B">
        <w:trPr>
          <w:trHeight w:hRule="exact" w:val="833"/>
        </w:trPr>
        <w:tc>
          <w:tcPr>
            <w:tcW w:w="7673" w:type="dxa"/>
            <w:gridSpan w:val="3"/>
            <w:vAlign w:val="center"/>
          </w:tcPr>
          <w:p w:rsidR="00254B2B" w:rsidRPr="00391B9F" w:rsidRDefault="00254B2B" w:rsidP="00254B2B">
            <w:pPr>
              <w:tabs>
                <w:tab w:val="left" w:pos="360"/>
              </w:tabs>
              <w:spacing w:after="0" w:line="240" w:lineRule="auto"/>
              <w:rPr>
                <w:rFonts w:ascii="Times New Roman" w:eastAsia="Times New Roman" w:hAnsi="Times New Roman" w:cs="Times New Roman"/>
                <w:b/>
                <w:color w:val="224DC8"/>
                <w:sz w:val="32"/>
                <w:szCs w:val="20"/>
              </w:rPr>
            </w:pPr>
            <w:r w:rsidRPr="00391B9F">
              <w:rPr>
                <w:rFonts w:ascii="Times New Roman" w:eastAsia="Times New Roman" w:hAnsi="Times New Roman" w:cs="Times New Roman"/>
                <w:b/>
                <w:color w:val="02706D" w:themeColor="accent6" w:themeShade="80"/>
                <w:sz w:val="32"/>
                <w:szCs w:val="20"/>
              </w:rPr>
              <w:t>SECTION (7): CONSUMER FOCUS &amp; COMMUNITY PLANNING for CES</w:t>
            </w:r>
          </w:p>
        </w:tc>
        <w:tc>
          <w:tcPr>
            <w:tcW w:w="2024" w:type="dxa"/>
            <w:vAlign w:val="center"/>
          </w:tcPr>
          <w:p w:rsidR="00254B2B" w:rsidRPr="00EF2864" w:rsidRDefault="00254B2B" w:rsidP="00A64DF1">
            <w:pPr>
              <w:tabs>
                <w:tab w:val="left" w:pos="360"/>
              </w:tabs>
              <w:spacing w:after="0" w:line="240" w:lineRule="auto"/>
              <w:jc w:val="center"/>
              <w:rPr>
                <w:rFonts w:ascii="Times New Roman" w:eastAsia="Times New Roman" w:hAnsi="Times New Roman" w:cs="Times New Roman"/>
                <w:b/>
                <w:color w:val="224DC8"/>
                <w:sz w:val="32"/>
                <w:szCs w:val="20"/>
              </w:rPr>
            </w:pPr>
            <w:r w:rsidRPr="00EA1523">
              <w:rPr>
                <w:rFonts w:ascii="Times New Roman" w:eastAsia="Times New Roman" w:hAnsi="Times New Roman" w:cs="Times New Roman"/>
                <w:b/>
                <w:color w:val="3366CC"/>
                <w:sz w:val="28"/>
                <w:szCs w:val="18"/>
              </w:rPr>
              <w:t xml:space="preserve">Max Section Points: </w:t>
            </w:r>
            <w:r w:rsidR="00A64DF1">
              <w:rPr>
                <w:rFonts w:ascii="Times New Roman" w:eastAsia="Times New Roman" w:hAnsi="Times New Roman" w:cs="Times New Roman"/>
                <w:b/>
                <w:color w:val="3366CC"/>
                <w:sz w:val="28"/>
                <w:szCs w:val="18"/>
              </w:rPr>
              <w:t>30</w:t>
            </w:r>
          </w:p>
        </w:tc>
      </w:tr>
      <w:tr w:rsidR="00C02C70" w:rsidRPr="00E03735" w:rsidTr="00637942">
        <w:trPr>
          <w:trHeight w:hRule="exact" w:val="1430"/>
        </w:trPr>
        <w:tc>
          <w:tcPr>
            <w:tcW w:w="9697" w:type="dxa"/>
            <w:gridSpan w:val="4"/>
            <w:vAlign w:val="center"/>
          </w:tcPr>
          <w:p w:rsidR="00C02C70" w:rsidRPr="00391B9F" w:rsidRDefault="00C02C70" w:rsidP="00C02C70">
            <w:pPr>
              <w:tabs>
                <w:tab w:val="left" w:pos="360"/>
              </w:tabs>
              <w:spacing w:after="0" w:line="240" w:lineRule="auto"/>
              <w:rPr>
                <w:rFonts w:ascii="Times New Roman" w:eastAsia="Times New Roman" w:hAnsi="Times New Roman" w:cs="Times New Roman"/>
                <w:color w:val="404040" w:themeColor="text1" w:themeTint="BF"/>
                <w:szCs w:val="20"/>
              </w:rPr>
            </w:pPr>
            <w:r w:rsidRPr="00637942">
              <w:rPr>
                <w:rFonts w:ascii="Times New Roman" w:eastAsia="Times New Roman" w:hAnsi="Times New Roman" w:cs="Times New Roman"/>
                <w:color w:val="2C82F4" w:themeColor="text2" w:themeTint="99"/>
                <w:szCs w:val="20"/>
              </w:rPr>
              <w:t xml:space="preserve">Currently, there are working Coordinated Entry Processes developing in Nashville. The questions below are intended to identify projects that have either begun shifting towards a community prioritization process and will continue to do so or projects </w:t>
            </w:r>
            <w:r w:rsidR="00637942">
              <w:rPr>
                <w:rFonts w:ascii="Times New Roman" w:eastAsia="Times New Roman" w:hAnsi="Times New Roman" w:cs="Times New Roman"/>
                <w:color w:val="2C82F4" w:themeColor="text2" w:themeTint="99"/>
                <w:szCs w:val="20"/>
              </w:rPr>
              <w:t xml:space="preserve">not currently participating in a CES process </w:t>
            </w:r>
            <w:r w:rsidRPr="00637942">
              <w:rPr>
                <w:rFonts w:ascii="Times New Roman" w:eastAsia="Times New Roman" w:hAnsi="Times New Roman" w:cs="Times New Roman"/>
                <w:color w:val="2C82F4" w:themeColor="text2" w:themeTint="99"/>
                <w:szCs w:val="20"/>
              </w:rPr>
              <w:t xml:space="preserve">that will </w:t>
            </w:r>
            <w:r w:rsidR="00637942">
              <w:rPr>
                <w:rFonts w:ascii="Times New Roman" w:eastAsia="Times New Roman" w:hAnsi="Times New Roman" w:cs="Times New Roman"/>
                <w:color w:val="2C82F4" w:themeColor="text2" w:themeTint="99"/>
                <w:szCs w:val="20"/>
              </w:rPr>
              <w:t xml:space="preserve">begin </w:t>
            </w:r>
            <w:r w:rsidRPr="00637942">
              <w:rPr>
                <w:rFonts w:ascii="Times New Roman" w:eastAsia="Times New Roman" w:hAnsi="Times New Roman" w:cs="Times New Roman"/>
                <w:color w:val="2C82F4" w:themeColor="text2" w:themeTint="99"/>
                <w:szCs w:val="20"/>
              </w:rPr>
              <w:t xml:space="preserve">participate in Coordinated Entry System planning in the next funding year. </w:t>
            </w:r>
            <w:r w:rsidRPr="00637942">
              <w:rPr>
                <w:rFonts w:ascii="Times New Roman" w:eastAsia="Times New Roman" w:hAnsi="Times New Roman" w:cs="Times New Roman"/>
                <w:b/>
                <w:i/>
                <w:color w:val="2C82F4" w:themeColor="text2" w:themeTint="99"/>
                <w:szCs w:val="20"/>
              </w:rPr>
              <w:t>CES processes have a standing item on CoC General and CoC Governance Agendas.</w:t>
            </w:r>
            <w:r w:rsidRPr="00637942">
              <w:rPr>
                <w:rFonts w:ascii="Times New Roman" w:eastAsia="Times New Roman" w:hAnsi="Times New Roman" w:cs="Times New Roman"/>
                <w:color w:val="2C82F4" w:themeColor="text2" w:themeTint="99"/>
                <w:szCs w:val="20"/>
              </w:rPr>
              <w:t xml:space="preserve"> </w:t>
            </w:r>
          </w:p>
        </w:tc>
      </w:tr>
      <w:tr w:rsidR="00254B2B" w:rsidRPr="00E03735" w:rsidTr="00A64DF1">
        <w:trPr>
          <w:trHeight w:hRule="exact" w:val="544"/>
        </w:trPr>
        <w:tc>
          <w:tcPr>
            <w:tcW w:w="4166" w:type="dxa"/>
            <w:vAlign w:val="center"/>
          </w:tcPr>
          <w:p w:rsidR="00254B2B" w:rsidRPr="00391B9F" w:rsidRDefault="00254B2B" w:rsidP="00F72B07">
            <w:pPr>
              <w:tabs>
                <w:tab w:val="left" w:pos="360"/>
              </w:tabs>
              <w:spacing w:after="0" w:line="240" w:lineRule="auto"/>
              <w:jc w:val="center"/>
              <w:rPr>
                <w:rFonts w:ascii="Times New Roman" w:eastAsia="Times New Roman" w:hAnsi="Times New Roman" w:cs="Times New Roman"/>
                <w:color w:val="404040" w:themeColor="text1" w:themeTint="BF"/>
                <w:szCs w:val="20"/>
              </w:rPr>
            </w:pPr>
            <w:r w:rsidRPr="00391B9F">
              <w:rPr>
                <w:rFonts w:ascii="Times New Roman" w:eastAsia="Times New Roman" w:hAnsi="Times New Roman" w:cs="Times New Roman"/>
                <w:color w:val="404040" w:themeColor="text1" w:themeTint="BF"/>
                <w:szCs w:val="20"/>
              </w:rPr>
              <w:t>HEARTH-Related Questions</w:t>
            </w:r>
          </w:p>
        </w:tc>
        <w:tc>
          <w:tcPr>
            <w:tcW w:w="5531" w:type="dxa"/>
            <w:gridSpan w:val="3"/>
            <w:vAlign w:val="center"/>
          </w:tcPr>
          <w:p w:rsidR="00254B2B" w:rsidRPr="00391B9F" w:rsidRDefault="00254B2B" w:rsidP="00F72B07">
            <w:pPr>
              <w:tabs>
                <w:tab w:val="left" w:pos="360"/>
              </w:tabs>
              <w:spacing w:after="0" w:line="240" w:lineRule="auto"/>
              <w:jc w:val="center"/>
              <w:rPr>
                <w:rFonts w:ascii="Times New Roman" w:eastAsia="Times New Roman" w:hAnsi="Times New Roman" w:cs="Times New Roman"/>
                <w:color w:val="404040" w:themeColor="text1" w:themeTint="BF"/>
                <w:szCs w:val="20"/>
              </w:rPr>
            </w:pPr>
            <w:r w:rsidRPr="00391B9F">
              <w:rPr>
                <w:rFonts w:ascii="Times New Roman" w:eastAsia="Times New Roman" w:hAnsi="Times New Roman" w:cs="Times New Roman"/>
                <w:color w:val="404040" w:themeColor="text1" w:themeTint="BF"/>
                <w:szCs w:val="20"/>
              </w:rPr>
              <w:t>Please check YES or NO</w:t>
            </w:r>
          </w:p>
        </w:tc>
      </w:tr>
      <w:tr w:rsidR="001C1B3C" w:rsidRPr="00E03735" w:rsidTr="00A64DF1">
        <w:trPr>
          <w:trHeight w:hRule="exact" w:val="1162"/>
        </w:trPr>
        <w:tc>
          <w:tcPr>
            <w:tcW w:w="4166" w:type="dxa"/>
            <w:vAlign w:val="center"/>
          </w:tcPr>
          <w:p w:rsidR="001C1B3C" w:rsidRPr="00391B9F" w:rsidRDefault="001C1B3C" w:rsidP="00F72B07">
            <w:pPr>
              <w:tabs>
                <w:tab w:val="left" w:pos="360"/>
              </w:tabs>
              <w:spacing w:after="0" w:line="240" w:lineRule="auto"/>
              <w:rPr>
                <w:rFonts w:ascii="Times New Roman" w:eastAsia="Times New Roman" w:hAnsi="Times New Roman" w:cs="Times New Roman"/>
                <w:color w:val="404040" w:themeColor="text1" w:themeTint="BF"/>
                <w:szCs w:val="20"/>
              </w:rPr>
            </w:pPr>
            <w:r w:rsidRPr="00391B9F">
              <w:rPr>
                <w:rFonts w:ascii="Times New Roman" w:eastAsia="Times New Roman" w:hAnsi="Times New Roman" w:cs="Times New Roman"/>
                <w:color w:val="404040" w:themeColor="text1" w:themeTint="BF"/>
                <w:szCs w:val="20"/>
              </w:rPr>
              <w:t>Do staff members who deliver services or case management for this project use evidence-based practice models? (provide documentation)</w:t>
            </w:r>
          </w:p>
        </w:tc>
        <w:tc>
          <w:tcPr>
            <w:tcW w:w="2867" w:type="dxa"/>
            <w:vAlign w:val="center"/>
          </w:tcPr>
          <w:p w:rsidR="001C1B3C" w:rsidRPr="00391B9F" w:rsidRDefault="000C7608" w:rsidP="00F72B07">
            <w:pPr>
              <w:tabs>
                <w:tab w:val="left" w:pos="360"/>
              </w:tabs>
              <w:spacing w:after="0" w:line="240" w:lineRule="auto"/>
              <w:jc w:val="center"/>
              <w:rPr>
                <w:rFonts w:ascii="Times New Roman" w:eastAsia="Times New Roman" w:hAnsi="Times New Roman" w:cs="Times New Roman"/>
                <w:color w:val="404040" w:themeColor="text1" w:themeTint="BF"/>
                <w:szCs w:val="20"/>
              </w:rPr>
            </w:pPr>
            <w:sdt>
              <w:sdtPr>
                <w:rPr>
                  <w:rFonts w:ascii="Times New Roman" w:eastAsia="Times New Roman" w:hAnsi="Times New Roman" w:cs="Times New Roman"/>
                  <w:color w:val="404040" w:themeColor="text1" w:themeTint="BF"/>
                  <w:szCs w:val="20"/>
                </w:rPr>
                <w:id w:val="-21476575"/>
                <w14:checkbox>
                  <w14:checked w14:val="0"/>
                  <w14:checkedState w14:val="2612" w14:font="MS Gothic"/>
                  <w14:uncheckedState w14:val="2610" w14:font="MS Gothic"/>
                </w14:checkbox>
              </w:sdtPr>
              <w:sdtEndPr/>
              <w:sdtContent>
                <w:r w:rsidR="001C1B3C" w:rsidRPr="00391B9F">
                  <w:rPr>
                    <w:rFonts w:ascii="MS Gothic" w:eastAsia="MS Gothic" w:hAnsi="MS Gothic" w:cs="Times New Roman" w:hint="eastAsia"/>
                    <w:color w:val="404040" w:themeColor="text1" w:themeTint="BF"/>
                    <w:szCs w:val="20"/>
                  </w:rPr>
                  <w:t>☐</w:t>
                </w:r>
              </w:sdtContent>
            </w:sdt>
            <w:r w:rsidR="001C1B3C" w:rsidRPr="00391B9F">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2041423254"/>
                <w14:checkbox>
                  <w14:checked w14:val="0"/>
                  <w14:checkedState w14:val="2612" w14:font="MS Gothic"/>
                  <w14:uncheckedState w14:val="2610" w14:font="MS Gothic"/>
                </w14:checkbox>
              </w:sdtPr>
              <w:sdtEndPr/>
              <w:sdtContent>
                <w:r w:rsidR="001C1B3C" w:rsidRPr="00391B9F">
                  <w:rPr>
                    <w:rFonts w:ascii="MS Gothic" w:eastAsia="MS Gothic" w:hAnsi="MS Gothic" w:cs="Times New Roman" w:hint="eastAsia"/>
                    <w:color w:val="404040" w:themeColor="text1" w:themeTint="BF"/>
                    <w:szCs w:val="20"/>
                  </w:rPr>
                  <w:t>☐</w:t>
                </w:r>
              </w:sdtContent>
            </w:sdt>
            <w:r w:rsidR="001C1B3C" w:rsidRPr="00391B9F">
              <w:rPr>
                <w:rFonts w:ascii="Times New Roman" w:eastAsia="Times New Roman" w:hAnsi="Times New Roman" w:cs="Times New Roman"/>
                <w:color w:val="404040" w:themeColor="text1" w:themeTint="BF"/>
                <w:szCs w:val="20"/>
              </w:rPr>
              <w:t>NO</w:t>
            </w:r>
          </w:p>
        </w:tc>
        <w:tc>
          <w:tcPr>
            <w:tcW w:w="2664" w:type="dxa"/>
            <w:gridSpan w:val="2"/>
            <w:vAlign w:val="center"/>
          </w:tcPr>
          <w:p w:rsidR="001C1B3C" w:rsidRPr="00391B9F" w:rsidRDefault="00A64DF1" w:rsidP="00106E61">
            <w:pPr>
              <w:tabs>
                <w:tab w:val="left" w:pos="360"/>
              </w:tabs>
              <w:spacing w:after="0" w:line="240" w:lineRule="auto"/>
              <w:jc w:val="center"/>
              <w:rPr>
                <w:rFonts w:ascii="Times New Roman" w:eastAsia="Times New Roman" w:hAnsi="Times New Roman" w:cs="Times New Roman"/>
                <w:b/>
                <w:color w:val="224DC8"/>
                <w:szCs w:val="20"/>
              </w:rPr>
            </w:pPr>
            <w:r>
              <w:rPr>
                <w:rFonts w:ascii="Times New Roman" w:eastAsia="Times New Roman" w:hAnsi="Times New Roman" w:cs="Times New Roman"/>
                <w:b/>
                <w:color w:val="224DC8"/>
                <w:szCs w:val="20"/>
              </w:rPr>
              <w:t>10</w:t>
            </w:r>
          </w:p>
        </w:tc>
      </w:tr>
      <w:tr w:rsidR="00C66D6B" w:rsidRPr="00E03735" w:rsidTr="009A6F7B">
        <w:trPr>
          <w:trHeight w:val="2473"/>
        </w:trPr>
        <w:tc>
          <w:tcPr>
            <w:tcW w:w="4166" w:type="dxa"/>
            <w:vMerge w:val="restart"/>
            <w:vAlign w:val="center"/>
          </w:tcPr>
          <w:p w:rsidR="00C66D6B" w:rsidRPr="00391B9F" w:rsidRDefault="00C66D6B" w:rsidP="00F72B07">
            <w:pPr>
              <w:tabs>
                <w:tab w:val="left" w:pos="360"/>
              </w:tabs>
              <w:spacing w:after="0" w:line="240" w:lineRule="auto"/>
              <w:rPr>
                <w:rFonts w:ascii="Times New Roman" w:eastAsia="Times New Roman" w:hAnsi="Times New Roman" w:cs="Times New Roman"/>
                <w:color w:val="404040" w:themeColor="text1" w:themeTint="BF"/>
                <w:szCs w:val="20"/>
              </w:rPr>
            </w:pPr>
            <w:r w:rsidRPr="00391B9F">
              <w:rPr>
                <w:rFonts w:ascii="Times New Roman" w:eastAsia="Times New Roman" w:hAnsi="Times New Roman" w:cs="Times New Roman"/>
                <w:color w:val="404040" w:themeColor="text1" w:themeTint="BF"/>
                <w:szCs w:val="20"/>
              </w:rPr>
              <w:t xml:space="preserve">Does the project </w:t>
            </w:r>
            <w:r w:rsidR="009A6F7B" w:rsidRPr="009A6F7B">
              <w:rPr>
                <w:rFonts w:ascii="Times New Roman" w:eastAsia="Times New Roman" w:hAnsi="Times New Roman" w:cs="Times New Roman"/>
                <w:b/>
                <w:color w:val="FF0000"/>
                <w:szCs w:val="20"/>
              </w:rPr>
              <w:t>currently</w:t>
            </w:r>
            <w:r w:rsidR="009A6F7B">
              <w:rPr>
                <w:rFonts w:ascii="Times New Roman" w:eastAsia="Times New Roman" w:hAnsi="Times New Roman" w:cs="Times New Roman"/>
                <w:color w:val="404040" w:themeColor="text1" w:themeTint="BF"/>
                <w:szCs w:val="20"/>
              </w:rPr>
              <w:t xml:space="preserve"> </w:t>
            </w:r>
            <w:r w:rsidRPr="00391B9F">
              <w:rPr>
                <w:rFonts w:ascii="Times New Roman" w:eastAsia="Times New Roman" w:hAnsi="Times New Roman" w:cs="Times New Roman"/>
                <w:color w:val="404040" w:themeColor="text1" w:themeTint="BF"/>
                <w:szCs w:val="20"/>
              </w:rPr>
              <w:t>accept referrals and accept entries into programs from one or more of the CES processes in Nashville?</w:t>
            </w:r>
            <w:r>
              <w:rPr>
                <w:rFonts w:ascii="Times New Roman" w:eastAsia="Times New Roman" w:hAnsi="Times New Roman" w:cs="Times New Roman"/>
                <w:color w:val="404040" w:themeColor="text1" w:themeTint="BF"/>
                <w:szCs w:val="20"/>
              </w:rPr>
              <w:t xml:space="preserve"> (</w:t>
            </w:r>
            <w:proofErr w:type="gramStart"/>
            <w:r>
              <w:rPr>
                <w:rFonts w:ascii="Times New Roman" w:eastAsia="Times New Roman" w:hAnsi="Times New Roman" w:cs="Times New Roman"/>
                <w:color w:val="404040" w:themeColor="text1" w:themeTint="BF"/>
                <w:szCs w:val="20"/>
              </w:rPr>
              <w:t>including</w:t>
            </w:r>
            <w:proofErr w:type="gramEnd"/>
            <w:r>
              <w:rPr>
                <w:rFonts w:ascii="Times New Roman" w:eastAsia="Times New Roman" w:hAnsi="Times New Roman" w:cs="Times New Roman"/>
                <w:color w:val="404040" w:themeColor="text1" w:themeTint="BF"/>
                <w:szCs w:val="20"/>
              </w:rPr>
              <w:t xml:space="preserve"> utilizing one of the designated vulnerability index tools.)</w:t>
            </w:r>
          </w:p>
          <w:p w:rsidR="00C66D6B" w:rsidRPr="00391B9F" w:rsidRDefault="00C66D6B" w:rsidP="00F72B07">
            <w:pPr>
              <w:pStyle w:val="ListParagraph"/>
              <w:numPr>
                <w:ilvl w:val="0"/>
                <w:numId w:val="13"/>
              </w:numPr>
              <w:tabs>
                <w:tab w:val="left" w:pos="360"/>
              </w:tabs>
              <w:spacing w:after="0" w:line="240" w:lineRule="auto"/>
              <w:rPr>
                <w:rFonts w:ascii="Times New Roman" w:eastAsia="Times New Roman" w:hAnsi="Times New Roman" w:cs="Times New Roman"/>
                <w:color w:val="404040" w:themeColor="text1" w:themeTint="BF"/>
                <w:szCs w:val="20"/>
              </w:rPr>
            </w:pPr>
            <w:r w:rsidRPr="00391B9F">
              <w:rPr>
                <w:rFonts w:ascii="Times New Roman" w:eastAsia="Times New Roman" w:hAnsi="Times New Roman" w:cs="Times New Roman"/>
                <w:color w:val="404040" w:themeColor="text1" w:themeTint="BF"/>
                <w:szCs w:val="20"/>
              </w:rPr>
              <w:t>CES for Families-Metro Social Services</w:t>
            </w:r>
          </w:p>
          <w:p w:rsidR="00C66D6B" w:rsidRDefault="00C66D6B" w:rsidP="00F72B07">
            <w:pPr>
              <w:pStyle w:val="ListParagraph"/>
              <w:numPr>
                <w:ilvl w:val="0"/>
                <w:numId w:val="13"/>
              </w:numPr>
              <w:tabs>
                <w:tab w:val="left" w:pos="360"/>
              </w:tabs>
              <w:spacing w:after="0" w:line="240" w:lineRule="auto"/>
              <w:rPr>
                <w:rFonts w:ascii="Times New Roman" w:eastAsia="Times New Roman" w:hAnsi="Times New Roman" w:cs="Times New Roman"/>
                <w:color w:val="404040" w:themeColor="text1" w:themeTint="BF"/>
                <w:szCs w:val="20"/>
              </w:rPr>
            </w:pPr>
            <w:r w:rsidRPr="00391B9F">
              <w:rPr>
                <w:rFonts w:ascii="Times New Roman" w:eastAsia="Times New Roman" w:hAnsi="Times New Roman" w:cs="Times New Roman"/>
                <w:color w:val="404040" w:themeColor="text1" w:themeTint="BF"/>
                <w:szCs w:val="20"/>
              </w:rPr>
              <w:t>CES for Chronic Individuals-Metro Homelessness Commission-“How’s Nashville”</w:t>
            </w:r>
          </w:p>
          <w:p w:rsidR="00C66D6B" w:rsidRDefault="00C66D6B" w:rsidP="00F72B07">
            <w:pPr>
              <w:pStyle w:val="ListParagraph"/>
              <w:numPr>
                <w:ilvl w:val="0"/>
                <w:numId w:val="13"/>
              </w:numPr>
              <w:tabs>
                <w:tab w:val="left" w:pos="360"/>
              </w:tabs>
              <w:spacing w:after="0" w:line="240" w:lineRule="auto"/>
              <w:rPr>
                <w:rFonts w:ascii="Times New Roman" w:eastAsia="Times New Roman" w:hAnsi="Times New Roman" w:cs="Times New Roman"/>
                <w:color w:val="404040" w:themeColor="text1" w:themeTint="BF"/>
                <w:szCs w:val="20"/>
              </w:rPr>
            </w:pPr>
            <w:r>
              <w:rPr>
                <w:rFonts w:ascii="Times New Roman" w:eastAsia="Times New Roman" w:hAnsi="Times New Roman" w:cs="Times New Roman"/>
                <w:color w:val="404040" w:themeColor="text1" w:themeTint="BF"/>
                <w:szCs w:val="20"/>
              </w:rPr>
              <w:t>CES for Unaccompanied Youth</w:t>
            </w:r>
          </w:p>
          <w:p w:rsidR="00C66D6B" w:rsidRPr="00391B9F" w:rsidRDefault="00C66D6B" w:rsidP="00F72B07">
            <w:pPr>
              <w:pStyle w:val="ListParagraph"/>
              <w:numPr>
                <w:ilvl w:val="0"/>
                <w:numId w:val="13"/>
              </w:numPr>
              <w:tabs>
                <w:tab w:val="left" w:pos="360"/>
              </w:tabs>
              <w:spacing w:after="0" w:line="240" w:lineRule="auto"/>
              <w:rPr>
                <w:rFonts w:ascii="Times New Roman" w:eastAsia="Times New Roman" w:hAnsi="Times New Roman" w:cs="Times New Roman"/>
                <w:color w:val="404040" w:themeColor="text1" w:themeTint="BF"/>
                <w:szCs w:val="20"/>
              </w:rPr>
            </w:pPr>
            <w:r>
              <w:rPr>
                <w:rFonts w:ascii="Times New Roman" w:eastAsia="Times New Roman" w:hAnsi="Times New Roman" w:cs="Times New Roman"/>
                <w:color w:val="404040" w:themeColor="text1" w:themeTint="BF"/>
                <w:szCs w:val="20"/>
              </w:rPr>
              <w:t>CES for Veterans</w:t>
            </w:r>
          </w:p>
          <w:p w:rsidR="00C66D6B" w:rsidRPr="00391B9F" w:rsidRDefault="009A6F7B" w:rsidP="00C66D6B">
            <w:pPr>
              <w:tabs>
                <w:tab w:val="left" w:pos="360"/>
              </w:tabs>
              <w:spacing w:after="0" w:line="240" w:lineRule="auto"/>
              <w:rPr>
                <w:rFonts w:ascii="Times New Roman" w:eastAsia="Times New Roman" w:hAnsi="Times New Roman" w:cs="Times New Roman"/>
                <w:color w:val="404040" w:themeColor="text1" w:themeTint="BF"/>
                <w:szCs w:val="20"/>
              </w:rPr>
            </w:pPr>
            <w:r w:rsidRPr="009A6F7B">
              <w:rPr>
                <w:rFonts w:ascii="Times New Roman" w:eastAsia="Times New Roman" w:hAnsi="Times New Roman" w:cs="Times New Roman"/>
                <w:b/>
                <w:color w:val="FF0000"/>
                <w:szCs w:val="20"/>
              </w:rPr>
              <w:t>If yes to any:</w:t>
            </w:r>
            <w:r w:rsidRPr="009A6F7B">
              <w:rPr>
                <w:rFonts w:ascii="Times New Roman" w:eastAsia="Times New Roman" w:hAnsi="Times New Roman" w:cs="Times New Roman"/>
                <w:color w:val="FF0000"/>
                <w:szCs w:val="20"/>
              </w:rPr>
              <w:t xml:space="preserve"> </w:t>
            </w:r>
            <w:r w:rsidR="00C66D6B" w:rsidRPr="00391B9F">
              <w:rPr>
                <w:rFonts w:ascii="Times New Roman" w:eastAsia="Times New Roman" w:hAnsi="Times New Roman" w:cs="Times New Roman"/>
                <w:color w:val="404040" w:themeColor="text1" w:themeTint="BF"/>
                <w:szCs w:val="20"/>
              </w:rPr>
              <w:t xml:space="preserve">Does </w:t>
            </w:r>
            <w:r w:rsidR="00C02C70">
              <w:rPr>
                <w:rFonts w:ascii="Times New Roman" w:eastAsia="Times New Roman" w:hAnsi="Times New Roman" w:cs="Times New Roman"/>
                <w:color w:val="404040" w:themeColor="text1" w:themeTint="BF"/>
                <w:szCs w:val="20"/>
              </w:rPr>
              <w:t xml:space="preserve">project </w:t>
            </w:r>
            <w:r w:rsidR="00C66D6B">
              <w:rPr>
                <w:rFonts w:ascii="Times New Roman" w:eastAsia="Times New Roman" w:hAnsi="Times New Roman" w:cs="Times New Roman"/>
                <w:color w:val="404040" w:themeColor="text1" w:themeTint="BF"/>
                <w:szCs w:val="20"/>
              </w:rPr>
              <w:t>intend to continue accepting 100% of its referrals from any of the current CES processes?</w:t>
            </w:r>
          </w:p>
        </w:tc>
        <w:tc>
          <w:tcPr>
            <w:tcW w:w="2867" w:type="dxa"/>
            <w:vAlign w:val="center"/>
          </w:tcPr>
          <w:p w:rsidR="00C66D6B" w:rsidRPr="00391B9F" w:rsidRDefault="00C66D6B" w:rsidP="00C66D6B">
            <w:pPr>
              <w:tabs>
                <w:tab w:val="left" w:pos="360"/>
              </w:tabs>
              <w:spacing w:after="0" w:line="240" w:lineRule="auto"/>
              <w:rPr>
                <w:rFonts w:ascii="Times New Roman" w:eastAsia="Times New Roman" w:hAnsi="Times New Roman" w:cs="Times New Roman"/>
                <w:color w:val="404040" w:themeColor="text1" w:themeTint="BF"/>
                <w:sz w:val="24"/>
                <w:szCs w:val="24"/>
              </w:rPr>
            </w:pPr>
            <w:r>
              <w:rPr>
                <w:rFonts w:ascii="Times New Roman" w:eastAsia="Times New Roman" w:hAnsi="Times New Roman" w:cs="Times New Roman"/>
                <w:color w:val="404040" w:themeColor="text1" w:themeTint="BF"/>
                <w:sz w:val="24"/>
                <w:szCs w:val="24"/>
              </w:rPr>
              <w:t>Families:</w:t>
            </w:r>
          </w:p>
          <w:p w:rsidR="00C66D6B" w:rsidRDefault="000C7608" w:rsidP="00F72B07">
            <w:pPr>
              <w:tabs>
                <w:tab w:val="left" w:pos="360"/>
              </w:tabs>
              <w:spacing w:after="0" w:line="240" w:lineRule="auto"/>
              <w:jc w:val="center"/>
              <w:rPr>
                <w:rFonts w:ascii="Times New Roman" w:eastAsia="Times New Roman" w:hAnsi="Times New Roman" w:cs="Times New Roman"/>
                <w:color w:val="404040" w:themeColor="text1" w:themeTint="BF"/>
                <w:sz w:val="24"/>
                <w:szCs w:val="24"/>
              </w:rPr>
            </w:pPr>
            <w:sdt>
              <w:sdtPr>
                <w:rPr>
                  <w:rFonts w:ascii="Times New Roman" w:eastAsia="Times New Roman" w:hAnsi="Times New Roman" w:cs="Times New Roman"/>
                  <w:color w:val="404040" w:themeColor="text1" w:themeTint="BF"/>
                  <w:sz w:val="24"/>
                  <w:szCs w:val="24"/>
                </w:rPr>
                <w:id w:val="831489639"/>
                <w14:checkbox>
                  <w14:checked w14:val="0"/>
                  <w14:checkedState w14:val="2612" w14:font="MS Gothic"/>
                  <w14:uncheckedState w14:val="2610" w14:font="MS Gothic"/>
                </w14:checkbox>
              </w:sdtPr>
              <w:sdtEndPr/>
              <w:sdtContent>
                <w:r w:rsidR="00C66D6B">
                  <w:rPr>
                    <w:rFonts w:ascii="MS Gothic" w:eastAsia="MS Gothic" w:hAnsi="MS Gothic" w:cs="Times New Roman" w:hint="eastAsia"/>
                    <w:color w:val="404040" w:themeColor="text1" w:themeTint="BF"/>
                    <w:sz w:val="24"/>
                    <w:szCs w:val="24"/>
                  </w:rPr>
                  <w:t>☐</w:t>
                </w:r>
              </w:sdtContent>
            </w:sdt>
            <w:r w:rsidR="00C66D6B" w:rsidRPr="00391B9F">
              <w:rPr>
                <w:rFonts w:ascii="Times New Roman" w:eastAsia="Times New Roman" w:hAnsi="Times New Roman" w:cs="Times New Roman"/>
                <w:color w:val="404040" w:themeColor="text1" w:themeTint="BF"/>
                <w:sz w:val="24"/>
                <w:szCs w:val="24"/>
              </w:rPr>
              <w:t xml:space="preserve">YES            </w:t>
            </w:r>
            <w:sdt>
              <w:sdtPr>
                <w:rPr>
                  <w:rFonts w:ascii="Times New Roman" w:eastAsia="Times New Roman" w:hAnsi="Times New Roman" w:cs="Times New Roman"/>
                  <w:color w:val="404040" w:themeColor="text1" w:themeTint="BF"/>
                  <w:sz w:val="24"/>
                  <w:szCs w:val="24"/>
                </w:rPr>
                <w:id w:val="1917353831"/>
                <w14:checkbox>
                  <w14:checked w14:val="0"/>
                  <w14:checkedState w14:val="2612" w14:font="MS Gothic"/>
                  <w14:uncheckedState w14:val="2610" w14:font="MS Gothic"/>
                </w14:checkbox>
              </w:sdtPr>
              <w:sdtEndPr/>
              <w:sdtContent>
                <w:r w:rsidR="00C66D6B" w:rsidRPr="00391B9F">
                  <w:rPr>
                    <w:rFonts w:ascii="MS Gothic" w:eastAsia="MS Gothic" w:hAnsi="MS Gothic" w:cs="Times New Roman" w:hint="eastAsia"/>
                    <w:color w:val="404040" w:themeColor="text1" w:themeTint="BF"/>
                    <w:sz w:val="24"/>
                    <w:szCs w:val="24"/>
                  </w:rPr>
                  <w:t>☐</w:t>
                </w:r>
              </w:sdtContent>
            </w:sdt>
            <w:r w:rsidR="00C66D6B" w:rsidRPr="00391B9F">
              <w:rPr>
                <w:rFonts w:ascii="Times New Roman" w:eastAsia="Times New Roman" w:hAnsi="Times New Roman" w:cs="Times New Roman"/>
                <w:color w:val="404040" w:themeColor="text1" w:themeTint="BF"/>
                <w:sz w:val="24"/>
                <w:szCs w:val="24"/>
              </w:rPr>
              <w:t>NO</w:t>
            </w:r>
          </w:p>
          <w:p w:rsidR="00C66D6B" w:rsidRDefault="00C66D6B" w:rsidP="00C66D6B">
            <w:pPr>
              <w:tabs>
                <w:tab w:val="left" w:pos="360"/>
              </w:tabs>
              <w:spacing w:after="0" w:line="240" w:lineRule="auto"/>
              <w:rPr>
                <w:rFonts w:ascii="Times New Roman" w:eastAsia="Times New Roman" w:hAnsi="Times New Roman" w:cs="Times New Roman"/>
                <w:color w:val="404040" w:themeColor="text1" w:themeTint="BF"/>
                <w:sz w:val="24"/>
                <w:szCs w:val="24"/>
              </w:rPr>
            </w:pPr>
            <w:r>
              <w:rPr>
                <w:rFonts w:ascii="Times New Roman" w:eastAsia="Times New Roman" w:hAnsi="Times New Roman" w:cs="Times New Roman"/>
                <w:color w:val="404040" w:themeColor="text1" w:themeTint="BF"/>
                <w:sz w:val="24"/>
                <w:szCs w:val="24"/>
              </w:rPr>
              <w:t>Chronic:</w:t>
            </w:r>
          </w:p>
          <w:p w:rsidR="00C66D6B" w:rsidRDefault="000C7608" w:rsidP="00F72B07">
            <w:pPr>
              <w:tabs>
                <w:tab w:val="left" w:pos="360"/>
              </w:tabs>
              <w:spacing w:after="0" w:line="240" w:lineRule="auto"/>
              <w:jc w:val="center"/>
              <w:rPr>
                <w:rFonts w:ascii="Times New Roman" w:eastAsia="Times New Roman" w:hAnsi="Times New Roman" w:cs="Times New Roman"/>
                <w:color w:val="404040" w:themeColor="text1" w:themeTint="BF"/>
                <w:sz w:val="24"/>
                <w:szCs w:val="24"/>
              </w:rPr>
            </w:pPr>
            <w:sdt>
              <w:sdtPr>
                <w:rPr>
                  <w:rFonts w:ascii="Times New Roman" w:eastAsia="Times New Roman" w:hAnsi="Times New Roman" w:cs="Times New Roman"/>
                  <w:color w:val="404040" w:themeColor="text1" w:themeTint="BF"/>
                  <w:sz w:val="24"/>
                  <w:szCs w:val="24"/>
                </w:rPr>
                <w:id w:val="868185890"/>
                <w14:checkbox>
                  <w14:checked w14:val="0"/>
                  <w14:checkedState w14:val="2612" w14:font="MS Gothic"/>
                  <w14:uncheckedState w14:val="2610" w14:font="MS Gothic"/>
                </w14:checkbox>
              </w:sdtPr>
              <w:sdtEndPr/>
              <w:sdtContent>
                <w:r w:rsidR="00C66D6B" w:rsidRPr="00391B9F">
                  <w:rPr>
                    <w:rFonts w:ascii="MS Gothic" w:eastAsia="MS Gothic" w:hAnsi="MS Gothic" w:cs="Times New Roman" w:hint="eastAsia"/>
                    <w:color w:val="404040" w:themeColor="text1" w:themeTint="BF"/>
                    <w:sz w:val="24"/>
                    <w:szCs w:val="24"/>
                  </w:rPr>
                  <w:t>☐</w:t>
                </w:r>
              </w:sdtContent>
            </w:sdt>
            <w:r w:rsidR="00C66D6B" w:rsidRPr="00391B9F">
              <w:rPr>
                <w:rFonts w:ascii="Times New Roman" w:eastAsia="Times New Roman" w:hAnsi="Times New Roman" w:cs="Times New Roman"/>
                <w:color w:val="404040" w:themeColor="text1" w:themeTint="BF"/>
                <w:sz w:val="24"/>
                <w:szCs w:val="24"/>
              </w:rPr>
              <w:t xml:space="preserve">YES            </w:t>
            </w:r>
            <w:sdt>
              <w:sdtPr>
                <w:rPr>
                  <w:rFonts w:ascii="Times New Roman" w:eastAsia="Times New Roman" w:hAnsi="Times New Roman" w:cs="Times New Roman"/>
                  <w:color w:val="404040" w:themeColor="text1" w:themeTint="BF"/>
                  <w:sz w:val="24"/>
                  <w:szCs w:val="24"/>
                </w:rPr>
                <w:id w:val="-1489697019"/>
                <w14:checkbox>
                  <w14:checked w14:val="0"/>
                  <w14:checkedState w14:val="2612" w14:font="MS Gothic"/>
                  <w14:uncheckedState w14:val="2610" w14:font="MS Gothic"/>
                </w14:checkbox>
              </w:sdtPr>
              <w:sdtEndPr/>
              <w:sdtContent>
                <w:r w:rsidR="00C66D6B" w:rsidRPr="00391B9F">
                  <w:rPr>
                    <w:rFonts w:ascii="MS Gothic" w:eastAsia="MS Gothic" w:hAnsi="MS Gothic" w:cs="Times New Roman" w:hint="eastAsia"/>
                    <w:color w:val="404040" w:themeColor="text1" w:themeTint="BF"/>
                    <w:sz w:val="24"/>
                    <w:szCs w:val="24"/>
                  </w:rPr>
                  <w:t>☐</w:t>
                </w:r>
              </w:sdtContent>
            </w:sdt>
            <w:r w:rsidR="00C66D6B" w:rsidRPr="00391B9F">
              <w:rPr>
                <w:rFonts w:ascii="Times New Roman" w:eastAsia="Times New Roman" w:hAnsi="Times New Roman" w:cs="Times New Roman"/>
                <w:color w:val="404040" w:themeColor="text1" w:themeTint="BF"/>
                <w:sz w:val="24"/>
                <w:szCs w:val="24"/>
              </w:rPr>
              <w:t>NO</w:t>
            </w:r>
          </w:p>
          <w:p w:rsidR="00C66D6B" w:rsidRDefault="00C66D6B" w:rsidP="00C66D6B">
            <w:pPr>
              <w:tabs>
                <w:tab w:val="left" w:pos="360"/>
              </w:tabs>
              <w:spacing w:after="0" w:line="240" w:lineRule="auto"/>
              <w:rPr>
                <w:rFonts w:ascii="Times New Roman" w:eastAsia="Times New Roman" w:hAnsi="Times New Roman" w:cs="Times New Roman"/>
                <w:color w:val="404040" w:themeColor="text1" w:themeTint="BF"/>
                <w:sz w:val="24"/>
                <w:szCs w:val="24"/>
              </w:rPr>
            </w:pPr>
            <w:r>
              <w:rPr>
                <w:rFonts w:ascii="Times New Roman" w:eastAsia="Times New Roman" w:hAnsi="Times New Roman" w:cs="Times New Roman"/>
                <w:color w:val="404040" w:themeColor="text1" w:themeTint="BF"/>
                <w:sz w:val="24"/>
                <w:szCs w:val="24"/>
              </w:rPr>
              <w:t>Youth:</w:t>
            </w:r>
          </w:p>
          <w:p w:rsidR="00C66D6B" w:rsidRDefault="000C7608" w:rsidP="00F72B07">
            <w:pPr>
              <w:tabs>
                <w:tab w:val="left" w:pos="360"/>
              </w:tabs>
              <w:spacing w:after="0" w:line="240" w:lineRule="auto"/>
              <w:jc w:val="center"/>
              <w:rPr>
                <w:rFonts w:ascii="Times New Roman" w:eastAsia="Times New Roman" w:hAnsi="Times New Roman" w:cs="Times New Roman"/>
                <w:color w:val="404040" w:themeColor="text1" w:themeTint="BF"/>
                <w:sz w:val="24"/>
                <w:szCs w:val="24"/>
              </w:rPr>
            </w:pPr>
            <w:sdt>
              <w:sdtPr>
                <w:rPr>
                  <w:rFonts w:ascii="Times New Roman" w:eastAsia="Times New Roman" w:hAnsi="Times New Roman" w:cs="Times New Roman"/>
                  <w:color w:val="404040" w:themeColor="text1" w:themeTint="BF"/>
                  <w:sz w:val="24"/>
                  <w:szCs w:val="24"/>
                </w:rPr>
                <w:id w:val="-1681649568"/>
                <w14:checkbox>
                  <w14:checked w14:val="0"/>
                  <w14:checkedState w14:val="2612" w14:font="MS Gothic"/>
                  <w14:uncheckedState w14:val="2610" w14:font="MS Gothic"/>
                </w14:checkbox>
              </w:sdtPr>
              <w:sdtEndPr/>
              <w:sdtContent>
                <w:r w:rsidR="00C66D6B" w:rsidRPr="00391B9F">
                  <w:rPr>
                    <w:rFonts w:ascii="MS Gothic" w:eastAsia="MS Gothic" w:hAnsi="MS Gothic" w:cs="Times New Roman" w:hint="eastAsia"/>
                    <w:color w:val="404040" w:themeColor="text1" w:themeTint="BF"/>
                    <w:sz w:val="24"/>
                    <w:szCs w:val="24"/>
                  </w:rPr>
                  <w:t>☐</w:t>
                </w:r>
              </w:sdtContent>
            </w:sdt>
            <w:r w:rsidR="00C66D6B" w:rsidRPr="00391B9F">
              <w:rPr>
                <w:rFonts w:ascii="Times New Roman" w:eastAsia="Times New Roman" w:hAnsi="Times New Roman" w:cs="Times New Roman"/>
                <w:color w:val="404040" w:themeColor="text1" w:themeTint="BF"/>
                <w:sz w:val="24"/>
                <w:szCs w:val="24"/>
              </w:rPr>
              <w:t xml:space="preserve">YES            </w:t>
            </w:r>
            <w:sdt>
              <w:sdtPr>
                <w:rPr>
                  <w:rFonts w:ascii="Times New Roman" w:eastAsia="Times New Roman" w:hAnsi="Times New Roman" w:cs="Times New Roman"/>
                  <w:color w:val="404040" w:themeColor="text1" w:themeTint="BF"/>
                  <w:sz w:val="24"/>
                  <w:szCs w:val="24"/>
                </w:rPr>
                <w:id w:val="-2065789666"/>
                <w14:checkbox>
                  <w14:checked w14:val="0"/>
                  <w14:checkedState w14:val="2612" w14:font="MS Gothic"/>
                  <w14:uncheckedState w14:val="2610" w14:font="MS Gothic"/>
                </w14:checkbox>
              </w:sdtPr>
              <w:sdtEndPr/>
              <w:sdtContent>
                <w:r w:rsidR="00C66D6B" w:rsidRPr="00391B9F">
                  <w:rPr>
                    <w:rFonts w:ascii="MS Gothic" w:eastAsia="MS Gothic" w:hAnsi="MS Gothic" w:cs="Times New Roman" w:hint="eastAsia"/>
                    <w:color w:val="404040" w:themeColor="text1" w:themeTint="BF"/>
                    <w:sz w:val="24"/>
                    <w:szCs w:val="24"/>
                  </w:rPr>
                  <w:t>☐</w:t>
                </w:r>
              </w:sdtContent>
            </w:sdt>
            <w:r w:rsidR="00C66D6B" w:rsidRPr="00391B9F">
              <w:rPr>
                <w:rFonts w:ascii="Times New Roman" w:eastAsia="Times New Roman" w:hAnsi="Times New Roman" w:cs="Times New Roman"/>
                <w:color w:val="404040" w:themeColor="text1" w:themeTint="BF"/>
                <w:sz w:val="24"/>
                <w:szCs w:val="24"/>
              </w:rPr>
              <w:t>NO</w:t>
            </w:r>
          </w:p>
          <w:p w:rsidR="00C66D6B" w:rsidRDefault="00C66D6B" w:rsidP="00C66D6B">
            <w:pPr>
              <w:tabs>
                <w:tab w:val="left" w:pos="360"/>
              </w:tabs>
              <w:spacing w:after="0" w:line="240" w:lineRule="auto"/>
              <w:rPr>
                <w:rFonts w:ascii="Times New Roman" w:eastAsia="Times New Roman" w:hAnsi="Times New Roman" w:cs="Times New Roman"/>
                <w:color w:val="404040" w:themeColor="text1" w:themeTint="BF"/>
                <w:sz w:val="24"/>
                <w:szCs w:val="24"/>
              </w:rPr>
            </w:pPr>
            <w:r>
              <w:rPr>
                <w:rFonts w:ascii="Times New Roman" w:eastAsia="Times New Roman" w:hAnsi="Times New Roman" w:cs="Times New Roman"/>
                <w:color w:val="404040" w:themeColor="text1" w:themeTint="BF"/>
                <w:sz w:val="24"/>
                <w:szCs w:val="24"/>
              </w:rPr>
              <w:t xml:space="preserve">Veterans: </w:t>
            </w:r>
          </w:p>
          <w:p w:rsidR="00C66D6B" w:rsidRDefault="000C7608" w:rsidP="00C66D6B">
            <w:pPr>
              <w:tabs>
                <w:tab w:val="left" w:pos="360"/>
              </w:tabs>
              <w:spacing w:after="0" w:line="240" w:lineRule="auto"/>
              <w:jc w:val="center"/>
              <w:rPr>
                <w:rFonts w:ascii="Times New Roman" w:eastAsia="Times New Roman" w:hAnsi="Times New Roman" w:cs="Times New Roman"/>
                <w:color w:val="404040" w:themeColor="text1" w:themeTint="BF"/>
                <w:sz w:val="24"/>
                <w:szCs w:val="24"/>
              </w:rPr>
            </w:pPr>
            <w:sdt>
              <w:sdtPr>
                <w:rPr>
                  <w:rFonts w:ascii="Times New Roman" w:eastAsia="Times New Roman" w:hAnsi="Times New Roman" w:cs="Times New Roman"/>
                  <w:color w:val="404040" w:themeColor="text1" w:themeTint="BF"/>
                  <w:sz w:val="24"/>
                  <w:szCs w:val="24"/>
                </w:rPr>
                <w:id w:val="343444734"/>
                <w14:checkbox>
                  <w14:checked w14:val="0"/>
                  <w14:checkedState w14:val="2612" w14:font="MS Gothic"/>
                  <w14:uncheckedState w14:val="2610" w14:font="MS Gothic"/>
                </w14:checkbox>
              </w:sdtPr>
              <w:sdtEndPr/>
              <w:sdtContent>
                <w:r w:rsidR="00C66D6B" w:rsidRPr="00391B9F">
                  <w:rPr>
                    <w:rFonts w:ascii="MS Gothic" w:eastAsia="MS Gothic" w:hAnsi="MS Gothic" w:cs="Times New Roman" w:hint="eastAsia"/>
                    <w:color w:val="404040" w:themeColor="text1" w:themeTint="BF"/>
                    <w:sz w:val="24"/>
                    <w:szCs w:val="24"/>
                  </w:rPr>
                  <w:t>☐</w:t>
                </w:r>
              </w:sdtContent>
            </w:sdt>
            <w:r w:rsidR="00C66D6B" w:rsidRPr="00391B9F">
              <w:rPr>
                <w:rFonts w:ascii="Times New Roman" w:eastAsia="Times New Roman" w:hAnsi="Times New Roman" w:cs="Times New Roman"/>
                <w:color w:val="404040" w:themeColor="text1" w:themeTint="BF"/>
                <w:sz w:val="24"/>
                <w:szCs w:val="24"/>
              </w:rPr>
              <w:t xml:space="preserve">YES            </w:t>
            </w:r>
            <w:sdt>
              <w:sdtPr>
                <w:rPr>
                  <w:rFonts w:ascii="Times New Roman" w:eastAsia="Times New Roman" w:hAnsi="Times New Roman" w:cs="Times New Roman"/>
                  <w:color w:val="404040" w:themeColor="text1" w:themeTint="BF"/>
                  <w:sz w:val="24"/>
                  <w:szCs w:val="24"/>
                </w:rPr>
                <w:id w:val="1108086345"/>
                <w14:checkbox>
                  <w14:checked w14:val="0"/>
                  <w14:checkedState w14:val="2612" w14:font="MS Gothic"/>
                  <w14:uncheckedState w14:val="2610" w14:font="MS Gothic"/>
                </w14:checkbox>
              </w:sdtPr>
              <w:sdtEndPr/>
              <w:sdtContent>
                <w:r w:rsidR="00C66D6B" w:rsidRPr="00391B9F">
                  <w:rPr>
                    <w:rFonts w:ascii="MS Gothic" w:eastAsia="MS Gothic" w:hAnsi="MS Gothic" w:cs="Times New Roman" w:hint="eastAsia"/>
                    <w:color w:val="404040" w:themeColor="text1" w:themeTint="BF"/>
                    <w:sz w:val="24"/>
                    <w:szCs w:val="24"/>
                  </w:rPr>
                  <w:t>☐</w:t>
                </w:r>
              </w:sdtContent>
            </w:sdt>
            <w:r w:rsidR="00C66D6B" w:rsidRPr="00391B9F">
              <w:rPr>
                <w:rFonts w:ascii="Times New Roman" w:eastAsia="Times New Roman" w:hAnsi="Times New Roman" w:cs="Times New Roman"/>
                <w:color w:val="404040" w:themeColor="text1" w:themeTint="BF"/>
                <w:sz w:val="24"/>
                <w:szCs w:val="24"/>
              </w:rPr>
              <w:t>NO</w:t>
            </w:r>
          </w:p>
          <w:p w:rsidR="00C66D6B" w:rsidRPr="00391B9F" w:rsidRDefault="00C66D6B" w:rsidP="00F72B07">
            <w:pPr>
              <w:tabs>
                <w:tab w:val="left" w:pos="360"/>
              </w:tabs>
              <w:spacing w:after="0" w:line="240" w:lineRule="auto"/>
              <w:jc w:val="center"/>
              <w:rPr>
                <w:rFonts w:ascii="Times New Roman" w:eastAsia="Times New Roman" w:hAnsi="Times New Roman" w:cs="Times New Roman"/>
                <w:color w:val="404040" w:themeColor="text1" w:themeTint="BF"/>
                <w:szCs w:val="20"/>
              </w:rPr>
            </w:pPr>
          </w:p>
        </w:tc>
        <w:tc>
          <w:tcPr>
            <w:tcW w:w="2664" w:type="dxa"/>
            <w:gridSpan w:val="2"/>
            <w:vAlign w:val="center"/>
          </w:tcPr>
          <w:p w:rsidR="00C66D6B" w:rsidRPr="00391B9F" w:rsidRDefault="00C02C70" w:rsidP="00106E61">
            <w:pPr>
              <w:tabs>
                <w:tab w:val="left" w:pos="360"/>
              </w:tabs>
              <w:spacing w:after="0" w:line="240" w:lineRule="auto"/>
              <w:jc w:val="center"/>
              <w:rPr>
                <w:rFonts w:ascii="Times New Roman" w:eastAsia="Times New Roman" w:hAnsi="Times New Roman" w:cs="Times New Roman"/>
                <w:b/>
                <w:color w:val="404040" w:themeColor="text1" w:themeTint="BF"/>
                <w:sz w:val="24"/>
                <w:szCs w:val="24"/>
              </w:rPr>
            </w:pPr>
            <w:r>
              <w:rPr>
                <w:rFonts w:ascii="Times New Roman" w:eastAsia="Times New Roman" w:hAnsi="Times New Roman" w:cs="Times New Roman"/>
                <w:b/>
                <w:color w:val="224DC8"/>
                <w:sz w:val="24"/>
                <w:szCs w:val="24"/>
              </w:rPr>
              <w:t>10</w:t>
            </w:r>
          </w:p>
        </w:tc>
      </w:tr>
      <w:tr w:rsidR="00C66D6B" w:rsidRPr="00E03735" w:rsidTr="00A64DF1">
        <w:trPr>
          <w:trHeight w:hRule="exact" w:val="1747"/>
        </w:trPr>
        <w:tc>
          <w:tcPr>
            <w:tcW w:w="4166" w:type="dxa"/>
            <w:vMerge/>
            <w:vAlign w:val="center"/>
          </w:tcPr>
          <w:p w:rsidR="00C66D6B" w:rsidRPr="00391B9F" w:rsidRDefault="00C66D6B" w:rsidP="00F72B07">
            <w:pPr>
              <w:tabs>
                <w:tab w:val="left" w:pos="360"/>
              </w:tabs>
              <w:spacing w:after="0" w:line="240" w:lineRule="auto"/>
              <w:rPr>
                <w:rFonts w:ascii="Times New Roman" w:eastAsia="Times New Roman" w:hAnsi="Times New Roman" w:cs="Times New Roman"/>
                <w:color w:val="404040" w:themeColor="text1" w:themeTint="BF"/>
                <w:szCs w:val="20"/>
              </w:rPr>
            </w:pPr>
          </w:p>
        </w:tc>
        <w:tc>
          <w:tcPr>
            <w:tcW w:w="2867" w:type="dxa"/>
            <w:vAlign w:val="center"/>
          </w:tcPr>
          <w:p w:rsidR="00C66D6B" w:rsidRDefault="000C7608" w:rsidP="00C66D6B">
            <w:pPr>
              <w:tabs>
                <w:tab w:val="left" w:pos="360"/>
              </w:tabs>
              <w:spacing w:after="0" w:line="240" w:lineRule="auto"/>
              <w:jc w:val="center"/>
              <w:rPr>
                <w:rFonts w:ascii="Times New Roman" w:eastAsia="Times New Roman" w:hAnsi="Times New Roman" w:cs="Times New Roman"/>
                <w:color w:val="404040" w:themeColor="text1" w:themeTint="BF"/>
                <w:sz w:val="24"/>
                <w:szCs w:val="24"/>
              </w:rPr>
            </w:pPr>
            <w:sdt>
              <w:sdtPr>
                <w:rPr>
                  <w:rFonts w:ascii="Times New Roman" w:eastAsia="Times New Roman" w:hAnsi="Times New Roman" w:cs="Times New Roman"/>
                  <w:color w:val="404040" w:themeColor="text1" w:themeTint="BF"/>
                  <w:sz w:val="24"/>
                  <w:szCs w:val="24"/>
                </w:rPr>
                <w:id w:val="-404763068"/>
                <w14:checkbox>
                  <w14:checked w14:val="0"/>
                  <w14:checkedState w14:val="2612" w14:font="MS Gothic"/>
                  <w14:uncheckedState w14:val="2610" w14:font="MS Gothic"/>
                </w14:checkbox>
              </w:sdtPr>
              <w:sdtEndPr/>
              <w:sdtContent>
                <w:r w:rsidR="00C66D6B" w:rsidRPr="00391B9F">
                  <w:rPr>
                    <w:rFonts w:ascii="MS Gothic" w:eastAsia="MS Gothic" w:hAnsi="MS Gothic" w:cs="Times New Roman" w:hint="eastAsia"/>
                    <w:color w:val="404040" w:themeColor="text1" w:themeTint="BF"/>
                    <w:sz w:val="24"/>
                    <w:szCs w:val="24"/>
                  </w:rPr>
                  <w:t>☐</w:t>
                </w:r>
              </w:sdtContent>
            </w:sdt>
            <w:r w:rsidR="00C66D6B" w:rsidRPr="00391B9F">
              <w:rPr>
                <w:rFonts w:ascii="Times New Roman" w:eastAsia="Times New Roman" w:hAnsi="Times New Roman" w:cs="Times New Roman"/>
                <w:color w:val="404040" w:themeColor="text1" w:themeTint="BF"/>
                <w:sz w:val="24"/>
                <w:szCs w:val="24"/>
              </w:rPr>
              <w:t xml:space="preserve">YES            </w:t>
            </w:r>
            <w:sdt>
              <w:sdtPr>
                <w:rPr>
                  <w:rFonts w:ascii="Times New Roman" w:eastAsia="Times New Roman" w:hAnsi="Times New Roman" w:cs="Times New Roman"/>
                  <w:color w:val="404040" w:themeColor="text1" w:themeTint="BF"/>
                  <w:sz w:val="24"/>
                  <w:szCs w:val="24"/>
                </w:rPr>
                <w:id w:val="1947738894"/>
                <w14:checkbox>
                  <w14:checked w14:val="0"/>
                  <w14:checkedState w14:val="2612" w14:font="MS Gothic"/>
                  <w14:uncheckedState w14:val="2610" w14:font="MS Gothic"/>
                </w14:checkbox>
              </w:sdtPr>
              <w:sdtEndPr/>
              <w:sdtContent>
                <w:r w:rsidR="00C66D6B" w:rsidRPr="00391B9F">
                  <w:rPr>
                    <w:rFonts w:ascii="MS Gothic" w:eastAsia="MS Gothic" w:hAnsi="MS Gothic" w:cs="Times New Roman" w:hint="eastAsia"/>
                    <w:color w:val="404040" w:themeColor="text1" w:themeTint="BF"/>
                    <w:sz w:val="24"/>
                    <w:szCs w:val="24"/>
                  </w:rPr>
                  <w:t>☐</w:t>
                </w:r>
              </w:sdtContent>
            </w:sdt>
            <w:r w:rsidR="00C66D6B" w:rsidRPr="00391B9F">
              <w:rPr>
                <w:rFonts w:ascii="Times New Roman" w:eastAsia="Times New Roman" w:hAnsi="Times New Roman" w:cs="Times New Roman"/>
                <w:color w:val="404040" w:themeColor="text1" w:themeTint="BF"/>
                <w:sz w:val="24"/>
                <w:szCs w:val="24"/>
              </w:rPr>
              <w:t>NO</w:t>
            </w:r>
          </w:p>
          <w:p w:rsidR="00C66D6B" w:rsidRDefault="00C66D6B" w:rsidP="00F72B07">
            <w:pPr>
              <w:tabs>
                <w:tab w:val="left" w:pos="360"/>
              </w:tabs>
              <w:spacing w:after="0" w:line="240" w:lineRule="auto"/>
              <w:jc w:val="center"/>
              <w:rPr>
                <w:rFonts w:ascii="Times New Roman" w:eastAsia="Times New Roman" w:hAnsi="Times New Roman" w:cs="Times New Roman"/>
                <w:color w:val="404040" w:themeColor="text1" w:themeTint="BF"/>
                <w:sz w:val="24"/>
                <w:szCs w:val="24"/>
              </w:rPr>
            </w:pPr>
            <w:r>
              <w:rPr>
                <w:rFonts w:ascii="Times New Roman" w:eastAsia="Times New Roman" w:hAnsi="Times New Roman" w:cs="Times New Roman"/>
                <w:color w:val="404040" w:themeColor="text1" w:themeTint="BF"/>
                <w:sz w:val="24"/>
                <w:szCs w:val="24"/>
              </w:rPr>
              <w:t xml:space="preserve">If yes, which one: </w:t>
            </w:r>
          </w:p>
        </w:tc>
        <w:tc>
          <w:tcPr>
            <w:tcW w:w="2664" w:type="dxa"/>
            <w:gridSpan w:val="2"/>
            <w:vAlign w:val="center"/>
          </w:tcPr>
          <w:p w:rsidR="00C66D6B" w:rsidRDefault="00C02C70" w:rsidP="00106E61">
            <w:pPr>
              <w:tabs>
                <w:tab w:val="left" w:pos="360"/>
              </w:tabs>
              <w:spacing w:after="0" w:line="240" w:lineRule="auto"/>
              <w:jc w:val="center"/>
              <w:rPr>
                <w:rFonts w:ascii="Times New Roman" w:eastAsia="Times New Roman" w:hAnsi="Times New Roman" w:cs="Times New Roman"/>
                <w:b/>
                <w:color w:val="224DC8"/>
                <w:sz w:val="24"/>
                <w:szCs w:val="24"/>
              </w:rPr>
            </w:pPr>
            <w:r>
              <w:rPr>
                <w:rFonts w:ascii="Times New Roman" w:eastAsia="Times New Roman" w:hAnsi="Times New Roman" w:cs="Times New Roman"/>
                <w:b/>
                <w:color w:val="224DC8"/>
                <w:sz w:val="24"/>
                <w:szCs w:val="24"/>
              </w:rPr>
              <w:t>10</w:t>
            </w:r>
          </w:p>
        </w:tc>
      </w:tr>
      <w:tr w:rsidR="00106E61" w:rsidRPr="00E03735" w:rsidTr="00637942">
        <w:trPr>
          <w:trHeight w:hRule="exact" w:val="4517"/>
        </w:trPr>
        <w:tc>
          <w:tcPr>
            <w:tcW w:w="4166" w:type="dxa"/>
            <w:vAlign w:val="center"/>
          </w:tcPr>
          <w:p w:rsidR="00106E61" w:rsidRPr="00391B9F" w:rsidRDefault="00106E61" w:rsidP="00F72B07">
            <w:pPr>
              <w:tabs>
                <w:tab w:val="left" w:pos="360"/>
              </w:tabs>
              <w:spacing w:after="0" w:line="240" w:lineRule="auto"/>
              <w:rPr>
                <w:rFonts w:ascii="Times New Roman" w:eastAsia="Times New Roman" w:hAnsi="Times New Roman" w:cs="Times New Roman"/>
                <w:color w:val="404040" w:themeColor="text1" w:themeTint="BF"/>
                <w:sz w:val="20"/>
                <w:szCs w:val="20"/>
              </w:rPr>
            </w:pPr>
            <w:r w:rsidRPr="00C66D6B">
              <w:rPr>
                <w:rFonts w:ascii="Times New Roman" w:eastAsia="Times New Roman" w:hAnsi="Times New Roman" w:cs="Times New Roman"/>
                <w:b/>
                <w:color w:val="FF0000"/>
                <w:sz w:val="20"/>
                <w:szCs w:val="20"/>
              </w:rPr>
              <w:lastRenderedPageBreak/>
              <w:t>If the project does not currently accept referrals and entries into the program using one of the CES models currently in place,</w:t>
            </w:r>
            <w:r w:rsidRPr="00C66D6B">
              <w:rPr>
                <w:rFonts w:ascii="Times New Roman" w:eastAsia="Times New Roman" w:hAnsi="Times New Roman" w:cs="Times New Roman"/>
                <w:color w:val="FF0000"/>
                <w:sz w:val="20"/>
                <w:szCs w:val="20"/>
              </w:rPr>
              <w:t xml:space="preserve"> </w:t>
            </w:r>
            <w:r w:rsidRPr="00391B9F">
              <w:rPr>
                <w:rFonts w:ascii="Times New Roman" w:eastAsia="Times New Roman" w:hAnsi="Times New Roman" w:cs="Times New Roman"/>
                <w:color w:val="404040" w:themeColor="text1" w:themeTint="BF"/>
                <w:sz w:val="20"/>
                <w:szCs w:val="20"/>
              </w:rPr>
              <w:t>does the project plan to begin using one of the CES models if the project is selected for renewal funding? (Must answer yes to all questions below</w:t>
            </w:r>
            <w:r w:rsidR="00254B2B" w:rsidRPr="00391B9F">
              <w:rPr>
                <w:rFonts w:ascii="Times New Roman" w:eastAsia="Times New Roman" w:hAnsi="Times New Roman" w:cs="Times New Roman"/>
                <w:color w:val="404040" w:themeColor="text1" w:themeTint="BF"/>
                <w:sz w:val="20"/>
                <w:szCs w:val="20"/>
              </w:rPr>
              <w:t xml:space="preserve"> to receive points.</w:t>
            </w:r>
            <w:r w:rsidRPr="00391B9F">
              <w:rPr>
                <w:rFonts w:ascii="Times New Roman" w:eastAsia="Times New Roman" w:hAnsi="Times New Roman" w:cs="Times New Roman"/>
                <w:color w:val="404040" w:themeColor="text1" w:themeTint="BF"/>
                <w:sz w:val="20"/>
                <w:szCs w:val="20"/>
              </w:rPr>
              <w:t>)</w:t>
            </w:r>
          </w:p>
          <w:p w:rsidR="00106E61" w:rsidRPr="00391B9F" w:rsidRDefault="00106E61" w:rsidP="00F72B07">
            <w:pPr>
              <w:tabs>
                <w:tab w:val="left" w:pos="360"/>
              </w:tabs>
              <w:spacing w:after="0" w:line="240" w:lineRule="auto"/>
              <w:rPr>
                <w:rFonts w:ascii="Times New Roman" w:eastAsia="Times New Roman" w:hAnsi="Times New Roman" w:cs="Times New Roman"/>
                <w:color w:val="404040" w:themeColor="text1" w:themeTint="BF"/>
                <w:sz w:val="20"/>
                <w:szCs w:val="20"/>
              </w:rPr>
            </w:pPr>
          </w:p>
          <w:p w:rsidR="00106E61" w:rsidRPr="00391B9F" w:rsidRDefault="00106E61" w:rsidP="00106E61">
            <w:pPr>
              <w:pStyle w:val="ListParagraph"/>
              <w:numPr>
                <w:ilvl w:val="0"/>
                <w:numId w:val="16"/>
              </w:numPr>
              <w:tabs>
                <w:tab w:val="left" w:pos="360"/>
              </w:tabs>
              <w:spacing w:after="0" w:line="240" w:lineRule="auto"/>
              <w:rPr>
                <w:rFonts w:ascii="Times New Roman" w:eastAsia="Times New Roman" w:hAnsi="Times New Roman" w:cs="Times New Roman"/>
                <w:color w:val="404040" w:themeColor="text1" w:themeTint="BF"/>
                <w:sz w:val="20"/>
                <w:szCs w:val="20"/>
              </w:rPr>
            </w:pPr>
            <w:r w:rsidRPr="00637942">
              <w:rPr>
                <w:rFonts w:ascii="Times New Roman" w:eastAsia="Times New Roman" w:hAnsi="Times New Roman" w:cs="Times New Roman"/>
                <w:b/>
                <w:color w:val="2C82F4" w:themeColor="text2" w:themeTint="99"/>
                <w:sz w:val="20"/>
                <w:szCs w:val="20"/>
              </w:rPr>
              <w:t xml:space="preserve">Renewal project intends to </w:t>
            </w:r>
            <w:r w:rsidR="00C02C70" w:rsidRPr="00637942">
              <w:rPr>
                <w:rFonts w:ascii="Times New Roman" w:eastAsia="Times New Roman" w:hAnsi="Times New Roman" w:cs="Times New Roman"/>
                <w:b/>
                <w:color w:val="2C82F4" w:themeColor="text2" w:themeTint="99"/>
                <w:sz w:val="20"/>
                <w:szCs w:val="20"/>
              </w:rPr>
              <w:t xml:space="preserve">contact the CoC </w:t>
            </w:r>
            <w:proofErr w:type="gramStart"/>
            <w:r w:rsidR="00C02C70" w:rsidRPr="00637942">
              <w:rPr>
                <w:rFonts w:ascii="Times New Roman" w:eastAsia="Times New Roman" w:hAnsi="Times New Roman" w:cs="Times New Roman"/>
                <w:b/>
                <w:color w:val="2C82F4" w:themeColor="text2" w:themeTint="99"/>
                <w:sz w:val="20"/>
                <w:szCs w:val="20"/>
              </w:rPr>
              <w:t>And</w:t>
            </w:r>
            <w:proofErr w:type="gramEnd"/>
            <w:r w:rsidR="00C02C70" w:rsidRPr="00637942">
              <w:rPr>
                <w:rFonts w:ascii="Times New Roman" w:eastAsia="Times New Roman" w:hAnsi="Times New Roman" w:cs="Times New Roman"/>
                <w:b/>
                <w:color w:val="2C82F4" w:themeColor="text2" w:themeTint="99"/>
                <w:sz w:val="20"/>
                <w:szCs w:val="20"/>
              </w:rPr>
              <w:t xml:space="preserve"> HMIS Lead for more information post-competition to learn more about participating in this process</w:t>
            </w:r>
            <w:r w:rsidR="00C02C70">
              <w:rPr>
                <w:rFonts w:ascii="Times New Roman" w:eastAsia="Times New Roman" w:hAnsi="Times New Roman" w:cs="Times New Roman"/>
                <w:color w:val="404040" w:themeColor="text1" w:themeTint="BF"/>
                <w:sz w:val="20"/>
                <w:szCs w:val="20"/>
              </w:rPr>
              <w:t xml:space="preserve">. </w:t>
            </w:r>
          </w:p>
          <w:p w:rsidR="00106E61" w:rsidRPr="00391B9F" w:rsidRDefault="00106E61" w:rsidP="00106E61">
            <w:pPr>
              <w:pStyle w:val="ListParagraph"/>
              <w:numPr>
                <w:ilvl w:val="0"/>
                <w:numId w:val="16"/>
              </w:numPr>
              <w:tabs>
                <w:tab w:val="left" w:pos="360"/>
              </w:tabs>
              <w:spacing w:after="0" w:line="240" w:lineRule="auto"/>
              <w:rPr>
                <w:rFonts w:ascii="Times New Roman" w:eastAsia="Times New Roman" w:hAnsi="Times New Roman" w:cs="Times New Roman"/>
                <w:color w:val="404040" w:themeColor="text1" w:themeTint="BF"/>
                <w:sz w:val="20"/>
                <w:szCs w:val="20"/>
              </w:rPr>
            </w:pPr>
            <w:r w:rsidRPr="00391B9F">
              <w:rPr>
                <w:rFonts w:ascii="Times New Roman" w:eastAsia="Times New Roman" w:hAnsi="Times New Roman" w:cs="Times New Roman"/>
                <w:color w:val="404040" w:themeColor="text1" w:themeTint="BF"/>
                <w:sz w:val="20"/>
                <w:szCs w:val="20"/>
              </w:rPr>
              <w:t>Renewal project agrees to begin working from a Community By-Name list of individuals and families experience homelessness. (</w:t>
            </w:r>
            <w:r w:rsidR="00C02C70">
              <w:rPr>
                <w:rFonts w:ascii="Times New Roman" w:eastAsia="Times New Roman" w:hAnsi="Times New Roman" w:cs="Times New Roman"/>
                <w:color w:val="404040" w:themeColor="text1" w:themeTint="BF"/>
                <w:sz w:val="20"/>
                <w:szCs w:val="20"/>
              </w:rPr>
              <w:t>No</w:t>
            </w:r>
            <w:r w:rsidRPr="00391B9F">
              <w:rPr>
                <w:rFonts w:ascii="Times New Roman" w:eastAsia="Times New Roman" w:hAnsi="Times New Roman" w:cs="Times New Roman"/>
                <w:color w:val="404040" w:themeColor="text1" w:themeTint="BF"/>
                <w:sz w:val="20"/>
                <w:szCs w:val="20"/>
              </w:rPr>
              <w:t xml:space="preserve"> additional waitlists will be used to admit clients into the program.)</w:t>
            </w:r>
          </w:p>
          <w:p w:rsidR="00106E61" w:rsidRPr="00391B9F" w:rsidRDefault="00106E61" w:rsidP="00F72B07">
            <w:pPr>
              <w:tabs>
                <w:tab w:val="left" w:pos="360"/>
              </w:tabs>
              <w:spacing w:after="0" w:line="240" w:lineRule="auto"/>
              <w:rPr>
                <w:rFonts w:ascii="Times New Roman" w:eastAsia="Times New Roman" w:hAnsi="Times New Roman" w:cs="Times New Roman"/>
                <w:color w:val="404040" w:themeColor="text1" w:themeTint="BF"/>
                <w:szCs w:val="20"/>
              </w:rPr>
            </w:pPr>
          </w:p>
          <w:p w:rsidR="00106E61" w:rsidRPr="00391B9F" w:rsidRDefault="00106E61" w:rsidP="00F72B07">
            <w:pPr>
              <w:tabs>
                <w:tab w:val="left" w:pos="360"/>
              </w:tabs>
              <w:spacing w:after="0" w:line="240" w:lineRule="auto"/>
              <w:rPr>
                <w:rFonts w:ascii="Times New Roman" w:eastAsia="Times New Roman" w:hAnsi="Times New Roman" w:cs="Times New Roman"/>
                <w:color w:val="404040" w:themeColor="text1" w:themeTint="BF"/>
                <w:szCs w:val="20"/>
              </w:rPr>
            </w:pPr>
          </w:p>
        </w:tc>
        <w:tc>
          <w:tcPr>
            <w:tcW w:w="2867" w:type="dxa"/>
            <w:vAlign w:val="center"/>
          </w:tcPr>
          <w:p w:rsidR="00106E61" w:rsidRPr="00391B9F" w:rsidRDefault="000C7608" w:rsidP="00F72B07">
            <w:pPr>
              <w:tabs>
                <w:tab w:val="left" w:pos="360"/>
              </w:tabs>
              <w:spacing w:after="0" w:line="240" w:lineRule="auto"/>
              <w:jc w:val="center"/>
              <w:rPr>
                <w:rFonts w:ascii="Times New Roman" w:eastAsia="Times New Roman" w:hAnsi="Times New Roman" w:cs="Times New Roman"/>
                <w:color w:val="404040" w:themeColor="text1" w:themeTint="BF"/>
                <w:szCs w:val="20"/>
              </w:rPr>
            </w:pPr>
            <w:sdt>
              <w:sdtPr>
                <w:rPr>
                  <w:rFonts w:ascii="Times New Roman" w:eastAsia="Times New Roman" w:hAnsi="Times New Roman" w:cs="Times New Roman"/>
                  <w:color w:val="404040" w:themeColor="text1" w:themeTint="BF"/>
                  <w:szCs w:val="20"/>
                </w:rPr>
                <w:id w:val="95528533"/>
                <w14:checkbox>
                  <w14:checked w14:val="0"/>
                  <w14:checkedState w14:val="2612" w14:font="MS Gothic"/>
                  <w14:uncheckedState w14:val="2610" w14:font="MS Gothic"/>
                </w14:checkbox>
              </w:sdtPr>
              <w:sdtEndPr/>
              <w:sdtContent>
                <w:r w:rsidR="00106E61" w:rsidRPr="00391B9F">
                  <w:rPr>
                    <w:rFonts w:ascii="MS Gothic" w:eastAsia="MS Gothic" w:hAnsi="MS Gothic" w:cs="Times New Roman" w:hint="eastAsia"/>
                    <w:color w:val="404040" w:themeColor="text1" w:themeTint="BF"/>
                    <w:szCs w:val="20"/>
                  </w:rPr>
                  <w:t>☐</w:t>
                </w:r>
              </w:sdtContent>
            </w:sdt>
            <w:r w:rsidR="00106E61" w:rsidRPr="00391B9F">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2100282778"/>
                <w14:checkbox>
                  <w14:checked w14:val="0"/>
                  <w14:checkedState w14:val="2612" w14:font="MS Gothic"/>
                  <w14:uncheckedState w14:val="2610" w14:font="MS Gothic"/>
                </w14:checkbox>
              </w:sdtPr>
              <w:sdtEndPr/>
              <w:sdtContent>
                <w:r w:rsidR="006C45BA">
                  <w:rPr>
                    <w:rFonts w:ascii="MS Gothic" w:eastAsia="MS Gothic" w:hAnsi="MS Gothic" w:cs="Times New Roman" w:hint="eastAsia"/>
                    <w:color w:val="404040" w:themeColor="text1" w:themeTint="BF"/>
                    <w:szCs w:val="20"/>
                  </w:rPr>
                  <w:t>☐</w:t>
                </w:r>
              </w:sdtContent>
            </w:sdt>
            <w:r w:rsidR="00106E61" w:rsidRPr="00391B9F">
              <w:rPr>
                <w:rFonts w:ascii="Times New Roman" w:eastAsia="Times New Roman" w:hAnsi="Times New Roman" w:cs="Times New Roman"/>
                <w:color w:val="404040" w:themeColor="text1" w:themeTint="BF"/>
                <w:szCs w:val="20"/>
              </w:rPr>
              <w:t>NO</w:t>
            </w:r>
          </w:p>
          <w:p w:rsidR="00106E61" w:rsidRPr="00391B9F" w:rsidRDefault="000C7608" w:rsidP="00F72B07">
            <w:pPr>
              <w:tabs>
                <w:tab w:val="left" w:pos="360"/>
              </w:tabs>
              <w:spacing w:after="0" w:line="240" w:lineRule="auto"/>
              <w:jc w:val="center"/>
              <w:rPr>
                <w:rFonts w:ascii="Times New Roman" w:eastAsia="Times New Roman" w:hAnsi="Times New Roman" w:cs="Times New Roman"/>
                <w:color w:val="404040" w:themeColor="text1" w:themeTint="BF"/>
                <w:sz w:val="24"/>
                <w:szCs w:val="24"/>
              </w:rPr>
            </w:pPr>
            <w:sdt>
              <w:sdtPr>
                <w:rPr>
                  <w:rFonts w:ascii="Times New Roman" w:eastAsia="Times New Roman" w:hAnsi="Times New Roman" w:cs="Times New Roman"/>
                  <w:color w:val="404040" w:themeColor="text1" w:themeTint="BF"/>
                  <w:szCs w:val="20"/>
                </w:rPr>
                <w:id w:val="-52616404"/>
                <w14:checkbox>
                  <w14:checked w14:val="0"/>
                  <w14:checkedState w14:val="2612" w14:font="MS Gothic"/>
                  <w14:uncheckedState w14:val="2610" w14:font="MS Gothic"/>
                </w14:checkbox>
              </w:sdtPr>
              <w:sdtEndPr/>
              <w:sdtContent>
                <w:r w:rsidR="00106E61" w:rsidRPr="00391B9F">
                  <w:rPr>
                    <w:rFonts w:ascii="MS Gothic" w:eastAsia="MS Gothic" w:hAnsi="MS Gothic" w:cs="Times New Roman" w:hint="eastAsia"/>
                    <w:color w:val="404040" w:themeColor="text1" w:themeTint="BF"/>
                    <w:szCs w:val="20"/>
                  </w:rPr>
                  <w:t>☐</w:t>
                </w:r>
              </w:sdtContent>
            </w:sdt>
            <w:r w:rsidR="00106E61" w:rsidRPr="00391B9F">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1560541932"/>
                <w14:checkbox>
                  <w14:checked w14:val="0"/>
                  <w14:checkedState w14:val="2612" w14:font="MS Gothic"/>
                  <w14:uncheckedState w14:val="2610" w14:font="MS Gothic"/>
                </w14:checkbox>
              </w:sdtPr>
              <w:sdtEndPr/>
              <w:sdtContent>
                <w:r w:rsidR="00636EA1">
                  <w:rPr>
                    <w:rFonts w:ascii="MS Gothic" w:eastAsia="MS Gothic" w:hAnsi="MS Gothic" w:cs="Times New Roman" w:hint="eastAsia"/>
                    <w:color w:val="404040" w:themeColor="text1" w:themeTint="BF"/>
                    <w:szCs w:val="20"/>
                  </w:rPr>
                  <w:t>☐</w:t>
                </w:r>
              </w:sdtContent>
            </w:sdt>
            <w:r w:rsidR="00106E61" w:rsidRPr="00391B9F">
              <w:rPr>
                <w:rFonts w:ascii="Times New Roman" w:eastAsia="Times New Roman" w:hAnsi="Times New Roman" w:cs="Times New Roman"/>
                <w:color w:val="404040" w:themeColor="text1" w:themeTint="BF"/>
                <w:szCs w:val="20"/>
              </w:rPr>
              <w:t>NO</w:t>
            </w:r>
          </w:p>
        </w:tc>
        <w:tc>
          <w:tcPr>
            <w:tcW w:w="2664" w:type="dxa"/>
            <w:gridSpan w:val="2"/>
            <w:vAlign w:val="center"/>
          </w:tcPr>
          <w:p w:rsidR="00106E61" w:rsidRPr="00391B9F" w:rsidRDefault="00A64DF1" w:rsidP="00106E61">
            <w:pPr>
              <w:tabs>
                <w:tab w:val="left" w:pos="360"/>
              </w:tabs>
              <w:spacing w:after="0" w:line="240" w:lineRule="auto"/>
              <w:jc w:val="center"/>
              <w:rPr>
                <w:rFonts w:ascii="Times New Roman" w:eastAsia="Times New Roman" w:hAnsi="Times New Roman" w:cs="Times New Roman"/>
                <w:b/>
                <w:color w:val="404040" w:themeColor="text1" w:themeTint="BF"/>
                <w:sz w:val="24"/>
                <w:szCs w:val="24"/>
              </w:rPr>
            </w:pPr>
            <w:r>
              <w:rPr>
                <w:rFonts w:ascii="Times New Roman" w:eastAsia="Times New Roman" w:hAnsi="Times New Roman" w:cs="Times New Roman"/>
                <w:b/>
                <w:color w:val="224DC8"/>
                <w:sz w:val="24"/>
                <w:szCs w:val="24"/>
              </w:rPr>
              <w:t>10</w:t>
            </w:r>
          </w:p>
        </w:tc>
      </w:tr>
    </w:tbl>
    <w:p w:rsidR="00B61C15" w:rsidRDefault="00B61C15" w:rsidP="008176C0">
      <w:pPr>
        <w:jc w:val="both"/>
        <w:rPr>
          <w:rFonts w:ascii="Times New Roman" w:hAnsi="Times New Roman" w:cs="Times New Roman"/>
          <w:b/>
        </w:rPr>
      </w:pPr>
    </w:p>
    <w:p w:rsidR="00A750B1" w:rsidRPr="00A750B1" w:rsidRDefault="00A750B1" w:rsidP="008176C0">
      <w:pPr>
        <w:autoSpaceDE w:val="0"/>
        <w:autoSpaceDN w:val="0"/>
        <w:adjustRightInd w:val="0"/>
        <w:spacing w:after="0" w:line="240" w:lineRule="auto"/>
        <w:jc w:val="both"/>
        <w:rPr>
          <w:rFonts w:ascii="Times New Roman" w:hAnsi="Times New Roman" w:cs="Times New Roman"/>
          <w:color w:val="E03030"/>
        </w:rPr>
      </w:pPr>
      <w:r w:rsidRPr="00A750B1">
        <w:rPr>
          <w:rFonts w:ascii="Times New Roman" w:hAnsi="Times New Roman" w:cs="Times New Roman"/>
          <w:color w:val="E03030"/>
        </w:rPr>
        <w:t xml:space="preserve">*******HUD has removed questions related to </w:t>
      </w:r>
      <w:r w:rsidRPr="00A750B1">
        <w:rPr>
          <w:rFonts w:ascii="Times New Roman" w:hAnsi="Times New Roman" w:cs="Times New Roman"/>
          <w:b/>
          <w:bCs/>
          <w:i/>
          <w:iCs/>
          <w:color w:val="E03030"/>
        </w:rPr>
        <w:t xml:space="preserve">Coordinated Entry (CE) </w:t>
      </w:r>
      <w:r w:rsidRPr="00A750B1">
        <w:rPr>
          <w:rFonts w:ascii="Times New Roman" w:hAnsi="Times New Roman" w:cs="Times New Roman"/>
          <w:color w:val="E03030"/>
        </w:rPr>
        <w:t xml:space="preserve">from </w:t>
      </w:r>
      <w:r w:rsidRPr="00A750B1">
        <w:rPr>
          <w:rFonts w:ascii="Times New Roman" w:hAnsi="Times New Roman" w:cs="Times New Roman"/>
          <w:b/>
          <w:bCs/>
          <w:color w:val="E03030"/>
        </w:rPr>
        <w:t xml:space="preserve">Screen 3B </w:t>
      </w:r>
      <w:r w:rsidRPr="00A750B1">
        <w:rPr>
          <w:rFonts w:ascii="Times New Roman" w:hAnsi="Times New Roman" w:cs="Times New Roman"/>
          <w:color w:val="E03030"/>
        </w:rPr>
        <w:t>for CoC</w:t>
      </w:r>
    </w:p>
    <w:p w:rsidR="00A750B1" w:rsidRPr="00A750B1" w:rsidRDefault="00A750B1" w:rsidP="008176C0">
      <w:pPr>
        <w:autoSpaceDE w:val="0"/>
        <w:autoSpaceDN w:val="0"/>
        <w:adjustRightInd w:val="0"/>
        <w:spacing w:after="0" w:line="240" w:lineRule="auto"/>
        <w:jc w:val="both"/>
        <w:rPr>
          <w:rFonts w:ascii="Times New Roman" w:hAnsi="Times New Roman" w:cs="Times New Roman"/>
          <w:color w:val="E03030"/>
        </w:rPr>
      </w:pPr>
      <w:proofErr w:type="gramStart"/>
      <w:r w:rsidRPr="00A750B1">
        <w:rPr>
          <w:rFonts w:ascii="Times New Roman" w:hAnsi="Times New Roman" w:cs="Times New Roman"/>
          <w:color w:val="E03030"/>
        </w:rPr>
        <w:t>renewal</w:t>
      </w:r>
      <w:proofErr w:type="gramEnd"/>
      <w:r w:rsidRPr="00A750B1">
        <w:rPr>
          <w:rFonts w:ascii="Times New Roman" w:hAnsi="Times New Roman" w:cs="Times New Roman"/>
          <w:color w:val="E03030"/>
        </w:rPr>
        <w:t xml:space="preserve"> applications. However, while the CE questions have been removed for renewals, CoCs</w:t>
      </w:r>
    </w:p>
    <w:p w:rsidR="00A750B1" w:rsidRPr="00A750B1" w:rsidRDefault="00A750B1" w:rsidP="008176C0">
      <w:pPr>
        <w:autoSpaceDE w:val="0"/>
        <w:autoSpaceDN w:val="0"/>
        <w:adjustRightInd w:val="0"/>
        <w:spacing w:after="0" w:line="240" w:lineRule="auto"/>
        <w:jc w:val="both"/>
        <w:rPr>
          <w:rFonts w:ascii="Times New Roman" w:hAnsi="Times New Roman" w:cs="Times New Roman"/>
          <w:color w:val="E03030"/>
        </w:rPr>
      </w:pPr>
      <w:proofErr w:type="gramStart"/>
      <w:r w:rsidRPr="00A750B1">
        <w:rPr>
          <w:rFonts w:ascii="Times New Roman" w:hAnsi="Times New Roman" w:cs="Times New Roman"/>
          <w:color w:val="E03030"/>
        </w:rPr>
        <w:t>are</w:t>
      </w:r>
      <w:proofErr w:type="gramEnd"/>
      <w:r w:rsidRPr="00A750B1">
        <w:rPr>
          <w:rFonts w:ascii="Times New Roman" w:hAnsi="Times New Roman" w:cs="Times New Roman"/>
          <w:color w:val="E03030"/>
        </w:rPr>
        <w:t xml:space="preserve"> still required by the McKinney Act as amended to establish and operate a CE system. Note:</w:t>
      </w:r>
    </w:p>
    <w:p w:rsidR="00A750B1" w:rsidRPr="00A750B1" w:rsidRDefault="00A750B1" w:rsidP="008176C0">
      <w:pPr>
        <w:autoSpaceDE w:val="0"/>
        <w:autoSpaceDN w:val="0"/>
        <w:adjustRightInd w:val="0"/>
        <w:spacing w:after="0" w:line="240" w:lineRule="auto"/>
        <w:jc w:val="both"/>
        <w:rPr>
          <w:rFonts w:ascii="Times New Roman" w:hAnsi="Times New Roman" w:cs="Times New Roman"/>
          <w:color w:val="E03030"/>
        </w:rPr>
      </w:pPr>
      <w:proofErr w:type="gramStart"/>
      <w:r w:rsidRPr="00A750B1">
        <w:rPr>
          <w:rFonts w:ascii="Times New Roman" w:hAnsi="Times New Roman" w:cs="Times New Roman"/>
          <w:color w:val="E03030"/>
        </w:rPr>
        <w:t>these</w:t>
      </w:r>
      <w:proofErr w:type="gramEnd"/>
      <w:r w:rsidRPr="00A750B1">
        <w:rPr>
          <w:rFonts w:ascii="Times New Roman" w:hAnsi="Times New Roman" w:cs="Times New Roman"/>
          <w:color w:val="E03030"/>
        </w:rPr>
        <w:t xml:space="preserve"> questions remain in the New project application and there are still coordinated entry related</w:t>
      </w:r>
    </w:p>
    <w:p w:rsidR="00A750B1" w:rsidRPr="00A750B1" w:rsidRDefault="00A750B1" w:rsidP="008176C0">
      <w:pPr>
        <w:jc w:val="both"/>
        <w:rPr>
          <w:rFonts w:ascii="Times New Roman" w:hAnsi="Times New Roman" w:cs="Times New Roman"/>
          <w:b/>
          <w:color w:val="E03030"/>
        </w:rPr>
      </w:pPr>
      <w:proofErr w:type="gramStart"/>
      <w:r w:rsidRPr="00A750B1">
        <w:rPr>
          <w:rFonts w:ascii="Times New Roman" w:hAnsi="Times New Roman" w:cs="Times New Roman"/>
          <w:color w:val="E03030"/>
        </w:rPr>
        <w:t>questions</w:t>
      </w:r>
      <w:proofErr w:type="gramEnd"/>
      <w:r w:rsidRPr="00A750B1">
        <w:rPr>
          <w:rFonts w:ascii="Times New Roman" w:hAnsi="Times New Roman" w:cs="Times New Roman"/>
          <w:color w:val="E03030"/>
        </w:rPr>
        <w:t xml:space="preserve"> for SSO projects that are dedicated for the operation of coordinated entry processes.</w:t>
      </w:r>
    </w:p>
    <w:tbl>
      <w:tblPr>
        <w:tblpPr w:leftFromText="180" w:rightFromText="180" w:vertAnchor="text" w:horzAnchor="margin" w:tblpY="287"/>
        <w:tblW w:w="9576"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4A0" w:firstRow="1" w:lastRow="0" w:firstColumn="1" w:lastColumn="0" w:noHBand="0" w:noVBand="1"/>
      </w:tblPr>
      <w:tblGrid>
        <w:gridCol w:w="1458"/>
        <w:gridCol w:w="3690"/>
        <w:gridCol w:w="180"/>
        <w:gridCol w:w="2138"/>
        <w:gridCol w:w="2110"/>
      </w:tblGrid>
      <w:tr w:rsidR="00A64DF1" w:rsidRPr="003559B5" w:rsidTr="00A64DF1">
        <w:trPr>
          <w:trHeight w:val="501"/>
        </w:trPr>
        <w:tc>
          <w:tcPr>
            <w:tcW w:w="7466" w:type="dxa"/>
            <w:gridSpan w:val="4"/>
            <w:vAlign w:val="center"/>
          </w:tcPr>
          <w:p w:rsidR="00A64DF1" w:rsidRPr="00F24FAB" w:rsidRDefault="00A64DF1" w:rsidP="00A64DF1">
            <w:pPr>
              <w:spacing w:after="0" w:line="240" w:lineRule="auto"/>
              <w:rPr>
                <w:rFonts w:ascii="Times New Roman" w:eastAsia="Times New Roman" w:hAnsi="Times New Roman" w:cs="Times New Roman"/>
                <w:b/>
                <w:color w:val="03A7A3" w:themeColor="accent6" w:themeShade="BF"/>
                <w:sz w:val="32"/>
                <w:szCs w:val="20"/>
              </w:rPr>
            </w:pPr>
            <w:r w:rsidRPr="00254B2B">
              <w:rPr>
                <w:rFonts w:ascii="Times New Roman" w:eastAsia="Times New Roman" w:hAnsi="Times New Roman" w:cs="Times New Roman"/>
                <w:b/>
                <w:color w:val="02706D" w:themeColor="accent6" w:themeShade="80"/>
                <w:sz w:val="32"/>
                <w:szCs w:val="20"/>
              </w:rPr>
              <w:t>SECTION (7a): Housing First or Low Barrier Determination</w:t>
            </w:r>
          </w:p>
        </w:tc>
        <w:tc>
          <w:tcPr>
            <w:tcW w:w="2110" w:type="dxa"/>
            <w:vAlign w:val="center"/>
          </w:tcPr>
          <w:p w:rsidR="00A64DF1" w:rsidRPr="00F24FAB" w:rsidRDefault="00A64DF1" w:rsidP="00A64DF1">
            <w:pPr>
              <w:spacing w:after="0" w:line="240" w:lineRule="auto"/>
              <w:jc w:val="center"/>
              <w:rPr>
                <w:rFonts w:ascii="Times New Roman" w:eastAsia="Times New Roman" w:hAnsi="Times New Roman" w:cs="Times New Roman"/>
                <w:b/>
                <w:color w:val="03A7A3" w:themeColor="accent6" w:themeShade="BF"/>
                <w:sz w:val="32"/>
                <w:szCs w:val="20"/>
              </w:rPr>
            </w:pPr>
            <w:r w:rsidRPr="00EA1523">
              <w:rPr>
                <w:rFonts w:ascii="Times New Roman" w:eastAsia="Times New Roman" w:hAnsi="Times New Roman" w:cs="Times New Roman"/>
                <w:b/>
                <w:color w:val="3366CC"/>
                <w:sz w:val="28"/>
                <w:szCs w:val="18"/>
              </w:rPr>
              <w:t xml:space="preserve">Max Section Points: </w:t>
            </w:r>
            <w:r>
              <w:rPr>
                <w:rFonts w:ascii="Times New Roman" w:eastAsia="Times New Roman" w:hAnsi="Times New Roman" w:cs="Times New Roman"/>
                <w:b/>
                <w:color w:val="3366CC"/>
                <w:sz w:val="28"/>
                <w:szCs w:val="18"/>
              </w:rPr>
              <w:t>20</w:t>
            </w:r>
          </w:p>
        </w:tc>
      </w:tr>
      <w:tr w:rsidR="00A64DF1" w:rsidRPr="003559B5" w:rsidTr="00A64DF1">
        <w:trPr>
          <w:trHeight w:val="467"/>
        </w:trPr>
        <w:tc>
          <w:tcPr>
            <w:tcW w:w="1458" w:type="dxa"/>
            <w:vAlign w:val="center"/>
          </w:tcPr>
          <w:p w:rsidR="00A64DF1" w:rsidRPr="001C1B3C" w:rsidRDefault="00A64DF1" w:rsidP="00A64DF1">
            <w:pPr>
              <w:tabs>
                <w:tab w:val="left" w:pos="360"/>
              </w:tabs>
              <w:spacing w:after="0" w:line="240" w:lineRule="auto"/>
              <w:jc w:val="center"/>
              <w:rPr>
                <w:rFonts w:ascii="Times New Roman" w:eastAsia="Times New Roman" w:hAnsi="Times New Roman" w:cs="Times New Roman"/>
                <w:color w:val="595959" w:themeColor="text1" w:themeTint="A6"/>
                <w:szCs w:val="20"/>
              </w:rPr>
            </w:pPr>
            <w:r>
              <w:rPr>
                <w:rFonts w:ascii="Times New Roman" w:eastAsia="Times New Roman" w:hAnsi="Times New Roman" w:cs="Times New Roman"/>
                <w:color w:val="595959" w:themeColor="text1" w:themeTint="A6"/>
                <w:szCs w:val="20"/>
              </w:rPr>
              <w:t>Question Number:</w:t>
            </w:r>
          </w:p>
        </w:tc>
        <w:tc>
          <w:tcPr>
            <w:tcW w:w="6008" w:type="dxa"/>
            <w:gridSpan w:val="3"/>
            <w:vAlign w:val="center"/>
          </w:tcPr>
          <w:p w:rsidR="00A64DF1" w:rsidRPr="003559B5" w:rsidRDefault="00A64DF1" w:rsidP="00A64DF1">
            <w:pPr>
              <w:tabs>
                <w:tab w:val="left" w:pos="360"/>
              </w:tabs>
              <w:spacing w:after="0" w:line="240" w:lineRule="auto"/>
              <w:jc w:val="center"/>
              <w:rPr>
                <w:rFonts w:ascii="Times New Roman" w:eastAsia="Times New Roman" w:hAnsi="Times New Roman" w:cs="Times New Roman"/>
                <w:color w:val="EE1241"/>
                <w:szCs w:val="20"/>
              </w:rPr>
            </w:pPr>
            <w:r w:rsidRPr="001C1B3C">
              <w:rPr>
                <w:rFonts w:ascii="Times New Roman" w:eastAsia="Times New Roman" w:hAnsi="Times New Roman" w:cs="Times New Roman"/>
                <w:color w:val="595959" w:themeColor="text1" w:themeTint="A6"/>
                <w:szCs w:val="20"/>
              </w:rPr>
              <w:t>“Does the project ensure that participants are not screened out based on the following items? Select all that apply. By checking all of the first four boxes, this project will be considered low barrier”.-FY2015 Project Renewal Applications.</w:t>
            </w:r>
          </w:p>
        </w:tc>
        <w:tc>
          <w:tcPr>
            <w:tcW w:w="2110" w:type="dxa"/>
            <w:vAlign w:val="center"/>
          </w:tcPr>
          <w:p w:rsidR="00A64DF1" w:rsidRPr="00106E61" w:rsidRDefault="00A64DF1" w:rsidP="00A64DF1">
            <w:pPr>
              <w:tabs>
                <w:tab w:val="left" w:pos="360"/>
              </w:tabs>
              <w:spacing w:after="0" w:line="240" w:lineRule="auto"/>
              <w:jc w:val="center"/>
              <w:rPr>
                <w:rFonts w:ascii="Times New Roman" w:eastAsia="Times New Roman" w:hAnsi="Times New Roman" w:cs="Times New Roman"/>
                <w:b/>
                <w:color w:val="F22A76"/>
                <w:szCs w:val="20"/>
              </w:rPr>
            </w:pPr>
            <w:r w:rsidRPr="00106E61">
              <w:rPr>
                <w:rFonts w:ascii="Times New Roman" w:eastAsia="Times New Roman" w:hAnsi="Times New Roman" w:cs="Times New Roman"/>
                <w:b/>
                <w:color w:val="224DC8"/>
                <w:szCs w:val="20"/>
              </w:rPr>
              <w:t>Total Points Possible</w:t>
            </w:r>
          </w:p>
        </w:tc>
      </w:tr>
      <w:tr w:rsidR="00A64DF1" w:rsidRPr="003559B5" w:rsidTr="00A64DF1">
        <w:trPr>
          <w:trHeight w:val="720"/>
        </w:trPr>
        <w:tc>
          <w:tcPr>
            <w:tcW w:w="1458" w:type="dxa"/>
            <w:vAlign w:val="center"/>
          </w:tcPr>
          <w:p w:rsidR="00A64DF1" w:rsidRPr="004D6E97" w:rsidRDefault="00A64DF1" w:rsidP="00A64DF1">
            <w:pPr>
              <w:spacing w:after="0" w:line="240" w:lineRule="auto"/>
              <w:jc w:val="center"/>
              <w:rPr>
                <w:rFonts w:ascii="Times New Roman" w:eastAsia="Times New Roman" w:hAnsi="Times New Roman" w:cs="Times New Roman"/>
                <w:color w:val="595959" w:themeColor="text1" w:themeTint="A6"/>
                <w:szCs w:val="20"/>
              </w:rPr>
            </w:pPr>
            <w:r>
              <w:rPr>
                <w:rFonts w:ascii="Times New Roman" w:eastAsia="Times New Roman" w:hAnsi="Times New Roman" w:cs="Times New Roman"/>
                <w:color w:val="595959" w:themeColor="text1" w:themeTint="A6"/>
                <w:szCs w:val="20"/>
              </w:rPr>
              <w:t>1.</w:t>
            </w:r>
          </w:p>
        </w:tc>
        <w:tc>
          <w:tcPr>
            <w:tcW w:w="3690" w:type="dxa"/>
            <w:vAlign w:val="center"/>
          </w:tcPr>
          <w:p w:rsidR="00A64DF1" w:rsidRPr="004D6E97" w:rsidRDefault="00A64DF1" w:rsidP="00A64DF1">
            <w:pPr>
              <w:spacing w:after="0" w:line="240" w:lineRule="auto"/>
              <w:rPr>
                <w:rFonts w:ascii="Times New Roman" w:eastAsia="Times New Roman" w:hAnsi="Times New Roman" w:cs="Times New Roman"/>
                <w:color w:val="595959" w:themeColor="text1" w:themeTint="A6"/>
                <w:szCs w:val="20"/>
              </w:rPr>
            </w:pPr>
            <w:r w:rsidRPr="004D6E97">
              <w:rPr>
                <w:rFonts w:ascii="Times New Roman" w:eastAsia="Times New Roman" w:hAnsi="Times New Roman" w:cs="Times New Roman"/>
                <w:color w:val="595959" w:themeColor="text1" w:themeTint="A6"/>
                <w:szCs w:val="20"/>
              </w:rPr>
              <w:t>Having too little or no income</w:t>
            </w:r>
          </w:p>
        </w:tc>
        <w:tc>
          <w:tcPr>
            <w:tcW w:w="2318" w:type="dxa"/>
            <w:gridSpan w:val="2"/>
            <w:vAlign w:val="center"/>
          </w:tcPr>
          <w:p w:rsidR="00A64DF1" w:rsidRPr="003559B5" w:rsidRDefault="000C7608" w:rsidP="00A64DF1">
            <w:pPr>
              <w:tabs>
                <w:tab w:val="left" w:pos="360"/>
              </w:tabs>
              <w:spacing w:after="0" w:line="240" w:lineRule="auto"/>
              <w:jc w:val="center"/>
              <w:rPr>
                <w:rFonts w:ascii="Times New Roman" w:eastAsia="Times New Roman" w:hAnsi="Times New Roman" w:cs="Times New Roman"/>
                <w:color w:val="EE1241"/>
                <w:szCs w:val="20"/>
              </w:rPr>
            </w:pPr>
            <w:sdt>
              <w:sdtPr>
                <w:rPr>
                  <w:rFonts w:ascii="Times New Roman" w:eastAsia="Times New Roman" w:hAnsi="Times New Roman" w:cs="Times New Roman"/>
                  <w:color w:val="404040" w:themeColor="text1" w:themeTint="BF"/>
                  <w:szCs w:val="20"/>
                </w:rPr>
                <w:id w:val="-674416876"/>
                <w14:checkbox>
                  <w14:checked w14:val="0"/>
                  <w14:checkedState w14:val="2612" w14:font="MS Gothic"/>
                  <w14:uncheckedState w14:val="2610" w14:font="MS Gothic"/>
                </w14:checkbox>
              </w:sdtPr>
              <w:sdtEndPr/>
              <w:sdtContent>
                <w:r w:rsidR="00A64DF1">
                  <w:rPr>
                    <w:rFonts w:ascii="MS Gothic" w:eastAsia="MS Gothic" w:hAnsi="MS Gothic" w:cs="Times New Roman" w:hint="eastAsia"/>
                    <w:color w:val="404040" w:themeColor="text1" w:themeTint="BF"/>
                    <w:szCs w:val="20"/>
                  </w:rPr>
                  <w:t>☐</w:t>
                </w:r>
              </w:sdtContent>
            </w:sdt>
            <w:r w:rsidR="00A64DF1">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1402562628"/>
                <w14:checkbox>
                  <w14:checked w14:val="0"/>
                  <w14:checkedState w14:val="2612" w14:font="MS Gothic"/>
                  <w14:uncheckedState w14:val="2610" w14:font="MS Gothic"/>
                </w14:checkbox>
              </w:sdtPr>
              <w:sdtEndPr/>
              <w:sdtContent>
                <w:r w:rsidR="00A64DF1">
                  <w:rPr>
                    <w:rFonts w:ascii="MS Gothic" w:eastAsia="MS Gothic" w:hAnsi="MS Gothic" w:cs="Times New Roman" w:hint="eastAsia"/>
                    <w:color w:val="404040" w:themeColor="text1" w:themeTint="BF"/>
                    <w:szCs w:val="20"/>
                  </w:rPr>
                  <w:t>☐</w:t>
                </w:r>
              </w:sdtContent>
            </w:sdt>
            <w:r w:rsidR="00A64DF1">
              <w:rPr>
                <w:rFonts w:ascii="Times New Roman" w:eastAsia="Times New Roman" w:hAnsi="Times New Roman" w:cs="Times New Roman"/>
                <w:color w:val="404040" w:themeColor="text1" w:themeTint="BF"/>
                <w:szCs w:val="20"/>
              </w:rPr>
              <w:t>NO</w:t>
            </w:r>
          </w:p>
        </w:tc>
        <w:tc>
          <w:tcPr>
            <w:tcW w:w="2110" w:type="dxa"/>
            <w:vAlign w:val="center"/>
          </w:tcPr>
          <w:p w:rsidR="00A64DF1" w:rsidRPr="00106E61" w:rsidRDefault="00A64DF1" w:rsidP="00A64DF1">
            <w:pPr>
              <w:tabs>
                <w:tab w:val="left" w:pos="360"/>
              </w:tabs>
              <w:spacing w:after="0" w:line="240" w:lineRule="auto"/>
              <w:jc w:val="center"/>
              <w:rPr>
                <w:rFonts w:ascii="Times New Roman" w:eastAsia="Times New Roman" w:hAnsi="Times New Roman" w:cs="Times New Roman"/>
                <w:b/>
                <w:color w:val="224DC8"/>
                <w:szCs w:val="20"/>
              </w:rPr>
            </w:pPr>
            <w:r>
              <w:rPr>
                <w:rFonts w:ascii="Times New Roman" w:eastAsia="Times New Roman" w:hAnsi="Times New Roman" w:cs="Times New Roman"/>
                <w:b/>
                <w:color w:val="224DC8"/>
                <w:szCs w:val="20"/>
              </w:rPr>
              <w:t>4</w:t>
            </w:r>
          </w:p>
        </w:tc>
      </w:tr>
      <w:tr w:rsidR="00A64DF1" w:rsidRPr="003559B5" w:rsidTr="00A64DF1">
        <w:trPr>
          <w:trHeight w:val="720"/>
        </w:trPr>
        <w:tc>
          <w:tcPr>
            <w:tcW w:w="1458" w:type="dxa"/>
            <w:vAlign w:val="center"/>
          </w:tcPr>
          <w:p w:rsidR="00A64DF1" w:rsidRPr="004D6E97" w:rsidRDefault="00A64DF1" w:rsidP="00A64DF1">
            <w:pPr>
              <w:spacing w:after="0" w:line="240" w:lineRule="auto"/>
              <w:jc w:val="center"/>
              <w:rPr>
                <w:rFonts w:ascii="Times New Roman" w:eastAsia="Times New Roman" w:hAnsi="Times New Roman" w:cs="Times New Roman"/>
                <w:color w:val="595959" w:themeColor="text1" w:themeTint="A6"/>
                <w:szCs w:val="20"/>
              </w:rPr>
            </w:pPr>
            <w:r>
              <w:rPr>
                <w:rFonts w:ascii="Times New Roman" w:eastAsia="Times New Roman" w:hAnsi="Times New Roman" w:cs="Times New Roman"/>
                <w:color w:val="595959" w:themeColor="text1" w:themeTint="A6"/>
                <w:szCs w:val="20"/>
              </w:rPr>
              <w:t>2.</w:t>
            </w:r>
          </w:p>
        </w:tc>
        <w:tc>
          <w:tcPr>
            <w:tcW w:w="3690" w:type="dxa"/>
            <w:vAlign w:val="center"/>
          </w:tcPr>
          <w:p w:rsidR="00A64DF1" w:rsidRPr="004D6E97" w:rsidRDefault="00A64DF1" w:rsidP="00A64DF1">
            <w:pPr>
              <w:spacing w:after="0" w:line="240" w:lineRule="auto"/>
              <w:rPr>
                <w:rFonts w:ascii="Times New Roman" w:eastAsia="Times New Roman" w:hAnsi="Times New Roman" w:cs="Times New Roman"/>
                <w:color w:val="595959" w:themeColor="text1" w:themeTint="A6"/>
                <w:szCs w:val="20"/>
              </w:rPr>
            </w:pPr>
            <w:r w:rsidRPr="004D6E97">
              <w:rPr>
                <w:rFonts w:ascii="Times New Roman" w:eastAsia="Times New Roman" w:hAnsi="Times New Roman" w:cs="Times New Roman"/>
                <w:color w:val="595959" w:themeColor="text1" w:themeTint="A6"/>
                <w:szCs w:val="20"/>
              </w:rPr>
              <w:t>Active or history of substance abuse (can test positive on drug screen)</w:t>
            </w:r>
          </w:p>
        </w:tc>
        <w:tc>
          <w:tcPr>
            <w:tcW w:w="2318" w:type="dxa"/>
            <w:gridSpan w:val="2"/>
            <w:vAlign w:val="center"/>
          </w:tcPr>
          <w:p w:rsidR="00A64DF1" w:rsidRPr="003559B5" w:rsidRDefault="000C7608" w:rsidP="00A64DF1">
            <w:pPr>
              <w:tabs>
                <w:tab w:val="left" w:pos="360"/>
              </w:tabs>
              <w:spacing w:after="0" w:line="240" w:lineRule="auto"/>
              <w:jc w:val="center"/>
              <w:rPr>
                <w:rFonts w:ascii="Times New Roman" w:eastAsia="Times New Roman" w:hAnsi="Times New Roman" w:cs="Times New Roman"/>
                <w:color w:val="EE1241"/>
                <w:szCs w:val="20"/>
              </w:rPr>
            </w:pPr>
            <w:sdt>
              <w:sdtPr>
                <w:rPr>
                  <w:rFonts w:ascii="Times New Roman" w:eastAsia="Times New Roman" w:hAnsi="Times New Roman" w:cs="Times New Roman"/>
                  <w:color w:val="404040" w:themeColor="text1" w:themeTint="BF"/>
                  <w:szCs w:val="20"/>
                </w:rPr>
                <w:id w:val="1199054682"/>
                <w14:checkbox>
                  <w14:checked w14:val="0"/>
                  <w14:checkedState w14:val="2612" w14:font="MS Gothic"/>
                  <w14:uncheckedState w14:val="2610" w14:font="MS Gothic"/>
                </w14:checkbox>
              </w:sdtPr>
              <w:sdtEndPr/>
              <w:sdtContent>
                <w:r w:rsidR="00A64DF1">
                  <w:rPr>
                    <w:rFonts w:ascii="MS Gothic" w:eastAsia="MS Gothic" w:hAnsi="MS Gothic" w:cs="Times New Roman" w:hint="eastAsia"/>
                    <w:color w:val="404040" w:themeColor="text1" w:themeTint="BF"/>
                    <w:szCs w:val="20"/>
                  </w:rPr>
                  <w:t>☐</w:t>
                </w:r>
              </w:sdtContent>
            </w:sdt>
            <w:r w:rsidR="00A64DF1">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299966929"/>
                <w14:checkbox>
                  <w14:checked w14:val="0"/>
                  <w14:checkedState w14:val="2612" w14:font="MS Gothic"/>
                  <w14:uncheckedState w14:val="2610" w14:font="MS Gothic"/>
                </w14:checkbox>
              </w:sdtPr>
              <w:sdtEndPr/>
              <w:sdtContent>
                <w:r w:rsidR="00A64DF1">
                  <w:rPr>
                    <w:rFonts w:ascii="MS Gothic" w:eastAsia="MS Gothic" w:hAnsi="MS Gothic" w:cs="Times New Roman" w:hint="eastAsia"/>
                    <w:color w:val="404040" w:themeColor="text1" w:themeTint="BF"/>
                    <w:szCs w:val="20"/>
                  </w:rPr>
                  <w:t>☐</w:t>
                </w:r>
              </w:sdtContent>
            </w:sdt>
            <w:r w:rsidR="00A64DF1">
              <w:rPr>
                <w:rFonts w:ascii="Times New Roman" w:eastAsia="Times New Roman" w:hAnsi="Times New Roman" w:cs="Times New Roman"/>
                <w:color w:val="404040" w:themeColor="text1" w:themeTint="BF"/>
                <w:szCs w:val="20"/>
              </w:rPr>
              <w:t>NO</w:t>
            </w:r>
          </w:p>
        </w:tc>
        <w:tc>
          <w:tcPr>
            <w:tcW w:w="2110" w:type="dxa"/>
            <w:vAlign w:val="center"/>
          </w:tcPr>
          <w:p w:rsidR="00A64DF1" w:rsidRPr="00106E61" w:rsidRDefault="00A64DF1" w:rsidP="00A64DF1">
            <w:pPr>
              <w:tabs>
                <w:tab w:val="left" w:pos="360"/>
              </w:tabs>
              <w:spacing w:after="0" w:line="240" w:lineRule="auto"/>
              <w:jc w:val="center"/>
              <w:rPr>
                <w:rFonts w:ascii="Times New Roman" w:eastAsia="Times New Roman" w:hAnsi="Times New Roman" w:cs="Times New Roman"/>
                <w:b/>
                <w:color w:val="224DC8"/>
                <w:szCs w:val="20"/>
              </w:rPr>
            </w:pPr>
            <w:r>
              <w:rPr>
                <w:rFonts w:ascii="Times New Roman" w:eastAsia="Times New Roman" w:hAnsi="Times New Roman" w:cs="Times New Roman"/>
                <w:b/>
                <w:color w:val="224DC8"/>
                <w:szCs w:val="20"/>
              </w:rPr>
              <w:t>2</w:t>
            </w:r>
          </w:p>
        </w:tc>
      </w:tr>
      <w:tr w:rsidR="00A64DF1" w:rsidRPr="003559B5" w:rsidTr="00A64DF1">
        <w:trPr>
          <w:trHeight w:val="720"/>
        </w:trPr>
        <w:tc>
          <w:tcPr>
            <w:tcW w:w="1458" w:type="dxa"/>
            <w:vAlign w:val="center"/>
          </w:tcPr>
          <w:p w:rsidR="00A64DF1" w:rsidRPr="004D6E97" w:rsidRDefault="00A64DF1" w:rsidP="00A64DF1">
            <w:pPr>
              <w:spacing w:after="0" w:line="240" w:lineRule="auto"/>
              <w:jc w:val="center"/>
              <w:rPr>
                <w:rFonts w:ascii="Times New Roman" w:eastAsia="Times New Roman" w:hAnsi="Times New Roman" w:cs="Times New Roman"/>
                <w:color w:val="595959" w:themeColor="text1" w:themeTint="A6"/>
                <w:szCs w:val="20"/>
              </w:rPr>
            </w:pPr>
            <w:r>
              <w:rPr>
                <w:rFonts w:ascii="Times New Roman" w:eastAsia="Times New Roman" w:hAnsi="Times New Roman" w:cs="Times New Roman"/>
                <w:color w:val="595959" w:themeColor="text1" w:themeTint="A6"/>
                <w:szCs w:val="20"/>
              </w:rPr>
              <w:t>3.</w:t>
            </w:r>
          </w:p>
        </w:tc>
        <w:tc>
          <w:tcPr>
            <w:tcW w:w="3690" w:type="dxa"/>
            <w:vAlign w:val="center"/>
          </w:tcPr>
          <w:p w:rsidR="00A64DF1" w:rsidRPr="004D6E97" w:rsidRDefault="00A64DF1" w:rsidP="00A64DF1">
            <w:pPr>
              <w:spacing w:after="0" w:line="240" w:lineRule="auto"/>
              <w:rPr>
                <w:rFonts w:ascii="Times New Roman" w:eastAsia="Times New Roman" w:hAnsi="Times New Roman" w:cs="Times New Roman"/>
                <w:color w:val="595959" w:themeColor="text1" w:themeTint="A6"/>
                <w:szCs w:val="20"/>
              </w:rPr>
            </w:pPr>
            <w:r w:rsidRPr="004D6E97">
              <w:rPr>
                <w:rFonts w:ascii="Times New Roman" w:eastAsia="Times New Roman" w:hAnsi="Times New Roman" w:cs="Times New Roman"/>
                <w:color w:val="595959" w:themeColor="text1" w:themeTint="A6"/>
                <w:szCs w:val="20"/>
              </w:rPr>
              <w:t>Having a criminal record with exceptions for state-mandated restrictions</w:t>
            </w:r>
          </w:p>
        </w:tc>
        <w:tc>
          <w:tcPr>
            <w:tcW w:w="2318" w:type="dxa"/>
            <w:gridSpan w:val="2"/>
            <w:vAlign w:val="center"/>
          </w:tcPr>
          <w:p w:rsidR="00A64DF1" w:rsidRPr="003559B5" w:rsidRDefault="000C7608" w:rsidP="00A64DF1">
            <w:pPr>
              <w:tabs>
                <w:tab w:val="left" w:pos="360"/>
              </w:tabs>
              <w:spacing w:after="0" w:line="240" w:lineRule="auto"/>
              <w:jc w:val="center"/>
              <w:rPr>
                <w:rFonts w:ascii="Times New Roman" w:eastAsia="Times New Roman" w:hAnsi="Times New Roman" w:cs="Times New Roman"/>
                <w:b/>
                <w:color w:val="EE1241"/>
                <w:sz w:val="20"/>
                <w:szCs w:val="20"/>
              </w:rPr>
            </w:pPr>
            <w:sdt>
              <w:sdtPr>
                <w:rPr>
                  <w:rFonts w:ascii="Times New Roman" w:eastAsia="Times New Roman" w:hAnsi="Times New Roman" w:cs="Times New Roman"/>
                  <w:color w:val="404040" w:themeColor="text1" w:themeTint="BF"/>
                  <w:szCs w:val="20"/>
                </w:rPr>
                <w:id w:val="-1914153019"/>
                <w14:checkbox>
                  <w14:checked w14:val="0"/>
                  <w14:checkedState w14:val="2612" w14:font="MS Gothic"/>
                  <w14:uncheckedState w14:val="2610" w14:font="MS Gothic"/>
                </w14:checkbox>
              </w:sdtPr>
              <w:sdtEndPr/>
              <w:sdtContent>
                <w:r w:rsidR="00A64DF1">
                  <w:rPr>
                    <w:rFonts w:ascii="MS Gothic" w:eastAsia="MS Gothic" w:hAnsi="MS Gothic" w:cs="Times New Roman" w:hint="eastAsia"/>
                    <w:color w:val="404040" w:themeColor="text1" w:themeTint="BF"/>
                    <w:szCs w:val="20"/>
                  </w:rPr>
                  <w:t>☐</w:t>
                </w:r>
              </w:sdtContent>
            </w:sdt>
            <w:r w:rsidR="00A64DF1">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1712303912"/>
                <w14:checkbox>
                  <w14:checked w14:val="0"/>
                  <w14:checkedState w14:val="2612" w14:font="MS Gothic"/>
                  <w14:uncheckedState w14:val="2610" w14:font="MS Gothic"/>
                </w14:checkbox>
              </w:sdtPr>
              <w:sdtEndPr/>
              <w:sdtContent>
                <w:r w:rsidR="00A64DF1">
                  <w:rPr>
                    <w:rFonts w:ascii="MS Gothic" w:eastAsia="MS Gothic" w:hAnsi="MS Gothic" w:cs="Times New Roman" w:hint="eastAsia"/>
                    <w:color w:val="404040" w:themeColor="text1" w:themeTint="BF"/>
                    <w:szCs w:val="20"/>
                  </w:rPr>
                  <w:t>☐</w:t>
                </w:r>
              </w:sdtContent>
            </w:sdt>
            <w:r w:rsidR="00A64DF1">
              <w:rPr>
                <w:rFonts w:ascii="Times New Roman" w:eastAsia="Times New Roman" w:hAnsi="Times New Roman" w:cs="Times New Roman"/>
                <w:color w:val="404040" w:themeColor="text1" w:themeTint="BF"/>
                <w:szCs w:val="20"/>
              </w:rPr>
              <w:t>NO</w:t>
            </w:r>
          </w:p>
        </w:tc>
        <w:tc>
          <w:tcPr>
            <w:tcW w:w="2110" w:type="dxa"/>
            <w:vAlign w:val="center"/>
          </w:tcPr>
          <w:p w:rsidR="00A64DF1" w:rsidRPr="00106E61" w:rsidRDefault="00A64DF1" w:rsidP="00A64DF1">
            <w:pPr>
              <w:tabs>
                <w:tab w:val="left" w:pos="360"/>
              </w:tabs>
              <w:spacing w:after="0" w:line="240" w:lineRule="auto"/>
              <w:jc w:val="center"/>
              <w:rPr>
                <w:rFonts w:ascii="Times New Roman" w:eastAsia="Times New Roman" w:hAnsi="Times New Roman" w:cs="Times New Roman"/>
                <w:b/>
                <w:color w:val="224DC8"/>
                <w:szCs w:val="20"/>
              </w:rPr>
            </w:pPr>
            <w:r>
              <w:rPr>
                <w:rFonts w:ascii="Times New Roman" w:eastAsia="Times New Roman" w:hAnsi="Times New Roman" w:cs="Times New Roman"/>
                <w:b/>
                <w:color w:val="224DC8"/>
                <w:szCs w:val="20"/>
              </w:rPr>
              <w:t>2</w:t>
            </w:r>
          </w:p>
        </w:tc>
      </w:tr>
      <w:tr w:rsidR="00A64DF1" w:rsidRPr="003559B5" w:rsidTr="00A64DF1">
        <w:trPr>
          <w:trHeight w:val="720"/>
        </w:trPr>
        <w:tc>
          <w:tcPr>
            <w:tcW w:w="1458" w:type="dxa"/>
            <w:vAlign w:val="center"/>
          </w:tcPr>
          <w:p w:rsidR="00A64DF1" w:rsidRPr="004D6E97" w:rsidRDefault="00A64DF1" w:rsidP="00A64DF1">
            <w:pPr>
              <w:spacing w:after="0" w:line="240" w:lineRule="auto"/>
              <w:jc w:val="center"/>
              <w:rPr>
                <w:rFonts w:ascii="Times New Roman" w:eastAsia="Times New Roman" w:hAnsi="Times New Roman" w:cs="Times New Roman"/>
                <w:color w:val="595959" w:themeColor="text1" w:themeTint="A6"/>
                <w:szCs w:val="20"/>
              </w:rPr>
            </w:pPr>
            <w:r>
              <w:rPr>
                <w:rFonts w:ascii="Times New Roman" w:eastAsia="Times New Roman" w:hAnsi="Times New Roman" w:cs="Times New Roman"/>
                <w:color w:val="595959" w:themeColor="text1" w:themeTint="A6"/>
                <w:szCs w:val="20"/>
              </w:rPr>
              <w:t>4.</w:t>
            </w:r>
          </w:p>
        </w:tc>
        <w:tc>
          <w:tcPr>
            <w:tcW w:w="3690" w:type="dxa"/>
            <w:vAlign w:val="center"/>
          </w:tcPr>
          <w:p w:rsidR="00A64DF1" w:rsidRPr="004D6E97" w:rsidRDefault="00A64DF1" w:rsidP="00A64DF1">
            <w:pPr>
              <w:spacing w:after="0" w:line="240" w:lineRule="auto"/>
              <w:rPr>
                <w:rFonts w:ascii="Times New Roman" w:eastAsia="Times New Roman" w:hAnsi="Times New Roman" w:cs="Times New Roman"/>
                <w:color w:val="595959" w:themeColor="text1" w:themeTint="A6"/>
                <w:szCs w:val="20"/>
              </w:rPr>
            </w:pPr>
            <w:r w:rsidRPr="004D6E97">
              <w:rPr>
                <w:rFonts w:ascii="Times New Roman" w:eastAsia="Times New Roman" w:hAnsi="Times New Roman" w:cs="Times New Roman"/>
                <w:color w:val="595959" w:themeColor="text1" w:themeTint="A6"/>
                <w:szCs w:val="20"/>
              </w:rPr>
              <w:t>History of domestic violence (either perpetrator or victim)</w:t>
            </w:r>
          </w:p>
        </w:tc>
        <w:tc>
          <w:tcPr>
            <w:tcW w:w="2318" w:type="dxa"/>
            <w:gridSpan w:val="2"/>
            <w:vAlign w:val="center"/>
          </w:tcPr>
          <w:p w:rsidR="00A64DF1" w:rsidRPr="003559B5" w:rsidRDefault="000C7608" w:rsidP="00A64DF1">
            <w:pPr>
              <w:tabs>
                <w:tab w:val="left" w:pos="360"/>
              </w:tabs>
              <w:spacing w:after="0" w:line="240" w:lineRule="auto"/>
              <w:jc w:val="center"/>
              <w:rPr>
                <w:rFonts w:ascii="Times New Roman" w:eastAsia="Times New Roman" w:hAnsi="Times New Roman" w:cs="Times New Roman"/>
                <w:color w:val="595959" w:themeColor="text1" w:themeTint="A6"/>
                <w:sz w:val="20"/>
                <w:szCs w:val="20"/>
              </w:rPr>
            </w:pPr>
            <w:sdt>
              <w:sdtPr>
                <w:rPr>
                  <w:rFonts w:ascii="Times New Roman" w:eastAsia="Times New Roman" w:hAnsi="Times New Roman" w:cs="Times New Roman"/>
                  <w:color w:val="404040" w:themeColor="text1" w:themeTint="BF"/>
                  <w:szCs w:val="20"/>
                </w:rPr>
                <w:id w:val="-81913679"/>
                <w14:checkbox>
                  <w14:checked w14:val="0"/>
                  <w14:checkedState w14:val="2612" w14:font="MS Gothic"/>
                  <w14:uncheckedState w14:val="2610" w14:font="MS Gothic"/>
                </w14:checkbox>
              </w:sdtPr>
              <w:sdtEndPr/>
              <w:sdtContent>
                <w:r w:rsidR="00A64DF1">
                  <w:rPr>
                    <w:rFonts w:ascii="MS Gothic" w:eastAsia="MS Gothic" w:hAnsi="MS Gothic" w:cs="Times New Roman" w:hint="eastAsia"/>
                    <w:color w:val="404040" w:themeColor="text1" w:themeTint="BF"/>
                    <w:szCs w:val="20"/>
                  </w:rPr>
                  <w:t>☐</w:t>
                </w:r>
              </w:sdtContent>
            </w:sdt>
            <w:r w:rsidR="00A64DF1">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2105302775"/>
                <w14:checkbox>
                  <w14:checked w14:val="0"/>
                  <w14:checkedState w14:val="2612" w14:font="MS Gothic"/>
                  <w14:uncheckedState w14:val="2610" w14:font="MS Gothic"/>
                </w14:checkbox>
              </w:sdtPr>
              <w:sdtEndPr/>
              <w:sdtContent>
                <w:r w:rsidR="00A64DF1">
                  <w:rPr>
                    <w:rFonts w:ascii="MS Gothic" w:eastAsia="MS Gothic" w:hAnsi="MS Gothic" w:cs="Times New Roman" w:hint="eastAsia"/>
                    <w:color w:val="404040" w:themeColor="text1" w:themeTint="BF"/>
                    <w:szCs w:val="20"/>
                  </w:rPr>
                  <w:t>☐</w:t>
                </w:r>
              </w:sdtContent>
            </w:sdt>
            <w:r w:rsidR="00A64DF1">
              <w:rPr>
                <w:rFonts w:ascii="Times New Roman" w:eastAsia="Times New Roman" w:hAnsi="Times New Roman" w:cs="Times New Roman"/>
                <w:color w:val="404040" w:themeColor="text1" w:themeTint="BF"/>
                <w:szCs w:val="20"/>
              </w:rPr>
              <w:t>NO</w:t>
            </w:r>
          </w:p>
        </w:tc>
        <w:tc>
          <w:tcPr>
            <w:tcW w:w="2110" w:type="dxa"/>
            <w:vAlign w:val="center"/>
          </w:tcPr>
          <w:p w:rsidR="00A64DF1" w:rsidRPr="00106E61" w:rsidRDefault="00A64DF1" w:rsidP="00A64DF1">
            <w:pPr>
              <w:tabs>
                <w:tab w:val="left" w:pos="360"/>
              </w:tabs>
              <w:spacing w:after="0" w:line="240" w:lineRule="auto"/>
              <w:jc w:val="center"/>
              <w:rPr>
                <w:rFonts w:ascii="Times New Roman" w:eastAsia="Times New Roman" w:hAnsi="Times New Roman" w:cs="Times New Roman"/>
                <w:b/>
                <w:color w:val="224DC8"/>
                <w:szCs w:val="20"/>
              </w:rPr>
            </w:pPr>
            <w:r>
              <w:rPr>
                <w:rFonts w:ascii="Times New Roman" w:eastAsia="Times New Roman" w:hAnsi="Times New Roman" w:cs="Times New Roman"/>
                <w:b/>
                <w:color w:val="224DC8"/>
                <w:szCs w:val="20"/>
              </w:rPr>
              <w:t>2</w:t>
            </w:r>
          </w:p>
        </w:tc>
      </w:tr>
      <w:tr w:rsidR="00A64DF1" w:rsidRPr="003559B5" w:rsidTr="00A64DF1">
        <w:trPr>
          <w:trHeight w:val="720"/>
        </w:trPr>
        <w:tc>
          <w:tcPr>
            <w:tcW w:w="1458" w:type="dxa"/>
            <w:vAlign w:val="center"/>
          </w:tcPr>
          <w:p w:rsidR="00A64DF1" w:rsidRPr="001C1B3C" w:rsidRDefault="00A64DF1" w:rsidP="00A64DF1">
            <w:pPr>
              <w:spacing w:after="0" w:line="240" w:lineRule="auto"/>
              <w:jc w:val="center"/>
              <w:rPr>
                <w:rFonts w:ascii="Times New Roman" w:eastAsia="Times New Roman" w:hAnsi="Times New Roman" w:cs="Times New Roman"/>
                <w:color w:val="595959" w:themeColor="text1" w:themeTint="A6"/>
              </w:rPr>
            </w:pPr>
            <w:r>
              <w:rPr>
                <w:rFonts w:ascii="Times New Roman" w:eastAsia="Times New Roman" w:hAnsi="Times New Roman" w:cs="Times New Roman"/>
                <w:color w:val="595959" w:themeColor="text1" w:themeTint="A6"/>
                <w:szCs w:val="20"/>
              </w:rPr>
              <w:t>Question Number:</w:t>
            </w:r>
          </w:p>
        </w:tc>
        <w:tc>
          <w:tcPr>
            <w:tcW w:w="6008" w:type="dxa"/>
            <w:gridSpan w:val="3"/>
            <w:vAlign w:val="center"/>
          </w:tcPr>
          <w:p w:rsidR="00A64DF1" w:rsidRPr="004D6E97" w:rsidRDefault="00064D50" w:rsidP="00064D50">
            <w:pPr>
              <w:spacing w:after="0" w:line="240" w:lineRule="auto"/>
              <w:jc w:val="center"/>
              <w:rPr>
                <w:rFonts w:ascii="Times New Roman" w:eastAsia="Times New Roman" w:hAnsi="Times New Roman" w:cs="Times New Roman"/>
                <w:color w:val="595959" w:themeColor="text1" w:themeTint="A6"/>
              </w:rPr>
            </w:pPr>
            <w:r>
              <w:rPr>
                <w:rFonts w:ascii="Times New Roman" w:eastAsia="Times New Roman" w:hAnsi="Times New Roman" w:cs="Times New Roman"/>
                <w:color w:val="595959" w:themeColor="text1" w:themeTint="A6"/>
              </w:rPr>
              <w:t>“</w:t>
            </w:r>
            <w:r w:rsidR="00A64DF1" w:rsidRPr="001C1B3C">
              <w:rPr>
                <w:rFonts w:ascii="Times New Roman" w:eastAsia="Times New Roman" w:hAnsi="Times New Roman" w:cs="Times New Roman"/>
                <w:color w:val="595959" w:themeColor="text1" w:themeTint="A6"/>
              </w:rPr>
              <w:t xml:space="preserve">Does the project ensure that participants are not terminated from the program for the following </w:t>
            </w:r>
            <w:r>
              <w:rPr>
                <w:rFonts w:ascii="Times New Roman" w:eastAsia="Times New Roman" w:hAnsi="Times New Roman" w:cs="Times New Roman"/>
                <w:color w:val="595959" w:themeColor="text1" w:themeTint="A6"/>
              </w:rPr>
              <w:t xml:space="preserve">reasons?” </w:t>
            </w:r>
            <w:r w:rsidR="00A64DF1" w:rsidRPr="001C1B3C">
              <w:rPr>
                <w:rFonts w:ascii="Times New Roman" w:eastAsia="Times New Roman" w:hAnsi="Times New Roman" w:cs="Times New Roman"/>
                <w:color w:val="595959" w:themeColor="text1" w:themeTint="A6"/>
              </w:rPr>
              <w:t>FY2015 Project Renewal Applications. If yes to all these questions, the project will be considered Housing First.</w:t>
            </w:r>
          </w:p>
        </w:tc>
        <w:tc>
          <w:tcPr>
            <w:tcW w:w="2110" w:type="dxa"/>
            <w:vAlign w:val="center"/>
          </w:tcPr>
          <w:p w:rsidR="00A64DF1" w:rsidRPr="00106E61" w:rsidRDefault="00A64DF1" w:rsidP="00A64DF1">
            <w:pPr>
              <w:spacing w:after="0" w:line="240" w:lineRule="auto"/>
              <w:jc w:val="center"/>
              <w:rPr>
                <w:rFonts w:ascii="Times New Roman" w:eastAsia="Times New Roman" w:hAnsi="Times New Roman" w:cs="Times New Roman"/>
                <w:b/>
                <w:color w:val="224DC8"/>
              </w:rPr>
            </w:pPr>
            <w:r w:rsidRPr="00106E61">
              <w:rPr>
                <w:rFonts w:ascii="Times New Roman" w:eastAsia="Times New Roman" w:hAnsi="Times New Roman" w:cs="Times New Roman"/>
                <w:b/>
                <w:color w:val="224DC8"/>
              </w:rPr>
              <w:t>If yes to questions 1-4, project is considered low barrier.</w:t>
            </w:r>
          </w:p>
        </w:tc>
      </w:tr>
      <w:tr w:rsidR="00A64DF1" w:rsidRPr="003559B5" w:rsidTr="00A64DF1">
        <w:trPr>
          <w:trHeight w:val="720"/>
        </w:trPr>
        <w:tc>
          <w:tcPr>
            <w:tcW w:w="1458" w:type="dxa"/>
            <w:vAlign w:val="center"/>
          </w:tcPr>
          <w:p w:rsidR="00A64DF1" w:rsidRPr="004D6E97" w:rsidRDefault="00A64DF1" w:rsidP="00A64DF1">
            <w:pPr>
              <w:spacing w:after="0" w:line="240" w:lineRule="auto"/>
              <w:jc w:val="center"/>
              <w:rPr>
                <w:rFonts w:ascii="Times New Roman" w:eastAsia="Times New Roman" w:hAnsi="Times New Roman" w:cs="Times New Roman"/>
                <w:color w:val="595959" w:themeColor="text1" w:themeTint="A6"/>
              </w:rPr>
            </w:pPr>
            <w:r>
              <w:rPr>
                <w:rFonts w:ascii="Times New Roman" w:eastAsia="Times New Roman" w:hAnsi="Times New Roman" w:cs="Times New Roman"/>
                <w:color w:val="595959" w:themeColor="text1" w:themeTint="A6"/>
              </w:rPr>
              <w:lastRenderedPageBreak/>
              <w:t>5.</w:t>
            </w:r>
          </w:p>
        </w:tc>
        <w:tc>
          <w:tcPr>
            <w:tcW w:w="3870" w:type="dxa"/>
            <w:gridSpan w:val="2"/>
            <w:vAlign w:val="center"/>
          </w:tcPr>
          <w:p w:rsidR="00A64DF1" w:rsidRPr="004D6E97" w:rsidRDefault="00A64DF1" w:rsidP="00A64DF1">
            <w:pPr>
              <w:spacing w:after="0" w:line="240" w:lineRule="auto"/>
              <w:rPr>
                <w:rFonts w:ascii="Times New Roman" w:eastAsia="Times New Roman" w:hAnsi="Times New Roman" w:cs="Times New Roman"/>
                <w:color w:val="595959" w:themeColor="text1" w:themeTint="A6"/>
              </w:rPr>
            </w:pPr>
            <w:r w:rsidRPr="004D6E97">
              <w:rPr>
                <w:rFonts w:ascii="Times New Roman" w:eastAsia="Times New Roman" w:hAnsi="Times New Roman" w:cs="Times New Roman"/>
                <w:color w:val="595959" w:themeColor="text1" w:themeTint="A6"/>
              </w:rPr>
              <w:t>Failure to participate in supportive services</w:t>
            </w:r>
          </w:p>
        </w:tc>
        <w:tc>
          <w:tcPr>
            <w:tcW w:w="2138" w:type="dxa"/>
            <w:vAlign w:val="center"/>
          </w:tcPr>
          <w:p w:rsidR="00A64DF1" w:rsidRPr="004D6E97" w:rsidRDefault="000C7608" w:rsidP="00A64DF1">
            <w:pPr>
              <w:spacing w:after="0" w:line="240" w:lineRule="auto"/>
              <w:jc w:val="center"/>
              <w:rPr>
                <w:rFonts w:ascii="Times New Roman" w:eastAsia="Times New Roman" w:hAnsi="Times New Roman" w:cs="Times New Roman"/>
                <w:color w:val="F22A76"/>
              </w:rPr>
            </w:pPr>
            <w:sdt>
              <w:sdtPr>
                <w:rPr>
                  <w:rFonts w:ascii="Times New Roman" w:eastAsia="Times New Roman" w:hAnsi="Times New Roman" w:cs="Times New Roman"/>
                  <w:color w:val="404040" w:themeColor="text1" w:themeTint="BF"/>
                  <w:szCs w:val="20"/>
                </w:rPr>
                <w:id w:val="-1678188615"/>
                <w14:checkbox>
                  <w14:checked w14:val="0"/>
                  <w14:checkedState w14:val="2612" w14:font="MS Gothic"/>
                  <w14:uncheckedState w14:val="2610" w14:font="MS Gothic"/>
                </w14:checkbox>
              </w:sdtPr>
              <w:sdtEndPr/>
              <w:sdtContent>
                <w:r w:rsidR="00A64DF1">
                  <w:rPr>
                    <w:rFonts w:ascii="MS Gothic" w:eastAsia="MS Gothic" w:hAnsi="MS Gothic" w:cs="Times New Roman" w:hint="eastAsia"/>
                    <w:color w:val="404040" w:themeColor="text1" w:themeTint="BF"/>
                    <w:szCs w:val="20"/>
                  </w:rPr>
                  <w:t>☐</w:t>
                </w:r>
              </w:sdtContent>
            </w:sdt>
            <w:r w:rsidR="00A64DF1">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846143781"/>
                <w14:checkbox>
                  <w14:checked w14:val="0"/>
                  <w14:checkedState w14:val="2612" w14:font="MS Gothic"/>
                  <w14:uncheckedState w14:val="2610" w14:font="MS Gothic"/>
                </w14:checkbox>
              </w:sdtPr>
              <w:sdtEndPr/>
              <w:sdtContent>
                <w:r w:rsidR="00A64DF1">
                  <w:rPr>
                    <w:rFonts w:ascii="MS Gothic" w:eastAsia="MS Gothic" w:hAnsi="MS Gothic" w:cs="Times New Roman" w:hint="eastAsia"/>
                    <w:color w:val="404040" w:themeColor="text1" w:themeTint="BF"/>
                    <w:szCs w:val="20"/>
                  </w:rPr>
                  <w:t>☐</w:t>
                </w:r>
              </w:sdtContent>
            </w:sdt>
            <w:r w:rsidR="00A64DF1">
              <w:rPr>
                <w:rFonts w:ascii="Times New Roman" w:eastAsia="Times New Roman" w:hAnsi="Times New Roman" w:cs="Times New Roman"/>
                <w:color w:val="404040" w:themeColor="text1" w:themeTint="BF"/>
                <w:szCs w:val="20"/>
              </w:rPr>
              <w:t>NO</w:t>
            </w:r>
          </w:p>
        </w:tc>
        <w:tc>
          <w:tcPr>
            <w:tcW w:w="2110" w:type="dxa"/>
            <w:vAlign w:val="center"/>
          </w:tcPr>
          <w:p w:rsidR="00A64DF1" w:rsidRPr="00106E61" w:rsidRDefault="00A64DF1" w:rsidP="00A64DF1">
            <w:pPr>
              <w:spacing w:after="0" w:line="240" w:lineRule="auto"/>
              <w:jc w:val="center"/>
              <w:rPr>
                <w:rFonts w:ascii="Times New Roman" w:eastAsia="Times New Roman" w:hAnsi="Times New Roman" w:cs="Times New Roman"/>
                <w:b/>
                <w:color w:val="224DC8"/>
                <w:szCs w:val="20"/>
              </w:rPr>
            </w:pPr>
            <w:r w:rsidRPr="00106E61">
              <w:rPr>
                <w:rFonts w:ascii="Times New Roman" w:eastAsia="Times New Roman" w:hAnsi="Times New Roman" w:cs="Times New Roman"/>
                <w:b/>
                <w:color w:val="224DC8"/>
                <w:szCs w:val="20"/>
              </w:rPr>
              <w:t>2</w:t>
            </w:r>
          </w:p>
        </w:tc>
      </w:tr>
      <w:tr w:rsidR="00A64DF1" w:rsidRPr="003559B5" w:rsidTr="00A64DF1">
        <w:trPr>
          <w:trHeight w:val="720"/>
        </w:trPr>
        <w:tc>
          <w:tcPr>
            <w:tcW w:w="1458" w:type="dxa"/>
            <w:vAlign w:val="center"/>
          </w:tcPr>
          <w:p w:rsidR="00A64DF1" w:rsidRPr="004D6E97" w:rsidRDefault="00A64DF1" w:rsidP="00A64DF1">
            <w:pPr>
              <w:spacing w:after="0" w:line="240" w:lineRule="auto"/>
              <w:jc w:val="center"/>
              <w:rPr>
                <w:rFonts w:ascii="Times New Roman" w:eastAsia="Times New Roman" w:hAnsi="Times New Roman" w:cs="Times New Roman"/>
                <w:color w:val="595959" w:themeColor="text1" w:themeTint="A6"/>
              </w:rPr>
            </w:pPr>
            <w:r>
              <w:rPr>
                <w:rFonts w:ascii="Times New Roman" w:eastAsia="Times New Roman" w:hAnsi="Times New Roman" w:cs="Times New Roman"/>
                <w:color w:val="595959" w:themeColor="text1" w:themeTint="A6"/>
              </w:rPr>
              <w:t>6.</w:t>
            </w:r>
          </w:p>
        </w:tc>
        <w:tc>
          <w:tcPr>
            <w:tcW w:w="3870" w:type="dxa"/>
            <w:gridSpan w:val="2"/>
            <w:vAlign w:val="center"/>
          </w:tcPr>
          <w:p w:rsidR="00A64DF1" w:rsidRPr="004D6E97" w:rsidRDefault="00A64DF1" w:rsidP="00A64DF1">
            <w:pPr>
              <w:spacing w:after="0" w:line="240" w:lineRule="auto"/>
              <w:rPr>
                <w:rFonts w:ascii="Times New Roman" w:eastAsia="Times New Roman" w:hAnsi="Times New Roman" w:cs="Times New Roman"/>
                <w:color w:val="595959" w:themeColor="text1" w:themeTint="A6"/>
              </w:rPr>
            </w:pPr>
            <w:r w:rsidRPr="004D6E97">
              <w:rPr>
                <w:rFonts w:ascii="Times New Roman" w:eastAsia="Times New Roman" w:hAnsi="Times New Roman" w:cs="Times New Roman"/>
                <w:color w:val="595959" w:themeColor="text1" w:themeTint="A6"/>
              </w:rPr>
              <w:t>Failure to make progress on service plans</w:t>
            </w:r>
          </w:p>
        </w:tc>
        <w:tc>
          <w:tcPr>
            <w:tcW w:w="2138" w:type="dxa"/>
            <w:vAlign w:val="center"/>
          </w:tcPr>
          <w:p w:rsidR="00A64DF1" w:rsidRPr="004D6E97" w:rsidRDefault="000C7608" w:rsidP="00A64DF1">
            <w:pPr>
              <w:spacing w:after="0" w:line="240" w:lineRule="auto"/>
              <w:jc w:val="center"/>
              <w:rPr>
                <w:rFonts w:ascii="Times New Roman" w:eastAsia="Times New Roman" w:hAnsi="Times New Roman" w:cs="Times New Roman"/>
                <w:color w:val="F22A76"/>
              </w:rPr>
            </w:pPr>
            <w:sdt>
              <w:sdtPr>
                <w:rPr>
                  <w:rFonts w:ascii="Times New Roman" w:eastAsia="Times New Roman" w:hAnsi="Times New Roman" w:cs="Times New Roman"/>
                  <w:color w:val="404040" w:themeColor="text1" w:themeTint="BF"/>
                  <w:szCs w:val="20"/>
                </w:rPr>
                <w:id w:val="-676965699"/>
                <w14:checkbox>
                  <w14:checked w14:val="0"/>
                  <w14:checkedState w14:val="2612" w14:font="MS Gothic"/>
                  <w14:uncheckedState w14:val="2610" w14:font="MS Gothic"/>
                </w14:checkbox>
              </w:sdtPr>
              <w:sdtEndPr/>
              <w:sdtContent>
                <w:r w:rsidR="00A64DF1">
                  <w:rPr>
                    <w:rFonts w:ascii="MS Gothic" w:eastAsia="MS Gothic" w:hAnsi="MS Gothic" w:cs="Times New Roman" w:hint="eastAsia"/>
                    <w:color w:val="404040" w:themeColor="text1" w:themeTint="BF"/>
                    <w:szCs w:val="20"/>
                  </w:rPr>
                  <w:t>☐</w:t>
                </w:r>
              </w:sdtContent>
            </w:sdt>
            <w:r w:rsidR="00A64DF1">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2034759716"/>
                <w14:checkbox>
                  <w14:checked w14:val="0"/>
                  <w14:checkedState w14:val="2612" w14:font="MS Gothic"/>
                  <w14:uncheckedState w14:val="2610" w14:font="MS Gothic"/>
                </w14:checkbox>
              </w:sdtPr>
              <w:sdtEndPr/>
              <w:sdtContent>
                <w:r w:rsidR="00A64DF1">
                  <w:rPr>
                    <w:rFonts w:ascii="MS Gothic" w:eastAsia="MS Gothic" w:hAnsi="MS Gothic" w:cs="Times New Roman" w:hint="eastAsia"/>
                    <w:color w:val="404040" w:themeColor="text1" w:themeTint="BF"/>
                    <w:szCs w:val="20"/>
                  </w:rPr>
                  <w:t>☐</w:t>
                </w:r>
              </w:sdtContent>
            </w:sdt>
            <w:r w:rsidR="00A64DF1">
              <w:rPr>
                <w:rFonts w:ascii="Times New Roman" w:eastAsia="Times New Roman" w:hAnsi="Times New Roman" w:cs="Times New Roman"/>
                <w:color w:val="404040" w:themeColor="text1" w:themeTint="BF"/>
                <w:szCs w:val="20"/>
              </w:rPr>
              <w:t>NO</w:t>
            </w:r>
          </w:p>
        </w:tc>
        <w:tc>
          <w:tcPr>
            <w:tcW w:w="2110" w:type="dxa"/>
            <w:vAlign w:val="center"/>
          </w:tcPr>
          <w:p w:rsidR="00A64DF1" w:rsidRPr="00106E61" w:rsidRDefault="00A64DF1" w:rsidP="00A64DF1">
            <w:pPr>
              <w:spacing w:after="0" w:line="240" w:lineRule="auto"/>
              <w:jc w:val="center"/>
              <w:rPr>
                <w:rFonts w:ascii="Times New Roman" w:eastAsia="Times New Roman" w:hAnsi="Times New Roman" w:cs="Times New Roman"/>
                <w:b/>
                <w:color w:val="224DC8"/>
                <w:szCs w:val="20"/>
              </w:rPr>
            </w:pPr>
            <w:r w:rsidRPr="00106E61">
              <w:rPr>
                <w:rFonts w:ascii="Times New Roman" w:eastAsia="Times New Roman" w:hAnsi="Times New Roman" w:cs="Times New Roman"/>
                <w:b/>
                <w:color w:val="224DC8"/>
                <w:szCs w:val="20"/>
              </w:rPr>
              <w:t>2</w:t>
            </w:r>
          </w:p>
        </w:tc>
      </w:tr>
      <w:tr w:rsidR="00A64DF1" w:rsidRPr="003559B5" w:rsidTr="00A64DF1">
        <w:trPr>
          <w:trHeight w:val="720"/>
        </w:trPr>
        <w:tc>
          <w:tcPr>
            <w:tcW w:w="1458" w:type="dxa"/>
            <w:vAlign w:val="center"/>
          </w:tcPr>
          <w:p w:rsidR="00A64DF1" w:rsidRPr="004D6E97" w:rsidRDefault="00A64DF1" w:rsidP="00A64DF1">
            <w:pPr>
              <w:spacing w:after="0" w:line="240" w:lineRule="auto"/>
              <w:jc w:val="center"/>
              <w:rPr>
                <w:rFonts w:ascii="Times New Roman" w:eastAsia="Times New Roman" w:hAnsi="Times New Roman" w:cs="Times New Roman"/>
                <w:color w:val="595959" w:themeColor="text1" w:themeTint="A6"/>
              </w:rPr>
            </w:pPr>
            <w:r>
              <w:rPr>
                <w:rFonts w:ascii="Times New Roman" w:eastAsia="Times New Roman" w:hAnsi="Times New Roman" w:cs="Times New Roman"/>
                <w:color w:val="595959" w:themeColor="text1" w:themeTint="A6"/>
              </w:rPr>
              <w:t>7.</w:t>
            </w:r>
          </w:p>
        </w:tc>
        <w:tc>
          <w:tcPr>
            <w:tcW w:w="3870" w:type="dxa"/>
            <w:gridSpan w:val="2"/>
            <w:vAlign w:val="center"/>
          </w:tcPr>
          <w:p w:rsidR="00A64DF1" w:rsidRPr="004D6E97" w:rsidRDefault="00A64DF1" w:rsidP="00A64DF1">
            <w:pPr>
              <w:spacing w:after="0" w:line="240" w:lineRule="auto"/>
              <w:rPr>
                <w:rFonts w:ascii="Times New Roman" w:eastAsia="Times New Roman" w:hAnsi="Times New Roman" w:cs="Times New Roman"/>
                <w:color w:val="595959" w:themeColor="text1" w:themeTint="A6"/>
              </w:rPr>
            </w:pPr>
            <w:r w:rsidRPr="004D6E97">
              <w:rPr>
                <w:rFonts w:ascii="Times New Roman" w:eastAsia="Times New Roman" w:hAnsi="Times New Roman" w:cs="Times New Roman"/>
                <w:color w:val="595959" w:themeColor="text1" w:themeTint="A6"/>
              </w:rPr>
              <w:t>Loss of income or failure to improve income</w:t>
            </w:r>
          </w:p>
        </w:tc>
        <w:tc>
          <w:tcPr>
            <w:tcW w:w="2138" w:type="dxa"/>
            <w:vAlign w:val="center"/>
          </w:tcPr>
          <w:p w:rsidR="00A64DF1" w:rsidRPr="004D6E97" w:rsidRDefault="000C7608" w:rsidP="00A64DF1">
            <w:pPr>
              <w:spacing w:after="0" w:line="240" w:lineRule="auto"/>
              <w:jc w:val="center"/>
              <w:rPr>
                <w:rFonts w:ascii="Times New Roman" w:eastAsia="Times New Roman" w:hAnsi="Times New Roman" w:cs="Times New Roman"/>
                <w:color w:val="F22A76"/>
              </w:rPr>
            </w:pPr>
            <w:sdt>
              <w:sdtPr>
                <w:rPr>
                  <w:rFonts w:ascii="Times New Roman" w:eastAsia="Times New Roman" w:hAnsi="Times New Roman" w:cs="Times New Roman"/>
                  <w:color w:val="404040" w:themeColor="text1" w:themeTint="BF"/>
                  <w:szCs w:val="20"/>
                </w:rPr>
                <w:id w:val="-287430014"/>
                <w14:checkbox>
                  <w14:checked w14:val="0"/>
                  <w14:checkedState w14:val="2612" w14:font="MS Gothic"/>
                  <w14:uncheckedState w14:val="2610" w14:font="MS Gothic"/>
                </w14:checkbox>
              </w:sdtPr>
              <w:sdtEndPr/>
              <w:sdtContent>
                <w:r w:rsidR="00A64DF1">
                  <w:rPr>
                    <w:rFonts w:ascii="MS Gothic" w:eastAsia="MS Gothic" w:hAnsi="MS Gothic" w:cs="Times New Roman" w:hint="eastAsia"/>
                    <w:color w:val="404040" w:themeColor="text1" w:themeTint="BF"/>
                    <w:szCs w:val="20"/>
                  </w:rPr>
                  <w:t>☐</w:t>
                </w:r>
              </w:sdtContent>
            </w:sdt>
            <w:r w:rsidR="00A64DF1">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57224486"/>
                <w14:checkbox>
                  <w14:checked w14:val="0"/>
                  <w14:checkedState w14:val="2612" w14:font="MS Gothic"/>
                  <w14:uncheckedState w14:val="2610" w14:font="MS Gothic"/>
                </w14:checkbox>
              </w:sdtPr>
              <w:sdtEndPr/>
              <w:sdtContent>
                <w:r w:rsidR="00A64DF1">
                  <w:rPr>
                    <w:rFonts w:ascii="MS Gothic" w:eastAsia="MS Gothic" w:hAnsi="MS Gothic" w:cs="Times New Roman" w:hint="eastAsia"/>
                    <w:color w:val="404040" w:themeColor="text1" w:themeTint="BF"/>
                    <w:szCs w:val="20"/>
                  </w:rPr>
                  <w:t>☐</w:t>
                </w:r>
              </w:sdtContent>
            </w:sdt>
            <w:r w:rsidR="00A64DF1">
              <w:rPr>
                <w:rFonts w:ascii="Times New Roman" w:eastAsia="Times New Roman" w:hAnsi="Times New Roman" w:cs="Times New Roman"/>
                <w:color w:val="404040" w:themeColor="text1" w:themeTint="BF"/>
                <w:szCs w:val="20"/>
              </w:rPr>
              <w:t>NO</w:t>
            </w:r>
          </w:p>
        </w:tc>
        <w:tc>
          <w:tcPr>
            <w:tcW w:w="2110" w:type="dxa"/>
            <w:vAlign w:val="center"/>
          </w:tcPr>
          <w:p w:rsidR="00A64DF1" w:rsidRPr="00106E61" w:rsidRDefault="00A64DF1" w:rsidP="00A64DF1">
            <w:pPr>
              <w:spacing w:after="0" w:line="240" w:lineRule="auto"/>
              <w:jc w:val="center"/>
              <w:rPr>
                <w:rFonts w:ascii="Times New Roman" w:eastAsia="Times New Roman" w:hAnsi="Times New Roman" w:cs="Times New Roman"/>
                <w:b/>
                <w:color w:val="224DC8"/>
                <w:szCs w:val="20"/>
              </w:rPr>
            </w:pPr>
            <w:r w:rsidRPr="00106E61">
              <w:rPr>
                <w:rFonts w:ascii="Times New Roman" w:eastAsia="Times New Roman" w:hAnsi="Times New Roman" w:cs="Times New Roman"/>
                <w:b/>
                <w:color w:val="224DC8"/>
                <w:szCs w:val="20"/>
              </w:rPr>
              <w:t>2</w:t>
            </w:r>
          </w:p>
        </w:tc>
      </w:tr>
      <w:tr w:rsidR="00A64DF1" w:rsidRPr="003559B5" w:rsidTr="00A64DF1">
        <w:trPr>
          <w:trHeight w:val="720"/>
        </w:trPr>
        <w:tc>
          <w:tcPr>
            <w:tcW w:w="1458" w:type="dxa"/>
            <w:vAlign w:val="center"/>
          </w:tcPr>
          <w:p w:rsidR="00A64DF1" w:rsidRPr="004D6E97" w:rsidRDefault="00A64DF1" w:rsidP="00A64DF1">
            <w:pPr>
              <w:spacing w:after="0" w:line="240" w:lineRule="auto"/>
              <w:jc w:val="center"/>
              <w:rPr>
                <w:rFonts w:ascii="Times New Roman" w:eastAsia="Times New Roman" w:hAnsi="Times New Roman" w:cs="Times New Roman"/>
                <w:color w:val="595959" w:themeColor="text1" w:themeTint="A6"/>
              </w:rPr>
            </w:pPr>
            <w:r>
              <w:rPr>
                <w:rFonts w:ascii="Times New Roman" w:eastAsia="Times New Roman" w:hAnsi="Times New Roman" w:cs="Times New Roman"/>
                <w:color w:val="595959" w:themeColor="text1" w:themeTint="A6"/>
              </w:rPr>
              <w:t>8.</w:t>
            </w:r>
          </w:p>
        </w:tc>
        <w:tc>
          <w:tcPr>
            <w:tcW w:w="3870" w:type="dxa"/>
            <w:gridSpan w:val="2"/>
            <w:vAlign w:val="center"/>
          </w:tcPr>
          <w:p w:rsidR="00A64DF1" w:rsidRPr="004D6E97" w:rsidRDefault="00A64DF1" w:rsidP="00A64DF1">
            <w:pPr>
              <w:spacing w:after="0" w:line="240" w:lineRule="auto"/>
              <w:rPr>
                <w:rFonts w:ascii="Times New Roman" w:eastAsia="Times New Roman" w:hAnsi="Times New Roman" w:cs="Times New Roman"/>
                <w:color w:val="595959" w:themeColor="text1" w:themeTint="A6"/>
              </w:rPr>
            </w:pPr>
            <w:r w:rsidRPr="004D6E97">
              <w:rPr>
                <w:rFonts w:ascii="Times New Roman" w:eastAsia="Times New Roman" w:hAnsi="Times New Roman" w:cs="Times New Roman"/>
                <w:color w:val="595959" w:themeColor="text1" w:themeTint="A6"/>
              </w:rPr>
              <w:t>Being a victim of domestic violence</w:t>
            </w:r>
          </w:p>
        </w:tc>
        <w:tc>
          <w:tcPr>
            <w:tcW w:w="2138" w:type="dxa"/>
            <w:vAlign w:val="center"/>
          </w:tcPr>
          <w:p w:rsidR="00A64DF1" w:rsidRPr="004D6E97" w:rsidRDefault="000C7608" w:rsidP="00A64DF1">
            <w:pPr>
              <w:spacing w:after="0" w:line="240" w:lineRule="auto"/>
              <w:jc w:val="center"/>
              <w:rPr>
                <w:rFonts w:ascii="Times New Roman" w:eastAsia="Times New Roman" w:hAnsi="Times New Roman" w:cs="Times New Roman"/>
                <w:color w:val="F22A76"/>
              </w:rPr>
            </w:pPr>
            <w:sdt>
              <w:sdtPr>
                <w:rPr>
                  <w:rFonts w:ascii="Times New Roman" w:eastAsia="Times New Roman" w:hAnsi="Times New Roman" w:cs="Times New Roman"/>
                  <w:color w:val="404040" w:themeColor="text1" w:themeTint="BF"/>
                  <w:szCs w:val="20"/>
                </w:rPr>
                <w:id w:val="1531531050"/>
                <w14:checkbox>
                  <w14:checked w14:val="0"/>
                  <w14:checkedState w14:val="2612" w14:font="MS Gothic"/>
                  <w14:uncheckedState w14:val="2610" w14:font="MS Gothic"/>
                </w14:checkbox>
              </w:sdtPr>
              <w:sdtEndPr/>
              <w:sdtContent>
                <w:r w:rsidR="00A64DF1">
                  <w:rPr>
                    <w:rFonts w:ascii="MS Gothic" w:eastAsia="MS Gothic" w:hAnsi="MS Gothic" w:cs="Times New Roman" w:hint="eastAsia"/>
                    <w:color w:val="404040" w:themeColor="text1" w:themeTint="BF"/>
                    <w:szCs w:val="20"/>
                  </w:rPr>
                  <w:t>☐</w:t>
                </w:r>
              </w:sdtContent>
            </w:sdt>
            <w:r w:rsidR="00A64DF1">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1592667637"/>
                <w14:checkbox>
                  <w14:checked w14:val="0"/>
                  <w14:checkedState w14:val="2612" w14:font="MS Gothic"/>
                  <w14:uncheckedState w14:val="2610" w14:font="MS Gothic"/>
                </w14:checkbox>
              </w:sdtPr>
              <w:sdtEndPr/>
              <w:sdtContent>
                <w:r w:rsidR="00A64DF1">
                  <w:rPr>
                    <w:rFonts w:ascii="MS Gothic" w:eastAsia="MS Gothic" w:hAnsi="MS Gothic" w:cs="Times New Roman" w:hint="eastAsia"/>
                    <w:color w:val="404040" w:themeColor="text1" w:themeTint="BF"/>
                    <w:szCs w:val="20"/>
                  </w:rPr>
                  <w:t>☐</w:t>
                </w:r>
              </w:sdtContent>
            </w:sdt>
            <w:r w:rsidR="00A64DF1">
              <w:rPr>
                <w:rFonts w:ascii="Times New Roman" w:eastAsia="Times New Roman" w:hAnsi="Times New Roman" w:cs="Times New Roman"/>
                <w:color w:val="404040" w:themeColor="text1" w:themeTint="BF"/>
                <w:szCs w:val="20"/>
              </w:rPr>
              <w:t>NO</w:t>
            </w:r>
          </w:p>
        </w:tc>
        <w:tc>
          <w:tcPr>
            <w:tcW w:w="2110" w:type="dxa"/>
            <w:vAlign w:val="center"/>
          </w:tcPr>
          <w:p w:rsidR="00A64DF1" w:rsidRPr="00106E61" w:rsidRDefault="00A64DF1" w:rsidP="00A64DF1">
            <w:pPr>
              <w:spacing w:after="0" w:line="240" w:lineRule="auto"/>
              <w:jc w:val="center"/>
              <w:rPr>
                <w:rFonts w:ascii="Times New Roman" w:eastAsia="Times New Roman" w:hAnsi="Times New Roman" w:cs="Times New Roman"/>
                <w:b/>
                <w:color w:val="224DC8"/>
                <w:szCs w:val="20"/>
              </w:rPr>
            </w:pPr>
            <w:r w:rsidRPr="00106E61">
              <w:rPr>
                <w:rFonts w:ascii="Times New Roman" w:eastAsia="Times New Roman" w:hAnsi="Times New Roman" w:cs="Times New Roman"/>
                <w:b/>
                <w:color w:val="224DC8"/>
                <w:szCs w:val="20"/>
              </w:rPr>
              <w:t>2</w:t>
            </w:r>
          </w:p>
        </w:tc>
      </w:tr>
      <w:tr w:rsidR="00A64DF1" w:rsidRPr="003559B5" w:rsidTr="00A64DF1">
        <w:trPr>
          <w:trHeight w:val="720"/>
        </w:trPr>
        <w:tc>
          <w:tcPr>
            <w:tcW w:w="1458" w:type="dxa"/>
            <w:vAlign w:val="center"/>
          </w:tcPr>
          <w:p w:rsidR="00A64DF1" w:rsidRPr="004D6E97" w:rsidRDefault="00A64DF1" w:rsidP="00A64DF1">
            <w:pPr>
              <w:spacing w:after="0" w:line="240" w:lineRule="auto"/>
              <w:jc w:val="center"/>
              <w:rPr>
                <w:rFonts w:ascii="Times New Roman" w:eastAsia="Times New Roman" w:hAnsi="Times New Roman" w:cs="Times New Roman"/>
                <w:color w:val="595959" w:themeColor="text1" w:themeTint="A6"/>
              </w:rPr>
            </w:pPr>
            <w:r>
              <w:rPr>
                <w:rFonts w:ascii="Times New Roman" w:eastAsia="Times New Roman" w:hAnsi="Times New Roman" w:cs="Times New Roman"/>
                <w:color w:val="595959" w:themeColor="text1" w:themeTint="A6"/>
              </w:rPr>
              <w:t>9.</w:t>
            </w:r>
          </w:p>
        </w:tc>
        <w:tc>
          <w:tcPr>
            <w:tcW w:w="3870" w:type="dxa"/>
            <w:gridSpan w:val="2"/>
            <w:vAlign w:val="center"/>
          </w:tcPr>
          <w:p w:rsidR="00A64DF1" w:rsidRPr="004D6E97" w:rsidRDefault="00A64DF1" w:rsidP="00A64DF1">
            <w:pPr>
              <w:spacing w:after="0" w:line="240" w:lineRule="auto"/>
              <w:rPr>
                <w:rFonts w:ascii="Times New Roman" w:eastAsia="Times New Roman" w:hAnsi="Times New Roman" w:cs="Times New Roman"/>
                <w:color w:val="595959" w:themeColor="text1" w:themeTint="A6"/>
              </w:rPr>
            </w:pPr>
            <w:r w:rsidRPr="004D6E97">
              <w:rPr>
                <w:rFonts w:ascii="Times New Roman" w:eastAsia="Times New Roman" w:hAnsi="Times New Roman" w:cs="Times New Roman"/>
                <w:color w:val="595959" w:themeColor="text1" w:themeTint="A6"/>
              </w:rPr>
              <w:t>Any other activity not covered in a lease agreement typically found in the project’s geographic area</w:t>
            </w:r>
          </w:p>
        </w:tc>
        <w:tc>
          <w:tcPr>
            <w:tcW w:w="2138" w:type="dxa"/>
            <w:vAlign w:val="center"/>
          </w:tcPr>
          <w:p w:rsidR="00A64DF1" w:rsidRPr="004D6E97" w:rsidRDefault="000C7608" w:rsidP="00A64DF1">
            <w:pPr>
              <w:spacing w:after="0" w:line="240" w:lineRule="auto"/>
              <w:jc w:val="center"/>
              <w:rPr>
                <w:rFonts w:ascii="Times New Roman" w:eastAsia="Times New Roman" w:hAnsi="Times New Roman" w:cs="Times New Roman"/>
                <w:color w:val="F22A76"/>
              </w:rPr>
            </w:pPr>
            <w:sdt>
              <w:sdtPr>
                <w:rPr>
                  <w:rFonts w:ascii="Times New Roman" w:eastAsia="Times New Roman" w:hAnsi="Times New Roman" w:cs="Times New Roman"/>
                  <w:color w:val="404040" w:themeColor="text1" w:themeTint="BF"/>
                  <w:szCs w:val="20"/>
                </w:rPr>
                <w:id w:val="1695111712"/>
                <w14:checkbox>
                  <w14:checked w14:val="0"/>
                  <w14:checkedState w14:val="2612" w14:font="MS Gothic"/>
                  <w14:uncheckedState w14:val="2610" w14:font="MS Gothic"/>
                </w14:checkbox>
              </w:sdtPr>
              <w:sdtEndPr/>
              <w:sdtContent>
                <w:r w:rsidR="006E3EBD">
                  <w:rPr>
                    <w:rFonts w:ascii="MS Gothic" w:eastAsia="MS Gothic" w:hAnsi="MS Gothic" w:cs="Times New Roman" w:hint="eastAsia"/>
                    <w:color w:val="404040" w:themeColor="text1" w:themeTint="BF"/>
                    <w:szCs w:val="20"/>
                  </w:rPr>
                  <w:t>☐</w:t>
                </w:r>
              </w:sdtContent>
            </w:sdt>
            <w:r w:rsidR="00A64DF1">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1031184128"/>
                <w14:checkbox>
                  <w14:checked w14:val="0"/>
                  <w14:checkedState w14:val="2612" w14:font="MS Gothic"/>
                  <w14:uncheckedState w14:val="2610" w14:font="MS Gothic"/>
                </w14:checkbox>
              </w:sdtPr>
              <w:sdtEndPr/>
              <w:sdtContent>
                <w:r w:rsidR="00A64DF1">
                  <w:rPr>
                    <w:rFonts w:ascii="MS Gothic" w:eastAsia="MS Gothic" w:hAnsi="MS Gothic" w:cs="Times New Roman" w:hint="eastAsia"/>
                    <w:color w:val="404040" w:themeColor="text1" w:themeTint="BF"/>
                    <w:szCs w:val="20"/>
                  </w:rPr>
                  <w:t>☐</w:t>
                </w:r>
              </w:sdtContent>
            </w:sdt>
            <w:r w:rsidR="00A64DF1">
              <w:rPr>
                <w:rFonts w:ascii="Times New Roman" w:eastAsia="Times New Roman" w:hAnsi="Times New Roman" w:cs="Times New Roman"/>
                <w:color w:val="404040" w:themeColor="text1" w:themeTint="BF"/>
                <w:szCs w:val="20"/>
              </w:rPr>
              <w:t>NO</w:t>
            </w:r>
          </w:p>
        </w:tc>
        <w:tc>
          <w:tcPr>
            <w:tcW w:w="2110" w:type="dxa"/>
            <w:vAlign w:val="center"/>
          </w:tcPr>
          <w:p w:rsidR="00A64DF1" w:rsidRPr="00106E61" w:rsidRDefault="00A64DF1" w:rsidP="00A64DF1">
            <w:pPr>
              <w:spacing w:after="0" w:line="240" w:lineRule="auto"/>
              <w:jc w:val="center"/>
              <w:rPr>
                <w:rFonts w:ascii="Times New Roman" w:eastAsia="Times New Roman" w:hAnsi="Times New Roman" w:cs="Times New Roman"/>
                <w:b/>
                <w:color w:val="224DC8"/>
                <w:szCs w:val="20"/>
              </w:rPr>
            </w:pPr>
            <w:r w:rsidRPr="00106E61">
              <w:rPr>
                <w:rFonts w:ascii="Times New Roman" w:eastAsia="Times New Roman" w:hAnsi="Times New Roman" w:cs="Times New Roman"/>
                <w:b/>
                <w:color w:val="224DC8"/>
                <w:szCs w:val="20"/>
              </w:rPr>
              <w:t>2</w:t>
            </w:r>
          </w:p>
        </w:tc>
      </w:tr>
    </w:tbl>
    <w:p w:rsidR="00492EF5" w:rsidRDefault="00492EF5" w:rsidP="00133554">
      <w:pPr>
        <w:rPr>
          <w:rFonts w:ascii="Times New Roman" w:hAnsi="Times New Roman" w:cs="Times New Roman"/>
        </w:rPr>
      </w:pPr>
    </w:p>
    <w:p w:rsidR="00492EF5" w:rsidRDefault="00492EF5" w:rsidP="00133554">
      <w:pPr>
        <w:rPr>
          <w:rFonts w:ascii="Times New Roman" w:hAnsi="Times New Roman" w:cs="Times New Roman"/>
        </w:rPr>
      </w:pPr>
    </w:p>
    <w:p w:rsidR="00492EF5" w:rsidRDefault="00492EF5" w:rsidP="00133554">
      <w:pPr>
        <w:rPr>
          <w:rFonts w:ascii="Times New Roman" w:hAnsi="Times New Roman" w:cs="Times New Roman"/>
        </w:rPr>
      </w:pPr>
    </w:p>
    <w:p w:rsidR="00492EF5" w:rsidRDefault="00492EF5" w:rsidP="00133554">
      <w:pPr>
        <w:rPr>
          <w:rFonts w:ascii="Times New Roman" w:hAnsi="Times New Roman" w:cs="Times New Roman"/>
        </w:rPr>
      </w:pPr>
    </w:p>
    <w:p w:rsidR="00492EF5" w:rsidRDefault="00492EF5" w:rsidP="00133554">
      <w:pPr>
        <w:rPr>
          <w:rFonts w:ascii="Times New Roman" w:hAnsi="Times New Roman" w:cs="Times New Roman"/>
        </w:rPr>
      </w:pPr>
    </w:p>
    <w:p w:rsidR="00492EF5" w:rsidRDefault="00492EF5" w:rsidP="00133554">
      <w:pPr>
        <w:rPr>
          <w:rFonts w:ascii="Times New Roman" w:hAnsi="Times New Roman" w:cs="Times New Roman"/>
        </w:rPr>
      </w:pPr>
    </w:p>
    <w:p w:rsidR="00492EF5" w:rsidRDefault="00492EF5" w:rsidP="00133554">
      <w:pPr>
        <w:rPr>
          <w:rFonts w:ascii="Times New Roman" w:hAnsi="Times New Roman" w:cs="Times New Roman"/>
        </w:rPr>
      </w:pPr>
    </w:p>
    <w:p w:rsidR="00492EF5" w:rsidRDefault="00492EF5" w:rsidP="00133554">
      <w:pPr>
        <w:rPr>
          <w:rFonts w:ascii="Times New Roman" w:hAnsi="Times New Roman" w:cs="Times New Roman"/>
        </w:rPr>
      </w:pPr>
    </w:p>
    <w:p w:rsidR="00492EF5" w:rsidRDefault="00492EF5" w:rsidP="00133554">
      <w:pPr>
        <w:rPr>
          <w:rFonts w:ascii="Times New Roman" w:hAnsi="Times New Roman" w:cs="Times New Roman"/>
        </w:rPr>
      </w:pPr>
    </w:p>
    <w:p w:rsidR="00492EF5" w:rsidRDefault="00492EF5" w:rsidP="00133554">
      <w:pPr>
        <w:rPr>
          <w:rFonts w:ascii="Times New Roman" w:hAnsi="Times New Roman" w:cs="Times New Roman"/>
        </w:rPr>
      </w:pPr>
    </w:p>
    <w:p w:rsidR="00492EF5" w:rsidRDefault="00492EF5" w:rsidP="00133554">
      <w:pPr>
        <w:rPr>
          <w:rFonts w:ascii="Times New Roman" w:hAnsi="Times New Roman" w:cs="Times New Roman"/>
        </w:rPr>
      </w:pPr>
    </w:p>
    <w:p w:rsidR="00492EF5" w:rsidRDefault="00492EF5" w:rsidP="00133554">
      <w:pPr>
        <w:rPr>
          <w:rFonts w:ascii="Times New Roman" w:hAnsi="Times New Roman" w:cs="Times New Roman"/>
        </w:rPr>
      </w:pPr>
    </w:p>
    <w:p w:rsidR="00492EF5" w:rsidRDefault="00492EF5" w:rsidP="00133554">
      <w:pPr>
        <w:rPr>
          <w:rFonts w:ascii="Times New Roman" w:hAnsi="Times New Roman" w:cs="Times New Roman"/>
        </w:rPr>
      </w:pPr>
    </w:p>
    <w:p w:rsidR="00492EF5" w:rsidRDefault="00492EF5" w:rsidP="00133554">
      <w:pPr>
        <w:rPr>
          <w:rFonts w:ascii="Times New Roman" w:hAnsi="Times New Roman" w:cs="Times New Roman"/>
        </w:rPr>
      </w:pPr>
    </w:p>
    <w:p w:rsidR="00492EF5" w:rsidRDefault="00492EF5" w:rsidP="00133554">
      <w:pPr>
        <w:rPr>
          <w:rFonts w:ascii="Times New Roman" w:hAnsi="Times New Roman" w:cs="Times New Roman"/>
        </w:rPr>
      </w:pPr>
    </w:p>
    <w:p w:rsidR="00492EF5" w:rsidRDefault="00492EF5" w:rsidP="00133554">
      <w:pPr>
        <w:rPr>
          <w:rFonts w:ascii="Times New Roman" w:hAnsi="Times New Roman" w:cs="Times New Roman"/>
        </w:rPr>
      </w:pPr>
    </w:p>
    <w:p w:rsidR="00492EF5" w:rsidRDefault="00492EF5" w:rsidP="00133554">
      <w:pPr>
        <w:rPr>
          <w:rFonts w:ascii="Times New Roman" w:hAnsi="Times New Roman" w:cs="Times New Roman"/>
        </w:rPr>
      </w:pPr>
    </w:p>
    <w:p w:rsidR="00492EF5" w:rsidRDefault="00492EF5" w:rsidP="00133554">
      <w:pPr>
        <w:rPr>
          <w:rFonts w:ascii="Times New Roman" w:hAnsi="Times New Roman" w:cs="Times New Roman"/>
        </w:rPr>
      </w:pPr>
    </w:p>
    <w:p w:rsidR="00B94392" w:rsidRDefault="00B94392" w:rsidP="00133554">
      <w:pPr>
        <w:rPr>
          <w:rFonts w:ascii="Times New Roman" w:hAnsi="Times New Roman" w:cs="Times New Roman"/>
        </w:rPr>
      </w:pPr>
      <w:r>
        <w:rPr>
          <w:rFonts w:ascii="Times New Roman" w:hAnsi="Times New Roman" w:cs="Times New Roman"/>
        </w:rPr>
        <w:lastRenderedPageBreak/>
        <w:t xml:space="preserve">SIGNATURE PAGE: Must be signed by the agency’s Executive Director, as well as the designated party either assigned to attend the CoC General Meetings or submit the annual performance report for the HUD-CoC Funded project. </w:t>
      </w:r>
    </w:p>
    <w:p w:rsidR="00294129" w:rsidRPr="003C4DFC" w:rsidRDefault="000C7608" w:rsidP="00294129">
      <w:pPr>
        <w:jc w:val="center"/>
        <w:rPr>
          <w:rFonts w:ascii="Times New Roman" w:hAnsi="Times New Roman" w:cs="Times New Roman"/>
          <w:b/>
        </w:rPr>
      </w:pPr>
      <w:hyperlink r:id="rId11" w:history="1">
        <w:r w:rsidR="00294129" w:rsidRPr="000830A3">
          <w:rPr>
            <w:rStyle w:val="Hyperlink"/>
            <w:rFonts w:ascii="Times New Roman" w:hAnsi="Times New Roman" w:cs="Times New Roman"/>
            <w:b/>
          </w:rPr>
          <w:t>HEARTH ACT &amp; Opening Doors: LAWS</w:t>
        </w:r>
      </w:hyperlink>
    </w:p>
    <w:p w:rsidR="00DB2EF1" w:rsidRPr="00DB2EF1" w:rsidRDefault="00DB2EF1" w:rsidP="00DB2EF1">
      <w:pPr>
        <w:spacing w:after="0" w:line="240" w:lineRule="auto"/>
        <w:rPr>
          <w:rFonts w:ascii="Times New Roman" w:eastAsia="Times New Roman" w:hAnsi="Times New Roman" w:cs="Times New Roman"/>
          <w:sz w:val="24"/>
          <w:szCs w:val="25"/>
        </w:rPr>
      </w:pPr>
      <w:r w:rsidRPr="00DB2EF1">
        <w:rPr>
          <w:rFonts w:ascii="Times New Roman" w:eastAsia="Times New Roman" w:hAnsi="Times New Roman" w:cs="Times New Roman"/>
          <w:sz w:val="24"/>
          <w:szCs w:val="25"/>
        </w:rPr>
        <w:t>On May 20, 2009, President Obama signed into law a bill to reauthorize HUD's McKinney-Vento Homeless Assistance programs.</w:t>
      </w:r>
    </w:p>
    <w:p w:rsidR="00DB2EF1" w:rsidRDefault="00DB2EF1" w:rsidP="00DB2EF1">
      <w:pPr>
        <w:spacing w:after="0" w:line="240" w:lineRule="auto"/>
        <w:rPr>
          <w:rFonts w:ascii="Times New Roman" w:eastAsia="Times New Roman" w:hAnsi="Times New Roman" w:cs="Times New Roman"/>
          <w:sz w:val="24"/>
          <w:szCs w:val="25"/>
        </w:rPr>
      </w:pPr>
      <w:r w:rsidRPr="00DB2EF1">
        <w:rPr>
          <w:rFonts w:ascii="Times New Roman" w:eastAsia="Times New Roman" w:hAnsi="Times New Roman" w:cs="Times New Roman"/>
          <w:sz w:val="24"/>
          <w:szCs w:val="25"/>
        </w:rPr>
        <w:t xml:space="preserve">. </w:t>
      </w:r>
    </w:p>
    <w:tbl>
      <w:tblPr>
        <w:tblW w:w="9918"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8" w:space="0" w:color="595959" w:themeColor="text1" w:themeTint="A6"/>
        </w:tblBorders>
        <w:shd w:val="solid" w:color="FFFFFF" w:themeColor="background1" w:fill="FFFFFF" w:themeFill="background1"/>
        <w:tblLook w:val="04A0" w:firstRow="1" w:lastRow="0" w:firstColumn="1" w:lastColumn="0" w:noHBand="0" w:noVBand="1"/>
      </w:tblPr>
      <w:tblGrid>
        <w:gridCol w:w="7488"/>
        <w:gridCol w:w="2430"/>
      </w:tblGrid>
      <w:tr w:rsidR="00294129" w:rsidRPr="00B32CBC" w:rsidTr="00821516">
        <w:trPr>
          <w:trHeight w:val="501"/>
        </w:trPr>
        <w:tc>
          <w:tcPr>
            <w:tcW w:w="9918" w:type="dxa"/>
            <w:gridSpan w:val="2"/>
            <w:shd w:val="solid" w:color="FFFFFF" w:themeColor="background1" w:fill="FFFFFF" w:themeFill="background1"/>
            <w:vAlign w:val="center"/>
          </w:tcPr>
          <w:p w:rsidR="00294129" w:rsidRPr="000830A3" w:rsidRDefault="00294129" w:rsidP="00821516">
            <w:pPr>
              <w:spacing w:after="0" w:line="240" w:lineRule="auto"/>
              <w:jc w:val="center"/>
              <w:rPr>
                <w:rFonts w:ascii="Times New Roman" w:eastAsia="Times New Roman" w:hAnsi="Times New Roman" w:cs="Times New Roman"/>
                <w:b/>
                <w:sz w:val="24"/>
                <w:szCs w:val="25"/>
                <w:u w:val="single"/>
              </w:rPr>
            </w:pPr>
            <w:r w:rsidRPr="000830A3">
              <w:rPr>
                <w:rFonts w:ascii="Times New Roman" w:eastAsia="Times New Roman" w:hAnsi="Times New Roman" w:cs="Times New Roman"/>
                <w:b/>
                <w:color w:val="224DC8"/>
                <w:sz w:val="24"/>
                <w:szCs w:val="25"/>
                <w:u w:val="single"/>
              </w:rPr>
              <w:t>In order for any project to be considered for funding in FY2016, please check yes or no to all of the following statements:</w:t>
            </w:r>
          </w:p>
        </w:tc>
      </w:tr>
      <w:tr w:rsidR="00294129" w:rsidRPr="00B32CBC" w:rsidTr="00821516">
        <w:trPr>
          <w:trHeight w:val="576"/>
        </w:trPr>
        <w:tc>
          <w:tcPr>
            <w:tcW w:w="7488" w:type="dxa"/>
            <w:shd w:val="solid" w:color="FFFFFF" w:themeColor="background1" w:fill="FFFFFF" w:themeFill="background1"/>
            <w:vAlign w:val="center"/>
          </w:tcPr>
          <w:p w:rsidR="00294129" w:rsidRPr="000830A3" w:rsidRDefault="00294129" w:rsidP="00BF17D4">
            <w:pPr>
              <w:spacing w:after="0" w:line="240" w:lineRule="auto"/>
              <w:rPr>
                <w:rFonts w:ascii="Times New Roman" w:eastAsia="Times New Roman" w:hAnsi="Times New Roman" w:cs="Times New Roman"/>
                <w:sz w:val="24"/>
                <w:szCs w:val="25"/>
              </w:rPr>
            </w:pPr>
            <w:r>
              <w:rPr>
                <w:rFonts w:ascii="Times New Roman" w:eastAsia="Times New Roman" w:hAnsi="Times New Roman" w:cs="Times New Roman"/>
                <w:sz w:val="24"/>
                <w:szCs w:val="25"/>
              </w:rPr>
              <w:t xml:space="preserve">Our agency understands HUD’s priorities as outlined in the FY2016 Notice of Funding Availability (NOFA): </w:t>
            </w:r>
            <w:r w:rsidR="00BF17D4">
              <w:rPr>
                <w:rFonts w:ascii="Times New Roman" w:eastAsia="Times New Roman" w:hAnsi="Times New Roman" w:cs="Times New Roman"/>
                <w:sz w:val="24"/>
                <w:szCs w:val="25"/>
              </w:rPr>
              <w:t>as outlined below-</w:t>
            </w:r>
          </w:p>
        </w:tc>
        <w:tc>
          <w:tcPr>
            <w:tcW w:w="2430" w:type="dxa"/>
            <w:shd w:val="solid" w:color="FFFFFF" w:themeColor="background1" w:fill="FFFFFF" w:themeFill="background1"/>
            <w:vAlign w:val="center"/>
          </w:tcPr>
          <w:p w:rsidR="00294129" w:rsidRPr="00B32CBC" w:rsidRDefault="000C7608" w:rsidP="00821516">
            <w:pPr>
              <w:spacing w:after="0" w:line="240" w:lineRule="auto"/>
              <w:jc w:val="center"/>
              <w:rPr>
                <w:rFonts w:ascii="Times New Roman" w:eastAsia="Times New Roman" w:hAnsi="Times New Roman" w:cs="Times New Roman"/>
                <w:b/>
                <w:color w:val="595959" w:themeColor="text1" w:themeTint="A6"/>
                <w:sz w:val="18"/>
                <w:szCs w:val="18"/>
              </w:rPr>
            </w:pPr>
            <w:sdt>
              <w:sdtPr>
                <w:rPr>
                  <w:rFonts w:ascii="Times New Roman" w:eastAsia="Times New Roman" w:hAnsi="Times New Roman" w:cs="Times New Roman"/>
                  <w:color w:val="404040" w:themeColor="text1" w:themeTint="BF"/>
                  <w:szCs w:val="20"/>
                </w:rPr>
                <w:id w:val="119654957"/>
                <w14:checkbox>
                  <w14:checked w14:val="0"/>
                  <w14:checkedState w14:val="2612" w14:font="MS Gothic"/>
                  <w14:uncheckedState w14:val="2610" w14:font="MS Gothic"/>
                </w14:checkbox>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1990627264"/>
                <w14:checkbox>
                  <w14:checked w14:val="0"/>
                  <w14:checkedState w14:val="2612" w14:font="MS Gothic"/>
                  <w14:uncheckedState w14:val="2610" w14:font="MS Gothic"/>
                </w14:checkbox>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NO</w:t>
            </w:r>
          </w:p>
        </w:tc>
      </w:tr>
      <w:tr w:rsidR="00294129" w:rsidRPr="00B32CBC" w:rsidTr="00821516">
        <w:trPr>
          <w:trHeight w:val="288"/>
        </w:trPr>
        <w:tc>
          <w:tcPr>
            <w:tcW w:w="7488" w:type="dxa"/>
            <w:shd w:val="solid" w:color="FFFFFF" w:themeColor="background1" w:fill="FFFFFF" w:themeFill="background1"/>
            <w:vAlign w:val="center"/>
          </w:tcPr>
          <w:p w:rsidR="00294129" w:rsidRPr="00142D7C" w:rsidRDefault="00294129" w:rsidP="00821516">
            <w:pPr>
              <w:spacing w:after="0" w:line="240" w:lineRule="auto"/>
              <w:rPr>
                <w:rFonts w:ascii="Times New Roman" w:eastAsia="Times New Roman" w:hAnsi="Times New Roman" w:cs="Times New Roman"/>
                <w:i/>
                <w:color w:val="3333FF"/>
                <w:sz w:val="18"/>
                <w:szCs w:val="18"/>
                <w:u w:val="single"/>
              </w:rPr>
            </w:pPr>
            <w:r w:rsidRPr="000830A3">
              <w:rPr>
                <w:rFonts w:ascii="Times New Roman" w:eastAsia="Times New Roman" w:hAnsi="Times New Roman" w:cs="Times New Roman"/>
                <w:sz w:val="24"/>
                <w:szCs w:val="25"/>
              </w:rPr>
              <w:t>Increase Permanent Supportive Housing beds dedicated for chronic homeless persons</w:t>
            </w:r>
          </w:p>
        </w:tc>
        <w:tc>
          <w:tcPr>
            <w:tcW w:w="2430" w:type="dxa"/>
            <w:shd w:val="solid" w:color="FFFFFF" w:themeColor="background1" w:fill="FFFFFF" w:themeFill="background1"/>
            <w:vAlign w:val="center"/>
          </w:tcPr>
          <w:p w:rsidR="00294129" w:rsidRPr="00142D7C" w:rsidRDefault="000C7608" w:rsidP="00821516">
            <w:pPr>
              <w:spacing w:after="0" w:line="240" w:lineRule="auto"/>
              <w:jc w:val="cente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pPr>
            <w:sdt>
              <w:sdtPr>
                <w:rPr>
                  <w:rFonts w:ascii="Times New Roman" w:eastAsia="Times New Roman" w:hAnsi="Times New Roman" w:cs="Times New Roman"/>
                  <w:color w:val="404040" w:themeColor="text1" w:themeTint="BF"/>
                  <w:szCs w:val="20"/>
                </w:rPr>
                <w:id w:val="-1631857230"/>
                <w14:checkbox>
                  <w14:checked w14:val="0"/>
                  <w14:checkedState w14:val="2612" w14:font="MS Gothic"/>
                  <w14:uncheckedState w14:val="2610" w14:font="MS Gothic"/>
                </w14:checkbox>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2116085471"/>
                <w14:checkbox>
                  <w14:checked w14:val="0"/>
                  <w14:checkedState w14:val="2612" w14:font="MS Gothic"/>
                  <w14:uncheckedState w14:val="2610" w14:font="MS Gothic"/>
                </w14:checkbox>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NO</w:t>
            </w:r>
          </w:p>
        </w:tc>
      </w:tr>
      <w:tr w:rsidR="00294129" w:rsidRPr="00B32CBC" w:rsidTr="00821516">
        <w:trPr>
          <w:trHeight w:val="288"/>
        </w:trPr>
        <w:tc>
          <w:tcPr>
            <w:tcW w:w="7488" w:type="dxa"/>
            <w:shd w:val="solid" w:color="FFFFFF" w:themeColor="background1" w:fill="FFFFFF" w:themeFill="background1"/>
            <w:vAlign w:val="center"/>
          </w:tcPr>
          <w:p w:rsidR="00294129" w:rsidRPr="00142D7C" w:rsidRDefault="00294129" w:rsidP="00821516">
            <w:pPr>
              <w:spacing w:after="0" w:line="240" w:lineRule="auto"/>
              <w:rPr>
                <w:rFonts w:ascii="Times New Roman" w:eastAsia="Times New Roman" w:hAnsi="Times New Roman" w:cs="Times New Roman"/>
                <w:i/>
                <w:color w:val="3333FF"/>
                <w:sz w:val="18"/>
                <w:szCs w:val="18"/>
                <w:u w:val="single"/>
              </w:rPr>
            </w:pPr>
            <w:r w:rsidRPr="000830A3">
              <w:rPr>
                <w:rFonts w:ascii="Times New Roman" w:eastAsia="Times New Roman" w:hAnsi="Times New Roman" w:cs="Times New Roman"/>
                <w:sz w:val="24"/>
                <w:szCs w:val="25"/>
              </w:rPr>
              <w:t>Increase Rapid Re-housing beds, especially for homeless families</w:t>
            </w:r>
          </w:p>
        </w:tc>
        <w:tc>
          <w:tcPr>
            <w:tcW w:w="2430" w:type="dxa"/>
            <w:shd w:val="solid" w:color="FFFFFF" w:themeColor="background1" w:fill="FFFFFF" w:themeFill="background1"/>
            <w:vAlign w:val="center"/>
          </w:tcPr>
          <w:p w:rsidR="00294129" w:rsidRPr="00142D7C" w:rsidRDefault="000C7608" w:rsidP="00821516">
            <w:pPr>
              <w:spacing w:after="0" w:line="240" w:lineRule="auto"/>
              <w:jc w:val="cente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pPr>
            <w:sdt>
              <w:sdtPr>
                <w:rPr>
                  <w:rFonts w:ascii="Times New Roman" w:eastAsia="Times New Roman" w:hAnsi="Times New Roman" w:cs="Times New Roman"/>
                  <w:color w:val="404040" w:themeColor="text1" w:themeTint="BF"/>
                  <w:szCs w:val="20"/>
                </w:rPr>
                <w:id w:val="1565530709"/>
                <w14:checkbox>
                  <w14:checked w14:val="0"/>
                  <w14:checkedState w14:val="2612" w14:font="MS Gothic"/>
                  <w14:uncheckedState w14:val="2610" w14:font="MS Gothic"/>
                </w14:checkbox>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2104033538"/>
                <w14:checkbox>
                  <w14:checked w14:val="0"/>
                  <w14:checkedState w14:val="2612" w14:font="MS Gothic"/>
                  <w14:uncheckedState w14:val="2610" w14:font="MS Gothic"/>
                </w14:checkbox>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NO</w:t>
            </w:r>
          </w:p>
        </w:tc>
      </w:tr>
      <w:tr w:rsidR="00294129" w:rsidRPr="00B32CBC" w:rsidTr="00821516">
        <w:trPr>
          <w:trHeight w:val="288"/>
        </w:trPr>
        <w:tc>
          <w:tcPr>
            <w:tcW w:w="7488" w:type="dxa"/>
            <w:shd w:val="solid" w:color="FFFFFF" w:themeColor="background1" w:fill="FFFFFF" w:themeFill="background1"/>
            <w:vAlign w:val="center"/>
          </w:tcPr>
          <w:p w:rsidR="00294129" w:rsidRPr="00142D7C" w:rsidRDefault="00294129" w:rsidP="00821516">
            <w:pPr>
              <w:spacing w:after="0" w:line="240" w:lineRule="auto"/>
              <w:rPr>
                <w:rFonts w:ascii="Times New Roman" w:eastAsia="Times New Roman" w:hAnsi="Times New Roman" w:cs="Times New Roman"/>
                <w:i/>
                <w:color w:val="3333FF"/>
                <w:sz w:val="18"/>
                <w:szCs w:val="18"/>
                <w:u w:val="single"/>
              </w:rPr>
            </w:pPr>
            <w:r w:rsidRPr="000830A3">
              <w:rPr>
                <w:rFonts w:ascii="Times New Roman" w:eastAsia="Times New Roman" w:hAnsi="Times New Roman" w:cs="Times New Roman"/>
                <w:sz w:val="24"/>
                <w:szCs w:val="25"/>
              </w:rPr>
              <w:t>Adhere to principles of Housing First, primarily by reducing barriers</w:t>
            </w:r>
            <w:r w:rsidR="00EF2719">
              <w:rPr>
                <w:rFonts w:ascii="Times New Roman" w:eastAsia="Times New Roman" w:hAnsi="Times New Roman" w:cs="Times New Roman"/>
                <w:sz w:val="24"/>
                <w:szCs w:val="25"/>
              </w:rPr>
              <w:t xml:space="preserve"> in project’s program entry processes</w:t>
            </w:r>
          </w:p>
        </w:tc>
        <w:tc>
          <w:tcPr>
            <w:tcW w:w="2430" w:type="dxa"/>
            <w:shd w:val="solid" w:color="FFFFFF" w:themeColor="background1" w:fill="FFFFFF" w:themeFill="background1"/>
            <w:vAlign w:val="center"/>
          </w:tcPr>
          <w:p w:rsidR="00294129" w:rsidRPr="00142D7C" w:rsidRDefault="000C7608" w:rsidP="00821516">
            <w:pPr>
              <w:spacing w:after="0" w:line="240" w:lineRule="auto"/>
              <w:jc w:val="cente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pPr>
            <w:sdt>
              <w:sdtPr>
                <w:rPr>
                  <w:rFonts w:ascii="Times New Roman" w:eastAsia="Times New Roman" w:hAnsi="Times New Roman" w:cs="Times New Roman"/>
                  <w:color w:val="404040" w:themeColor="text1" w:themeTint="BF"/>
                  <w:szCs w:val="20"/>
                </w:rPr>
                <w:id w:val="-820499684"/>
                <w14:checkbox>
                  <w14:checked w14:val="0"/>
                  <w14:checkedState w14:val="2612" w14:font="MS Gothic"/>
                  <w14:uncheckedState w14:val="2610" w14:font="MS Gothic"/>
                </w14:checkbox>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519822174"/>
                <w14:checkbox>
                  <w14:checked w14:val="0"/>
                  <w14:checkedState w14:val="2612" w14:font="MS Gothic"/>
                  <w14:uncheckedState w14:val="2610" w14:font="MS Gothic"/>
                </w14:checkbox>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NO</w:t>
            </w:r>
          </w:p>
        </w:tc>
      </w:tr>
      <w:tr w:rsidR="00294129" w:rsidRPr="00B32CBC" w:rsidTr="00821516">
        <w:trPr>
          <w:trHeight w:val="288"/>
        </w:trPr>
        <w:tc>
          <w:tcPr>
            <w:tcW w:w="7488" w:type="dxa"/>
            <w:shd w:val="solid" w:color="FFFFFF" w:themeColor="background1" w:fill="FFFFFF" w:themeFill="background1"/>
            <w:vAlign w:val="center"/>
          </w:tcPr>
          <w:p w:rsidR="00294129" w:rsidRPr="00142D7C" w:rsidRDefault="00294129" w:rsidP="00821516">
            <w:pPr>
              <w:spacing w:after="0" w:line="240" w:lineRule="auto"/>
              <w:rPr>
                <w:rFonts w:ascii="Times New Roman" w:eastAsia="Times New Roman" w:hAnsi="Times New Roman" w:cs="Times New Roman"/>
                <w:i/>
                <w:color w:val="3333FF"/>
                <w:sz w:val="18"/>
                <w:szCs w:val="18"/>
                <w:u w:val="single"/>
              </w:rPr>
            </w:pPr>
            <w:r w:rsidRPr="000830A3">
              <w:rPr>
                <w:rFonts w:ascii="Times New Roman" w:eastAsia="Times New Roman" w:hAnsi="Times New Roman" w:cs="Times New Roman"/>
                <w:sz w:val="24"/>
                <w:szCs w:val="25"/>
              </w:rPr>
              <w:t>housing entry (criminal background checks, sobriety requirements, etc.- HUD wants 75% of local projects to be low-barrier), and assisting homeless persons with housing entry as quickly as possible</w:t>
            </w:r>
          </w:p>
        </w:tc>
        <w:tc>
          <w:tcPr>
            <w:tcW w:w="2430" w:type="dxa"/>
            <w:shd w:val="solid" w:color="FFFFFF" w:themeColor="background1" w:fill="FFFFFF" w:themeFill="background1"/>
            <w:vAlign w:val="center"/>
          </w:tcPr>
          <w:p w:rsidR="00294129" w:rsidRPr="00142D7C" w:rsidRDefault="000C7608" w:rsidP="00821516">
            <w:pPr>
              <w:spacing w:after="0" w:line="240" w:lineRule="auto"/>
              <w:jc w:val="cente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pPr>
            <w:sdt>
              <w:sdtPr>
                <w:rPr>
                  <w:rFonts w:ascii="Times New Roman" w:eastAsia="Times New Roman" w:hAnsi="Times New Roman" w:cs="Times New Roman"/>
                  <w:color w:val="404040" w:themeColor="text1" w:themeTint="BF"/>
                  <w:szCs w:val="20"/>
                </w:rPr>
                <w:id w:val="269441610"/>
                <w14:checkbox>
                  <w14:checked w14:val="0"/>
                  <w14:checkedState w14:val="2612" w14:font="MS Gothic"/>
                  <w14:uncheckedState w14:val="2610" w14:font="MS Gothic"/>
                </w14:checkbox>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505492745"/>
                <w14:checkbox>
                  <w14:checked w14:val="0"/>
                  <w14:checkedState w14:val="2612" w14:font="MS Gothic"/>
                  <w14:uncheckedState w14:val="2610" w14:font="MS Gothic"/>
                </w14:checkbox>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NO</w:t>
            </w:r>
          </w:p>
        </w:tc>
      </w:tr>
      <w:tr w:rsidR="00294129" w:rsidRPr="00B32CBC" w:rsidTr="00821516">
        <w:trPr>
          <w:trHeight w:val="288"/>
        </w:trPr>
        <w:tc>
          <w:tcPr>
            <w:tcW w:w="7488" w:type="dxa"/>
            <w:shd w:val="solid" w:color="FFFFFF" w:themeColor="background1" w:fill="FFFFFF" w:themeFill="background1"/>
            <w:vAlign w:val="center"/>
          </w:tcPr>
          <w:p w:rsidR="00294129" w:rsidRPr="000830A3" w:rsidRDefault="00294129" w:rsidP="00821516">
            <w:pPr>
              <w:spacing w:after="0" w:line="240" w:lineRule="auto"/>
              <w:rPr>
                <w:rFonts w:ascii="Times New Roman" w:eastAsia="Times New Roman" w:hAnsi="Times New Roman" w:cs="Times New Roman"/>
                <w:sz w:val="24"/>
                <w:szCs w:val="25"/>
              </w:rPr>
            </w:pPr>
            <w:r w:rsidRPr="000830A3">
              <w:rPr>
                <w:rFonts w:ascii="Times New Roman" w:eastAsia="Times New Roman" w:hAnsi="Times New Roman" w:cs="Times New Roman"/>
                <w:sz w:val="24"/>
                <w:szCs w:val="25"/>
              </w:rPr>
              <w:t>Reallocate funding from lower-performing projects to more effective options</w:t>
            </w:r>
          </w:p>
        </w:tc>
        <w:tc>
          <w:tcPr>
            <w:tcW w:w="2430" w:type="dxa"/>
            <w:shd w:val="solid" w:color="FFFFFF" w:themeColor="background1" w:fill="FFFFFF" w:themeFill="background1"/>
            <w:vAlign w:val="center"/>
          </w:tcPr>
          <w:p w:rsidR="00294129" w:rsidRPr="00142D7C" w:rsidRDefault="000C7608" w:rsidP="00821516">
            <w:pPr>
              <w:spacing w:after="0" w:line="240" w:lineRule="auto"/>
              <w:jc w:val="cente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pPr>
            <w:sdt>
              <w:sdtPr>
                <w:rPr>
                  <w:rFonts w:ascii="Times New Roman" w:eastAsia="Times New Roman" w:hAnsi="Times New Roman" w:cs="Times New Roman"/>
                  <w:color w:val="404040" w:themeColor="text1" w:themeTint="BF"/>
                  <w:szCs w:val="20"/>
                </w:rPr>
                <w:id w:val="-243805107"/>
                <w14:checkbox>
                  <w14:checked w14:val="0"/>
                  <w14:checkedState w14:val="2612" w14:font="MS Gothic"/>
                  <w14:uncheckedState w14:val="2610" w14:font="MS Gothic"/>
                </w14:checkbox>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268321493"/>
                <w14:checkbox>
                  <w14:checked w14:val="0"/>
                  <w14:checkedState w14:val="2612" w14:font="MS Gothic"/>
                  <w14:uncheckedState w14:val="2610" w14:font="MS Gothic"/>
                </w14:checkbox>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NO</w:t>
            </w:r>
          </w:p>
        </w:tc>
      </w:tr>
      <w:tr w:rsidR="00294129" w:rsidRPr="00B32CBC" w:rsidTr="00821516">
        <w:trPr>
          <w:trHeight w:val="288"/>
        </w:trPr>
        <w:tc>
          <w:tcPr>
            <w:tcW w:w="7488" w:type="dxa"/>
            <w:shd w:val="solid" w:color="FFFFFF" w:themeColor="background1" w:fill="FFFFFF" w:themeFill="background1"/>
            <w:vAlign w:val="center"/>
          </w:tcPr>
          <w:p w:rsidR="00294129" w:rsidRPr="000830A3" w:rsidRDefault="00294129" w:rsidP="00821516">
            <w:pPr>
              <w:spacing w:after="0" w:line="240" w:lineRule="auto"/>
              <w:rPr>
                <w:rFonts w:ascii="Times New Roman" w:eastAsia="Times New Roman" w:hAnsi="Times New Roman" w:cs="Times New Roman"/>
                <w:sz w:val="24"/>
                <w:szCs w:val="25"/>
              </w:rPr>
            </w:pPr>
            <w:r w:rsidRPr="000830A3">
              <w:rPr>
                <w:rFonts w:ascii="Times New Roman" w:eastAsia="Times New Roman" w:hAnsi="Times New Roman" w:cs="Times New Roman"/>
                <w:sz w:val="24"/>
                <w:szCs w:val="25"/>
              </w:rPr>
              <w:t>Increased focus on System performance, versus only at project level</w:t>
            </w:r>
          </w:p>
        </w:tc>
        <w:tc>
          <w:tcPr>
            <w:tcW w:w="2430" w:type="dxa"/>
            <w:shd w:val="solid" w:color="FFFFFF" w:themeColor="background1" w:fill="FFFFFF" w:themeFill="background1"/>
            <w:vAlign w:val="center"/>
          </w:tcPr>
          <w:p w:rsidR="00294129" w:rsidRPr="00142D7C" w:rsidRDefault="000C7608" w:rsidP="00821516">
            <w:pPr>
              <w:spacing w:after="0" w:line="240" w:lineRule="auto"/>
              <w:jc w:val="cente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pPr>
            <w:sdt>
              <w:sdtPr>
                <w:rPr>
                  <w:rFonts w:ascii="Times New Roman" w:eastAsia="Times New Roman" w:hAnsi="Times New Roman" w:cs="Times New Roman"/>
                  <w:color w:val="404040" w:themeColor="text1" w:themeTint="BF"/>
                  <w:szCs w:val="20"/>
                </w:rPr>
                <w:id w:val="1992204911"/>
                <w14:checkbox>
                  <w14:checked w14:val="0"/>
                  <w14:checkedState w14:val="2612" w14:font="MS Gothic"/>
                  <w14:uncheckedState w14:val="2610" w14:font="MS Gothic"/>
                </w14:checkbox>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558477457"/>
                <w14:checkbox>
                  <w14:checked w14:val="0"/>
                  <w14:checkedState w14:val="2612" w14:font="MS Gothic"/>
                  <w14:uncheckedState w14:val="2610" w14:font="MS Gothic"/>
                </w14:checkbox>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NO</w:t>
            </w:r>
          </w:p>
        </w:tc>
      </w:tr>
      <w:tr w:rsidR="00294129" w:rsidRPr="00B32CBC" w:rsidTr="00821516">
        <w:trPr>
          <w:trHeight w:val="288"/>
        </w:trPr>
        <w:tc>
          <w:tcPr>
            <w:tcW w:w="7488" w:type="dxa"/>
            <w:shd w:val="solid" w:color="FFFFFF" w:themeColor="background1" w:fill="FFFFFF" w:themeFill="background1"/>
            <w:vAlign w:val="center"/>
          </w:tcPr>
          <w:p w:rsidR="00294129" w:rsidRPr="000830A3" w:rsidRDefault="00294129" w:rsidP="00821516">
            <w:pPr>
              <w:spacing w:after="0" w:line="240" w:lineRule="auto"/>
              <w:rPr>
                <w:rFonts w:ascii="Times New Roman" w:eastAsia="Times New Roman" w:hAnsi="Times New Roman" w:cs="Times New Roman"/>
                <w:sz w:val="24"/>
                <w:szCs w:val="25"/>
              </w:rPr>
            </w:pPr>
            <w:r w:rsidRPr="000830A3">
              <w:rPr>
                <w:rFonts w:ascii="Times New Roman" w:eastAsia="Times New Roman" w:hAnsi="Times New Roman" w:cs="Times New Roman"/>
                <w:sz w:val="24"/>
                <w:szCs w:val="25"/>
              </w:rPr>
              <w:t>Extensive use of Coordinated Entry Systems to assess needs and refer to housing &amp; services</w:t>
            </w:r>
          </w:p>
        </w:tc>
        <w:tc>
          <w:tcPr>
            <w:tcW w:w="2430" w:type="dxa"/>
            <w:shd w:val="solid" w:color="FFFFFF" w:themeColor="background1" w:fill="FFFFFF" w:themeFill="background1"/>
            <w:vAlign w:val="center"/>
          </w:tcPr>
          <w:p w:rsidR="00294129" w:rsidRPr="00142D7C" w:rsidRDefault="000C7608" w:rsidP="00821516">
            <w:pPr>
              <w:spacing w:after="0" w:line="240" w:lineRule="auto"/>
              <w:jc w:val="cente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pPr>
            <w:sdt>
              <w:sdtPr>
                <w:rPr>
                  <w:rFonts w:ascii="Times New Roman" w:eastAsia="Times New Roman" w:hAnsi="Times New Roman" w:cs="Times New Roman"/>
                  <w:color w:val="404040" w:themeColor="text1" w:themeTint="BF"/>
                  <w:szCs w:val="20"/>
                </w:rPr>
                <w:id w:val="-1259135058"/>
                <w14:checkbox>
                  <w14:checked w14:val="0"/>
                  <w14:checkedState w14:val="2612" w14:font="MS Gothic"/>
                  <w14:uncheckedState w14:val="2610" w14:font="MS Gothic"/>
                </w14:checkbox>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1511524215"/>
                <w14:checkbox>
                  <w14:checked w14:val="0"/>
                  <w14:checkedState w14:val="2612" w14:font="MS Gothic"/>
                  <w14:uncheckedState w14:val="2610" w14:font="MS Gothic"/>
                </w14:checkbox>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NO</w:t>
            </w:r>
          </w:p>
        </w:tc>
      </w:tr>
      <w:tr w:rsidR="00294129" w:rsidRPr="00B32CBC" w:rsidTr="00821516">
        <w:trPr>
          <w:trHeight w:val="288"/>
        </w:trPr>
        <w:tc>
          <w:tcPr>
            <w:tcW w:w="7488" w:type="dxa"/>
            <w:shd w:val="solid" w:color="FFFFFF" w:themeColor="background1" w:fill="FFFFFF" w:themeFill="background1"/>
            <w:vAlign w:val="center"/>
          </w:tcPr>
          <w:p w:rsidR="00294129" w:rsidRPr="000830A3" w:rsidRDefault="00294129" w:rsidP="00821516">
            <w:pPr>
              <w:spacing w:after="0" w:line="240" w:lineRule="auto"/>
              <w:rPr>
                <w:rFonts w:ascii="Times New Roman" w:eastAsia="Times New Roman" w:hAnsi="Times New Roman" w:cs="Times New Roman"/>
                <w:sz w:val="24"/>
                <w:szCs w:val="25"/>
              </w:rPr>
            </w:pPr>
            <w:r w:rsidRPr="000830A3">
              <w:rPr>
                <w:rFonts w:ascii="Times New Roman" w:eastAsia="Times New Roman" w:hAnsi="Times New Roman" w:cs="Times New Roman"/>
                <w:sz w:val="24"/>
                <w:szCs w:val="25"/>
              </w:rPr>
              <w:t>Reduce length of time persons are homeless</w:t>
            </w:r>
          </w:p>
        </w:tc>
        <w:tc>
          <w:tcPr>
            <w:tcW w:w="2430" w:type="dxa"/>
            <w:shd w:val="solid" w:color="FFFFFF" w:themeColor="background1" w:fill="FFFFFF" w:themeFill="background1"/>
            <w:vAlign w:val="center"/>
          </w:tcPr>
          <w:p w:rsidR="00294129" w:rsidRPr="00142D7C" w:rsidRDefault="000C7608" w:rsidP="00821516">
            <w:pPr>
              <w:spacing w:after="0" w:line="240" w:lineRule="auto"/>
              <w:jc w:val="cente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pPr>
            <w:sdt>
              <w:sdtPr>
                <w:rPr>
                  <w:rFonts w:ascii="Times New Roman" w:eastAsia="Times New Roman" w:hAnsi="Times New Roman" w:cs="Times New Roman"/>
                  <w:color w:val="404040" w:themeColor="text1" w:themeTint="BF"/>
                  <w:szCs w:val="20"/>
                </w:rPr>
                <w:id w:val="202364372"/>
                <w14:checkbox>
                  <w14:checked w14:val="0"/>
                  <w14:checkedState w14:val="2612" w14:font="MS Gothic"/>
                  <w14:uncheckedState w14:val="2610" w14:font="MS Gothic"/>
                </w14:checkbox>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2088749897"/>
                <w14:checkbox>
                  <w14:checked w14:val="0"/>
                  <w14:checkedState w14:val="2612" w14:font="MS Gothic"/>
                  <w14:uncheckedState w14:val="2610" w14:font="MS Gothic"/>
                </w14:checkbox>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NO</w:t>
            </w:r>
          </w:p>
        </w:tc>
      </w:tr>
      <w:tr w:rsidR="00294129" w:rsidRPr="00B32CBC" w:rsidTr="00821516">
        <w:trPr>
          <w:trHeight w:val="288"/>
        </w:trPr>
        <w:tc>
          <w:tcPr>
            <w:tcW w:w="7488" w:type="dxa"/>
            <w:shd w:val="solid" w:color="FFFFFF" w:themeColor="background1" w:fill="FFFFFF" w:themeFill="background1"/>
            <w:vAlign w:val="center"/>
          </w:tcPr>
          <w:p w:rsidR="00294129" w:rsidRPr="000830A3" w:rsidRDefault="00294129" w:rsidP="00821516">
            <w:pPr>
              <w:spacing w:after="0" w:line="240" w:lineRule="auto"/>
              <w:rPr>
                <w:rFonts w:ascii="Times New Roman" w:eastAsia="Times New Roman" w:hAnsi="Times New Roman" w:cs="Times New Roman"/>
                <w:sz w:val="24"/>
                <w:szCs w:val="25"/>
              </w:rPr>
            </w:pPr>
            <w:r w:rsidRPr="000830A3">
              <w:rPr>
                <w:rFonts w:ascii="Times New Roman" w:eastAsia="Times New Roman" w:hAnsi="Times New Roman" w:cs="Times New Roman"/>
                <w:sz w:val="24"/>
                <w:szCs w:val="25"/>
              </w:rPr>
              <w:t>Increase income and connection to benefits</w:t>
            </w:r>
          </w:p>
        </w:tc>
        <w:tc>
          <w:tcPr>
            <w:tcW w:w="2430" w:type="dxa"/>
            <w:shd w:val="solid" w:color="FFFFFF" w:themeColor="background1" w:fill="FFFFFF" w:themeFill="background1"/>
            <w:vAlign w:val="center"/>
          </w:tcPr>
          <w:p w:rsidR="00294129" w:rsidRPr="00142D7C" w:rsidRDefault="000C7608" w:rsidP="00821516">
            <w:pPr>
              <w:spacing w:after="0" w:line="240" w:lineRule="auto"/>
              <w:jc w:val="cente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pPr>
            <w:sdt>
              <w:sdtPr>
                <w:rPr>
                  <w:rFonts w:ascii="Times New Roman" w:eastAsia="Times New Roman" w:hAnsi="Times New Roman" w:cs="Times New Roman"/>
                  <w:color w:val="404040" w:themeColor="text1" w:themeTint="BF"/>
                  <w:szCs w:val="20"/>
                </w:rPr>
                <w:id w:val="-1765909513"/>
                <w14:checkbox>
                  <w14:checked w14:val="0"/>
                  <w14:checkedState w14:val="2612" w14:font="MS Gothic"/>
                  <w14:uncheckedState w14:val="2610" w14:font="MS Gothic"/>
                </w14:checkbox>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1495914872"/>
                <w14:checkbox>
                  <w14:checked w14:val="0"/>
                  <w14:checkedState w14:val="2612" w14:font="MS Gothic"/>
                  <w14:uncheckedState w14:val="2610" w14:font="MS Gothic"/>
                </w14:checkbox>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NO</w:t>
            </w:r>
          </w:p>
        </w:tc>
      </w:tr>
      <w:tr w:rsidR="00294129" w:rsidRPr="00B32CBC" w:rsidTr="00821516">
        <w:trPr>
          <w:trHeight w:val="288"/>
        </w:trPr>
        <w:tc>
          <w:tcPr>
            <w:tcW w:w="7488" w:type="dxa"/>
            <w:shd w:val="solid" w:color="FFFFFF" w:themeColor="background1" w:fill="FFFFFF" w:themeFill="background1"/>
            <w:vAlign w:val="center"/>
          </w:tcPr>
          <w:p w:rsidR="00294129" w:rsidRPr="000830A3" w:rsidRDefault="00294129" w:rsidP="00821516">
            <w:pPr>
              <w:spacing w:after="0" w:line="240" w:lineRule="auto"/>
              <w:rPr>
                <w:rFonts w:ascii="Times New Roman" w:eastAsia="Times New Roman" w:hAnsi="Times New Roman" w:cs="Times New Roman"/>
                <w:sz w:val="24"/>
                <w:szCs w:val="25"/>
              </w:rPr>
            </w:pPr>
            <w:r w:rsidRPr="000830A3">
              <w:rPr>
                <w:rFonts w:ascii="Times New Roman" w:eastAsia="Times New Roman" w:hAnsi="Times New Roman" w:cs="Times New Roman"/>
                <w:sz w:val="24"/>
                <w:szCs w:val="25"/>
              </w:rPr>
              <w:t xml:space="preserve">Move homeless persons into permanent housing, </w:t>
            </w:r>
            <w:r>
              <w:rPr>
                <w:rFonts w:ascii="Times New Roman" w:eastAsia="Times New Roman" w:hAnsi="Times New Roman" w:cs="Times New Roman"/>
                <w:sz w:val="24"/>
                <w:szCs w:val="25"/>
              </w:rPr>
              <w:t xml:space="preserve">and assure high rate of housing </w:t>
            </w:r>
            <w:r w:rsidRPr="000830A3">
              <w:rPr>
                <w:rFonts w:ascii="Times New Roman" w:eastAsia="Times New Roman" w:hAnsi="Times New Roman" w:cs="Times New Roman"/>
                <w:sz w:val="24"/>
                <w:szCs w:val="25"/>
              </w:rPr>
              <w:t>retention</w:t>
            </w:r>
          </w:p>
        </w:tc>
        <w:tc>
          <w:tcPr>
            <w:tcW w:w="2430" w:type="dxa"/>
            <w:shd w:val="solid" w:color="FFFFFF" w:themeColor="background1" w:fill="FFFFFF" w:themeFill="background1"/>
            <w:vAlign w:val="center"/>
          </w:tcPr>
          <w:p w:rsidR="00294129" w:rsidRPr="00142D7C" w:rsidRDefault="000C7608" w:rsidP="00821516">
            <w:pPr>
              <w:spacing w:after="0" w:line="240" w:lineRule="auto"/>
              <w:jc w:val="cente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pPr>
            <w:sdt>
              <w:sdtPr>
                <w:rPr>
                  <w:rFonts w:ascii="Times New Roman" w:eastAsia="Times New Roman" w:hAnsi="Times New Roman" w:cs="Times New Roman"/>
                  <w:color w:val="404040" w:themeColor="text1" w:themeTint="BF"/>
                  <w:szCs w:val="20"/>
                </w:rPr>
                <w:id w:val="723334429"/>
                <w14:checkbox>
                  <w14:checked w14:val="0"/>
                  <w14:checkedState w14:val="2612" w14:font="MS Gothic"/>
                  <w14:uncheckedState w14:val="2610" w14:font="MS Gothic"/>
                </w14:checkbox>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48846475"/>
                <w14:checkbox>
                  <w14:checked w14:val="0"/>
                  <w14:checkedState w14:val="2612" w14:font="MS Gothic"/>
                  <w14:uncheckedState w14:val="2610" w14:font="MS Gothic"/>
                </w14:checkbox>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NO</w:t>
            </w:r>
          </w:p>
        </w:tc>
      </w:tr>
      <w:tr w:rsidR="00294129" w:rsidRPr="00B32CBC" w:rsidTr="00821516">
        <w:trPr>
          <w:trHeight w:val="288"/>
        </w:trPr>
        <w:tc>
          <w:tcPr>
            <w:tcW w:w="7488" w:type="dxa"/>
            <w:shd w:val="solid" w:color="FFFFFF" w:themeColor="background1" w:fill="FFFFFF" w:themeFill="background1"/>
            <w:vAlign w:val="center"/>
          </w:tcPr>
          <w:p w:rsidR="00294129" w:rsidRPr="000830A3" w:rsidRDefault="00294129" w:rsidP="00821516">
            <w:pPr>
              <w:spacing w:after="0" w:line="240" w:lineRule="auto"/>
              <w:rPr>
                <w:rFonts w:ascii="Times New Roman" w:eastAsia="Times New Roman" w:hAnsi="Times New Roman" w:cs="Times New Roman"/>
                <w:sz w:val="24"/>
                <w:szCs w:val="25"/>
              </w:rPr>
            </w:pPr>
            <w:r w:rsidRPr="000830A3">
              <w:rPr>
                <w:rFonts w:ascii="Times New Roman" w:eastAsia="Times New Roman" w:hAnsi="Times New Roman" w:cs="Times New Roman"/>
                <w:sz w:val="24"/>
                <w:szCs w:val="25"/>
              </w:rPr>
              <w:t>End homelessness among chronic homeless persons, veterans, families with children and unaccompanied youth</w:t>
            </w:r>
          </w:p>
        </w:tc>
        <w:tc>
          <w:tcPr>
            <w:tcW w:w="2430" w:type="dxa"/>
            <w:shd w:val="solid" w:color="FFFFFF" w:themeColor="background1" w:fill="FFFFFF" w:themeFill="background1"/>
            <w:vAlign w:val="center"/>
          </w:tcPr>
          <w:p w:rsidR="00294129" w:rsidRPr="00142D7C" w:rsidRDefault="000C7608" w:rsidP="00821516">
            <w:pPr>
              <w:spacing w:after="0" w:line="240" w:lineRule="auto"/>
              <w:jc w:val="cente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pPr>
            <w:sdt>
              <w:sdtPr>
                <w:rPr>
                  <w:rFonts w:ascii="Times New Roman" w:eastAsia="Times New Roman" w:hAnsi="Times New Roman" w:cs="Times New Roman"/>
                  <w:color w:val="404040" w:themeColor="text1" w:themeTint="BF"/>
                  <w:szCs w:val="20"/>
                </w:rPr>
                <w:id w:val="1057131353"/>
                <w14:checkbox>
                  <w14:checked w14:val="0"/>
                  <w14:checkedState w14:val="2612" w14:font="MS Gothic"/>
                  <w14:uncheckedState w14:val="2610" w14:font="MS Gothic"/>
                </w14:checkbox>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951523196"/>
                <w14:checkbox>
                  <w14:checked w14:val="0"/>
                  <w14:checkedState w14:val="2612" w14:font="MS Gothic"/>
                  <w14:uncheckedState w14:val="2610" w14:font="MS Gothic"/>
                </w14:checkbox>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NO</w:t>
            </w:r>
          </w:p>
        </w:tc>
      </w:tr>
      <w:tr w:rsidR="00294129" w:rsidRPr="00B32CBC" w:rsidTr="00821516">
        <w:trPr>
          <w:trHeight w:val="288"/>
        </w:trPr>
        <w:tc>
          <w:tcPr>
            <w:tcW w:w="7488" w:type="dxa"/>
            <w:shd w:val="solid" w:color="FFFFFF" w:themeColor="background1" w:fill="FFFFFF" w:themeFill="background1"/>
            <w:vAlign w:val="center"/>
          </w:tcPr>
          <w:p w:rsidR="00294129" w:rsidRPr="000830A3" w:rsidRDefault="00294129" w:rsidP="00821516">
            <w:pPr>
              <w:spacing w:after="0" w:line="240" w:lineRule="auto"/>
              <w:rPr>
                <w:rFonts w:ascii="Times New Roman" w:eastAsia="Times New Roman" w:hAnsi="Times New Roman" w:cs="Times New Roman"/>
                <w:sz w:val="24"/>
                <w:szCs w:val="25"/>
              </w:rPr>
            </w:pPr>
            <w:r>
              <w:rPr>
                <w:rFonts w:ascii="Times New Roman" w:eastAsia="Times New Roman" w:hAnsi="Times New Roman" w:cs="Times New Roman"/>
                <w:sz w:val="24"/>
                <w:szCs w:val="25"/>
              </w:rPr>
              <w:t xml:space="preserve">Our agency understands our CoC-funded projects can only accept persons meeting the HUD definition of literally homeless. </w:t>
            </w:r>
          </w:p>
        </w:tc>
        <w:tc>
          <w:tcPr>
            <w:tcW w:w="2430" w:type="dxa"/>
            <w:shd w:val="solid" w:color="FFFFFF" w:themeColor="background1" w:fill="FFFFFF" w:themeFill="background1"/>
            <w:vAlign w:val="center"/>
          </w:tcPr>
          <w:p w:rsidR="00294129" w:rsidRPr="00142D7C" w:rsidRDefault="000C7608" w:rsidP="00821516">
            <w:pPr>
              <w:spacing w:after="0" w:line="240" w:lineRule="auto"/>
              <w:jc w:val="cente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pPr>
            <w:sdt>
              <w:sdtPr>
                <w:rPr>
                  <w:rFonts w:ascii="Times New Roman" w:eastAsia="Times New Roman" w:hAnsi="Times New Roman" w:cs="Times New Roman"/>
                  <w:color w:val="404040" w:themeColor="text1" w:themeTint="BF"/>
                  <w:szCs w:val="20"/>
                </w:rPr>
                <w:id w:val="760871190"/>
                <w14:checkbox>
                  <w14:checked w14:val="0"/>
                  <w14:checkedState w14:val="2612" w14:font="MS Gothic"/>
                  <w14:uncheckedState w14:val="2610" w14:font="MS Gothic"/>
                </w14:checkbox>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1029679187"/>
                <w14:checkbox>
                  <w14:checked w14:val="0"/>
                  <w14:checkedState w14:val="2612" w14:font="MS Gothic"/>
                  <w14:uncheckedState w14:val="2610" w14:font="MS Gothic"/>
                </w14:checkbox>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NO</w:t>
            </w:r>
          </w:p>
        </w:tc>
      </w:tr>
      <w:tr w:rsidR="00747770" w:rsidRPr="00B32CBC" w:rsidTr="00821516">
        <w:trPr>
          <w:trHeight w:val="288"/>
        </w:trPr>
        <w:tc>
          <w:tcPr>
            <w:tcW w:w="7488" w:type="dxa"/>
            <w:shd w:val="solid" w:color="FFFFFF" w:themeColor="background1" w:fill="FFFFFF" w:themeFill="background1"/>
            <w:vAlign w:val="center"/>
          </w:tcPr>
          <w:p w:rsidR="00747770" w:rsidRDefault="00747770" w:rsidP="00821516">
            <w:pPr>
              <w:spacing w:after="0" w:line="240" w:lineRule="auto"/>
              <w:rPr>
                <w:rFonts w:ascii="Times New Roman" w:eastAsia="Times New Roman" w:hAnsi="Times New Roman" w:cs="Times New Roman"/>
                <w:sz w:val="24"/>
                <w:szCs w:val="25"/>
              </w:rPr>
            </w:pPr>
            <w:r>
              <w:rPr>
                <w:rFonts w:ascii="Times New Roman" w:eastAsia="Times New Roman" w:hAnsi="Times New Roman" w:cs="Times New Roman"/>
                <w:sz w:val="24"/>
                <w:szCs w:val="25"/>
              </w:rPr>
              <w:t>Our agency understands the requirements of data collection and the priority on data-driven planning using the continuums local HMIS</w:t>
            </w:r>
          </w:p>
        </w:tc>
        <w:tc>
          <w:tcPr>
            <w:tcW w:w="2430" w:type="dxa"/>
            <w:shd w:val="solid" w:color="FFFFFF" w:themeColor="background1" w:fill="FFFFFF" w:themeFill="background1"/>
            <w:vAlign w:val="center"/>
          </w:tcPr>
          <w:p w:rsidR="00747770" w:rsidRDefault="000C7608" w:rsidP="00821516">
            <w:pPr>
              <w:spacing w:after="0" w:line="240" w:lineRule="auto"/>
              <w:jc w:val="center"/>
              <w:rPr>
                <w:rFonts w:ascii="Times New Roman" w:eastAsia="Times New Roman" w:hAnsi="Times New Roman" w:cs="Times New Roman"/>
                <w:color w:val="404040" w:themeColor="text1" w:themeTint="BF"/>
                <w:szCs w:val="20"/>
              </w:rPr>
            </w:pPr>
            <w:sdt>
              <w:sdtPr>
                <w:rPr>
                  <w:rFonts w:ascii="Times New Roman" w:eastAsia="Times New Roman" w:hAnsi="Times New Roman" w:cs="Times New Roman"/>
                  <w:color w:val="404040" w:themeColor="text1" w:themeTint="BF"/>
                  <w:szCs w:val="20"/>
                </w:rPr>
                <w:id w:val="-1848239472"/>
                <w14:checkbox>
                  <w14:checked w14:val="0"/>
                  <w14:checkedState w14:val="2612" w14:font="MS Gothic"/>
                  <w14:uncheckedState w14:val="2610" w14:font="MS Gothic"/>
                </w14:checkbox>
              </w:sdtPr>
              <w:sdtEndPr/>
              <w:sdtContent>
                <w:r w:rsidR="00747770">
                  <w:rPr>
                    <w:rFonts w:ascii="MS Gothic" w:eastAsia="MS Gothic" w:hAnsi="MS Gothic" w:cs="Times New Roman" w:hint="eastAsia"/>
                    <w:color w:val="404040" w:themeColor="text1" w:themeTint="BF"/>
                    <w:szCs w:val="20"/>
                  </w:rPr>
                  <w:t>☐</w:t>
                </w:r>
              </w:sdtContent>
            </w:sdt>
            <w:r w:rsidR="00747770">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1489129643"/>
                <w14:checkbox>
                  <w14:checked w14:val="0"/>
                  <w14:checkedState w14:val="2612" w14:font="MS Gothic"/>
                  <w14:uncheckedState w14:val="2610" w14:font="MS Gothic"/>
                </w14:checkbox>
              </w:sdtPr>
              <w:sdtEndPr/>
              <w:sdtContent>
                <w:r w:rsidR="00747770">
                  <w:rPr>
                    <w:rFonts w:ascii="MS Gothic" w:eastAsia="MS Gothic" w:hAnsi="MS Gothic" w:cs="Times New Roman" w:hint="eastAsia"/>
                    <w:color w:val="404040" w:themeColor="text1" w:themeTint="BF"/>
                    <w:szCs w:val="20"/>
                  </w:rPr>
                  <w:t>☐</w:t>
                </w:r>
              </w:sdtContent>
            </w:sdt>
            <w:r w:rsidR="00747770">
              <w:rPr>
                <w:rFonts w:ascii="Times New Roman" w:eastAsia="Times New Roman" w:hAnsi="Times New Roman" w:cs="Times New Roman"/>
                <w:color w:val="404040" w:themeColor="text1" w:themeTint="BF"/>
                <w:szCs w:val="20"/>
              </w:rPr>
              <w:t>NO</w:t>
            </w:r>
          </w:p>
        </w:tc>
      </w:tr>
    </w:tbl>
    <w:p w:rsidR="00294129" w:rsidRPr="00E9229B" w:rsidRDefault="00294129" w:rsidP="00294129">
      <w:pPr>
        <w:spacing w:after="0" w:line="240" w:lineRule="auto"/>
        <w:rPr>
          <w:rFonts w:ascii="Times New Roman" w:eastAsia="Times New Roman" w:hAnsi="Times New Roman" w:cs="Times New Roman"/>
          <w:b/>
          <w:i/>
          <w:sz w:val="24"/>
          <w:szCs w:val="25"/>
        </w:rPr>
      </w:pPr>
    </w:p>
    <w:p w:rsidR="00294129" w:rsidRPr="00E9229B" w:rsidRDefault="00294129" w:rsidP="00294129">
      <w:pPr>
        <w:rPr>
          <w:rFonts w:ascii="Times New Roman" w:hAnsi="Times New Roman" w:cs="Times New Roman"/>
          <w:b/>
          <w:i/>
        </w:rPr>
      </w:pPr>
      <w:r w:rsidRPr="00E9229B">
        <w:rPr>
          <w:rFonts w:ascii="Times New Roman" w:hAnsi="Times New Roman" w:cs="Times New Roman"/>
          <w:b/>
          <w:i/>
        </w:rPr>
        <w:t>Signed:</w:t>
      </w:r>
    </w:p>
    <w:p w:rsidR="00294129" w:rsidRDefault="00294129" w:rsidP="00294129">
      <w:pPr>
        <w:rPr>
          <w:rFonts w:ascii="Times New Roman" w:hAnsi="Times New Roman" w:cs="Times New Roman"/>
        </w:rPr>
      </w:pPr>
      <w:r>
        <w:rPr>
          <w:rFonts w:ascii="Times New Roman" w:hAnsi="Times New Roman" w:cs="Times New Roman"/>
        </w:rPr>
        <w:t>Executive Director</w:t>
      </w:r>
      <w:r w:rsidR="00E9229B">
        <w:rPr>
          <w:rFonts w:ascii="Times New Roman" w:hAnsi="Times New Roman" w:cs="Times New Roman"/>
        </w:rPr>
        <w:t xml:space="preserve">: </w:t>
      </w:r>
      <w:r>
        <w:rPr>
          <w:rFonts w:ascii="Times New Roman" w:hAnsi="Times New Roman" w:cs="Times New Roman"/>
        </w:rPr>
        <w:tab/>
      </w:r>
    </w:p>
    <w:p w:rsidR="00294129" w:rsidRPr="00E7792F" w:rsidRDefault="00294129" w:rsidP="00294129">
      <w:pPr>
        <w:rPr>
          <w:rFonts w:ascii="Times New Roman" w:hAnsi="Times New Roman" w:cs="Times New Roman"/>
          <w:u w:val="single"/>
        </w:rPr>
      </w:pPr>
      <w:r>
        <w:rPr>
          <w:rFonts w:ascii="Times New Roman" w:hAnsi="Times New Roman" w:cs="Times New Roman"/>
        </w:rPr>
        <w:t>Agency Sta</w:t>
      </w:r>
      <w:r w:rsidR="00E9229B">
        <w:rPr>
          <w:rFonts w:ascii="Times New Roman" w:hAnsi="Times New Roman" w:cs="Times New Roman"/>
        </w:rPr>
        <w:t>ff</w:t>
      </w:r>
      <w:r>
        <w:rPr>
          <w:rFonts w:ascii="Times New Roman" w:hAnsi="Times New Roman" w:cs="Times New Roman"/>
        </w:rPr>
        <w:t xml:space="preserve"> Designated to Attend CoC meetings/workshops</w:t>
      </w:r>
      <w:r w:rsidR="00E9229B">
        <w:rPr>
          <w:rFonts w:ascii="Times New Roman" w:hAnsi="Times New Roman" w:cs="Times New Roman"/>
        </w:rPr>
        <w:t>:</w:t>
      </w:r>
    </w:p>
    <w:p w:rsidR="00023F55" w:rsidRDefault="00294129" w:rsidP="00294129">
      <w:pPr>
        <w:rPr>
          <w:rFonts w:ascii="Times New Roman" w:hAnsi="Times New Roman" w:cs="Times New Roman"/>
        </w:rPr>
      </w:pPr>
      <w:r>
        <w:rPr>
          <w:rFonts w:ascii="Times New Roman" w:hAnsi="Times New Roman" w:cs="Times New Roman"/>
        </w:rPr>
        <w:t>Date</w:t>
      </w:r>
      <w:r w:rsidR="00E9229B">
        <w:rPr>
          <w:rFonts w:ascii="Times New Roman" w:hAnsi="Times New Roman" w:cs="Times New Roman"/>
        </w:rPr>
        <w:t xml:space="preserve"> Signed:</w:t>
      </w:r>
      <w:r w:rsidRPr="00C20C53">
        <w:rPr>
          <w:rFonts w:ascii="Times New Roman" w:hAnsi="Times New Roman" w:cs="Times New Roman"/>
        </w:rPr>
        <w:tab/>
      </w:r>
    </w:p>
    <w:p w:rsidR="00254B2B" w:rsidRDefault="00254B2B" w:rsidP="009C3184">
      <w:pPr>
        <w:rPr>
          <w:rFonts w:ascii="Times New Roman" w:hAnsi="Times New Roman" w:cs="Times New Roman"/>
        </w:rPr>
      </w:pPr>
    </w:p>
    <w:p w:rsidR="00023F55" w:rsidRPr="00254B2B" w:rsidRDefault="00BA68B3" w:rsidP="009C3184">
      <w:pPr>
        <w:rPr>
          <w:rFonts w:ascii="Times New Roman" w:hAnsi="Times New Roman" w:cs="Times New Roman"/>
          <w:b/>
          <w:i/>
          <w:color w:val="217436" w:themeColor="accent3" w:themeShade="80"/>
          <w:u w:val="single"/>
        </w:rPr>
      </w:pPr>
      <w:r>
        <w:rPr>
          <w:rFonts w:ascii="Times New Roman" w:hAnsi="Times New Roman" w:cs="Times New Roman"/>
        </w:rPr>
        <w:t>FY2016 Fund Availability: Approximately 93% of TN-504 Threshold</w:t>
      </w:r>
      <w:r w:rsidR="009C3184">
        <w:rPr>
          <w:rFonts w:ascii="Times New Roman" w:hAnsi="Times New Roman" w:cs="Times New Roman"/>
        </w:rPr>
        <w:t xml:space="preserve"> or </w:t>
      </w:r>
      <w:r w:rsidR="009C3184" w:rsidRPr="00254B2B">
        <w:rPr>
          <w:rFonts w:ascii="Times New Roman" w:hAnsi="Times New Roman" w:cs="Times New Roman"/>
          <w:b/>
          <w:i/>
          <w:color w:val="217436" w:themeColor="accent3" w:themeShade="80"/>
          <w:u w:val="single"/>
        </w:rPr>
        <w:t>$3,025,832.00</w:t>
      </w:r>
    </w:p>
    <w:tbl>
      <w:tblPr>
        <w:tblStyle w:val="TableGrid"/>
        <w:tblW w:w="0" w:type="auto"/>
        <w:jc w:val="center"/>
        <w:tblLook w:val="04A0" w:firstRow="1" w:lastRow="0" w:firstColumn="1" w:lastColumn="0" w:noHBand="0" w:noVBand="1"/>
      </w:tblPr>
      <w:tblGrid>
        <w:gridCol w:w="3258"/>
        <w:gridCol w:w="4140"/>
      </w:tblGrid>
      <w:tr w:rsidR="00BA68B3" w:rsidTr="009C3184">
        <w:trPr>
          <w:jc w:val="center"/>
        </w:trPr>
        <w:tc>
          <w:tcPr>
            <w:tcW w:w="3258" w:type="dxa"/>
          </w:tcPr>
          <w:p w:rsidR="00BA68B3" w:rsidRDefault="00BA68B3" w:rsidP="00133554">
            <w:pPr>
              <w:rPr>
                <w:rFonts w:ascii="Times New Roman" w:hAnsi="Times New Roman" w:cs="Times New Roman"/>
              </w:rPr>
            </w:pPr>
            <w:r>
              <w:rPr>
                <w:rFonts w:ascii="Times New Roman" w:hAnsi="Times New Roman" w:cs="Times New Roman"/>
              </w:rPr>
              <w:t>PSH/RRH Current Funding</w:t>
            </w:r>
          </w:p>
        </w:tc>
        <w:tc>
          <w:tcPr>
            <w:tcW w:w="4140" w:type="dxa"/>
          </w:tcPr>
          <w:p w:rsidR="00BA68B3" w:rsidRDefault="00BA68B3" w:rsidP="009C3184">
            <w:pPr>
              <w:jc w:val="center"/>
              <w:rPr>
                <w:rFonts w:ascii="Times New Roman" w:hAnsi="Times New Roman" w:cs="Times New Roman"/>
              </w:rPr>
            </w:pPr>
            <w:r>
              <w:rPr>
                <w:rFonts w:ascii="Times New Roman" w:hAnsi="Times New Roman" w:cs="Times New Roman"/>
              </w:rPr>
              <w:t>$2,789,711</w:t>
            </w:r>
          </w:p>
        </w:tc>
      </w:tr>
      <w:tr w:rsidR="00BA68B3" w:rsidTr="009C3184">
        <w:trPr>
          <w:jc w:val="center"/>
        </w:trPr>
        <w:tc>
          <w:tcPr>
            <w:tcW w:w="3258" w:type="dxa"/>
          </w:tcPr>
          <w:p w:rsidR="00BA68B3" w:rsidRDefault="00BA68B3" w:rsidP="00133554">
            <w:pPr>
              <w:rPr>
                <w:rFonts w:ascii="Times New Roman" w:hAnsi="Times New Roman" w:cs="Times New Roman"/>
              </w:rPr>
            </w:pPr>
            <w:r>
              <w:rPr>
                <w:rFonts w:ascii="Times New Roman" w:hAnsi="Times New Roman" w:cs="Times New Roman"/>
              </w:rPr>
              <w:t>TH Current Funding</w:t>
            </w:r>
          </w:p>
        </w:tc>
        <w:tc>
          <w:tcPr>
            <w:tcW w:w="4140" w:type="dxa"/>
          </w:tcPr>
          <w:p w:rsidR="00BA68B3" w:rsidRDefault="00BA68B3" w:rsidP="009C3184">
            <w:pPr>
              <w:jc w:val="center"/>
              <w:rPr>
                <w:rFonts w:ascii="Times New Roman" w:hAnsi="Times New Roman" w:cs="Times New Roman"/>
              </w:rPr>
            </w:pPr>
            <w:r>
              <w:rPr>
                <w:rFonts w:ascii="Times New Roman" w:hAnsi="Times New Roman" w:cs="Times New Roman"/>
              </w:rPr>
              <w:t>$301,326</w:t>
            </w:r>
          </w:p>
        </w:tc>
      </w:tr>
      <w:tr w:rsidR="00BA68B3" w:rsidTr="009C3184">
        <w:trPr>
          <w:jc w:val="center"/>
        </w:trPr>
        <w:tc>
          <w:tcPr>
            <w:tcW w:w="3258" w:type="dxa"/>
          </w:tcPr>
          <w:p w:rsidR="00BA68B3" w:rsidRDefault="00BA68B3" w:rsidP="00133554">
            <w:pPr>
              <w:rPr>
                <w:rFonts w:ascii="Times New Roman" w:hAnsi="Times New Roman" w:cs="Times New Roman"/>
              </w:rPr>
            </w:pPr>
            <w:r>
              <w:rPr>
                <w:rFonts w:ascii="Times New Roman" w:hAnsi="Times New Roman" w:cs="Times New Roman"/>
              </w:rPr>
              <w:t>SSO Current Funding</w:t>
            </w:r>
          </w:p>
        </w:tc>
        <w:tc>
          <w:tcPr>
            <w:tcW w:w="4140" w:type="dxa"/>
          </w:tcPr>
          <w:p w:rsidR="00BA68B3" w:rsidRDefault="00BA68B3" w:rsidP="009C3184">
            <w:pPr>
              <w:jc w:val="center"/>
              <w:rPr>
                <w:rFonts w:ascii="Times New Roman" w:hAnsi="Times New Roman" w:cs="Times New Roman"/>
              </w:rPr>
            </w:pPr>
            <w:r>
              <w:rPr>
                <w:rFonts w:ascii="Times New Roman" w:hAnsi="Times New Roman" w:cs="Times New Roman"/>
              </w:rPr>
              <w:t>$34,500</w:t>
            </w:r>
          </w:p>
        </w:tc>
      </w:tr>
      <w:tr w:rsidR="00BA68B3" w:rsidTr="009C3184">
        <w:trPr>
          <w:jc w:val="center"/>
        </w:trPr>
        <w:tc>
          <w:tcPr>
            <w:tcW w:w="3258" w:type="dxa"/>
          </w:tcPr>
          <w:p w:rsidR="00BA68B3" w:rsidRDefault="00BA68B3" w:rsidP="00133554">
            <w:pPr>
              <w:rPr>
                <w:rFonts w:ascii="Times New Roman" w:hAnsi="Times New Roman" w:cs="Times New Roman"/>
              </w:rPr>
            </w:pPr>
            <w:r>
              <w:rPr>
                <w:rFonts w:ascii="Times New Roman" w:hAnsi="Times New Roman" w:cs="Times New Roman"/>
              </w:rPr>
              <w:t>HMIS Current Funding</w:t>
            </w:r>
          </w:p>
        </w:tc>
        <w:tc>
          <w:tcPr>
            <w:tcW w:w="4140" w:type="dxa"/>
          </w:tcPr>
          <w:p w:rsidR="00BA68B3" w:rsidRDefault="00BA68B3" w:rsidP="009C3184">
            <w:pPr>
              <w:jc w:val="center"/>
              <w:rPr>
                <w:rFonts w:ascii="Times New Roman" w:hAnsi="Times New Roman" w:cs="Times New Roman"/>
              </w:rPr>
            </w:pPr>
            <w:r>
              <w:rPr>
                <w:rFonts w:ascii="Times New Roman" w:hAnsi="Times New Roman" w:cs="Times New Roman"/>
              </w:rPr>
              <w:t>$53,508</w:t>
            </w:r>
          </w:p>
        </w:tc>
      </w:tr>
      <w:tr w:rsidR="00BA68B3" w:rsidTr="009C3184">
        <w:trPr>
          <w:jc w:val="center"/>
        </w:trPr>
        <w:tc>
          <w:tcPr>
            <w:tcW w:w="3258" w:type="dxa"/>
          </w:tcPr>
          <w:p w:rsidR="00BA68B3" w:rsidRDefault="00BA68B3" w:rsidP="00133554">
            <w:pPr>
              <w:rPr>
                <w:rFonts w:ascii="Times New Roman" w:hAnsi="Times New Roman" w:cs="Times New Roman"/>
              </w:rPr>
            </w:pPr>
            <w:r>
              <w:rPr>
                <w:rFonts w:ascii="Times New Roman" w:hAnsi="Times New Roman" w:cs="Times New Roman"/>
              </w:rPr>
              <w:t>Total Current Funding</w:t>
            </w:r>
          </w:p>
        </w:tc>
        <w:tc>
          <w:tcPr>
            <w:tcW w:w="4140" w:type="dxa"/>
          </w:tcPr>
          <w:p w:rsidR="00BA68B3" w:rsidRDefault="00BA68B3" w:rsidP="009C3184">
            <w:pPr>
              <w:jc w:val="center"/>
              <w:rPr>
                <w:rFonts w:ascii="Times New Roman" w:hAnsi="Times New Roman" w:cs="Times New Roman"/>
              </w:rPr>
            </w:pPr>
            <w:r>
              <w:rPr>
                <w:rFonts w:ascii="Times New Roman" w:hAnsi="Times New Roman" w:cs="Times New Roman"/>
              </w:rPr>
              <w:t>$3,253,583</w:t>
            </w:r>
          </w:p>
        </w:tc>
      </w:tr>
    </w:tbl>
    <w:p w:rsidR="00023F55" w:rsidRDefault="00023F55" w:rsidP="00133554">
      <w:pPr>
        <w:rPr>
          <w:rFonts w:ascii="Times New Roman" w:hAnsi="Times New Roman" w:cs="Times New Roman"/>
        </w:rPr>
      </w:pPr>
    </w:p>
    <w:p w:rsidR="00023F55" w:rsidRDefault="009C3184" w:rsidP="00133554">
      <w:pPr>
        <w:rPr>
          <w:rFonts w:ascii="Times New Roman" w:hAnsi="Times New Roman" w:cs="Times New Roman"/>
          <w:i/>
          <w:sz w:val="32"/>
        </w:rPr>
      </w:pPr>
      <w:r w:rsidRPr="009C3184">
        <w:rPr>
          <w:rFonts w:ascii="Times New Roman" w:hAnsi="Times New Roman" w:cs="Times New Roman"/>
          <w:i/>
          <w:sz w:val="32"/>
        </w:rPr>
        <w:t xml:space="preserve">Instructions for completing each section: </w:t>
      </w:r>
    </w:p>
    <w:p w:rsidR="00A36F89" w:rsidRPr="00A36F89" w:rsidRDefault="00A36F89" w:rsidP="00133554">
      <w:pPr>
        <w:rPr>
          <w:rFonts w:ascii="Times New Roman" w:hAnsi="Times New Roman" w:cs="Times New Roman"/>
          <w:i/>
          <w:sz w:val="24"/>
        </w:rPr>
      </w:pPr>
      <w:r w:rsidRPr="00A36F89">
        <w:rPr>
          <w:rFonts w:ascii="Times New Roman" w:hAnsi="Times New Roman" w:cs="Times New Roman"/>
          <w:i/>
          <w:sz w:val="24"/>
        </w:rPr>
        <w:t xml:space="preserve">Note: The following terms are defined as: </w:t>
      </w:r>
      <w:r w:rsidR="00E64858">
        <w:rPr>
          <w:rFonts w:ascii="Times New Roman" w:hAnsi="Times New Roman" w:cs="Times New Roman"/>
          <w:i/>
          <w:sz w:val="24"/>
        </w:rPr>
        <w:t>(as defined in HUD’s regulations and on the FY2016 Renewal Application released by HUD on 07.18.2016.)</w:t>
      </w:r>
    </w:p>
    <w:p w:rsidR="00A36F89" w:rsidRDefault="00A36F89" w:rsidP="00133554">
      <w:pPr>
        <w:rPr>
          <w:rFonts w:ascii="Times New Roman" w:hAnsi="Times New Roman" w:cs="Times New Roman"/>
          <w:sz w:val="24"/>
        </w:rPr>
      </w:pPr>
      <w:r w:rsidRPr="00A36F89">
        <w:rPr>
          <w:rFonts w:ascii="Times New Roman" w:hAnsi="Times New Roman" w:cs="Times New Roman"/>
          <w:b/>
          <w:color w:val="FF0000"/>
          <w:sz w:val="24"/>
        </w:rPr>
        <w:t>Chronic Homelessness:</w:t>
      </w:r>
      <w:r w:rsidRPr="00A36F89">
        <w:rPr>
          <w:rFonts w:ascii="Times New Roman" w:hAnsi="Times New Roman" w:cs="Times New Roman"/>
          <w:color w:val="FF0000"/>
          <w:sz w:val="24"/>
        </w:rPr>
        <w:t xml:space="preserve"> </w:t>
      </w:r>
      <w:r w:rsidRPr="00A36F89">
        <w:rPr>
          <w:rFonts w:ascii="Times New Roman" w:hAnsi="Times New Roman" w:cs="Times New Roman"/>
          <w:sz w:val="24"/>
        </w:rPr>
        <w:t>HUD: 24 CFR 578.3</w:t>
      </w:r>
    </w:p>
    <w:p w:rsidR="00A36F89" w:rsidRDefault="00A36F89" w:rsidP="00133554">
      <w:pPr>
        <w:rPr>
          <w:rFonts w:ascii="Times New Roman" w:hAnsi="Times New Roman" w:cs="Times New Roman"/>
          <w:sz w:val="24"/>
        </w:rPr>
      </w:pPr>
      <w:r w:rsidRPr="00A36F89">
        <w:rPr>
          <w:rFonts w:ascii="Times New Roman" w:hAnsi="Times New Roman" w:cs="Times New Roman"/>
          <w:b/>
          <w:color w:val="FF0000"/>
          <w:sz w:val="24"/>
        </w:rPr>
        <w:t>Veterans:</w:t>
      </w:r>
      <w:r w:rsidRPr="00A36F89">
        <w:rPr>
          <w:rFonts w:ascii="Times New Roman" w:hAnsi="Times New Roman" w:cs="Times New Roman"/>
          <w:color w:val="FF0000"/>
          <w:sz w:val="24"/>
        </w:rPr>
        <w:t xml:space="preserve"> </w:t>
      </w:r>
      <w:r>
        <w:rPr>
          <w:rFonts w:ascii="Times New Roman" w:hAnsi="Times New Roman" w:cs="Times New Roman"/>
          <w:sz w:val="24"/>
        </w:rPr>
        <w:t>Include all persons who served in the military, regardless of discharge status.</w:t>
      </w:r>
    </w:p>
    <w:p w:rsidR="00EA394B" w:rsidRPr="00A36F89" w:rsidRDefault="00EA394B" w:rsidP="00133554">
      <w:pPr>
        <w:rPr>
          <w:rFonts w:ascii="Times New Roman" w:hAnsi="Times New Roman" w:cs="Times New Roman"/>
          <w:sz w:val="24"/>
        </w:rPr>
      </w:pPr>
      <w:r w:rsidRPr="00EA394B">
        <w:rPr>
          <w:rFonts w:ascii="Times New Roman" w:hAnsi="Times New Roman" w:cs="Times New Roman"/>
          <w:b/>
          <w:color w:val="E03030"/>
          <w:sz w:val="24"/>
        </w:rPr>
        <w:t>RRH-PH Projects:</w:t>
      </w:r>
      <w:r w:rsidRPr="00EA394B">
        <w:rPr>
          <w:rFonts w:ascii="Times New Roman" w:hAnsi="Times New Roman" w:cs="Times New Roman"/>
          <w:color w:val="E55151"/>
          <w:sz w:val="24"/>
        </w:rPr>
        <w:t xml:space="preserve"> </w:t>
      </w:r>
      <w:r>
        <w:rPr>
          <w:rFonts w:ascii="Times New Roman" w:hAnsi="Times New Roman" w:cs="Times New Roman"/>
          <w:sz w:val="24"/>
        </w:rPr>
        <w:t xml:space="preserve">Cannot accept any </w:t>
      </w:r>
      <w:r w:rsidR="008176C0">
        <w:rPr>
          <w:rFonts w:ascii="Times New Roman" w:hAnsi="Times New Roman" w:cs="Times New Roman"/>
          <w:sz w:val="24"/>
        </w:rPr>
        <w:t xml:space="preserve">new </w:t>
      </w:r>
      <w:r>
        <w:rPr>
          <w:rFonts w:ascii="Times New Roman" w:hAnsi="Times New Roman" w:cs="Times New Roman"/>
          <w:sz w:val="24"/>
        </w:rPr>
        <w:t xml:space="preserve">clients or </w:t>
      </w:r>
      <w:r w:rsidR="008176C0">
        <w:rPr>
          <w:rFonts w:ascii="Times New Roman" w:hAnsi="Times New Roman" w:cs="Times New Roman"/>
          <w:sz w:val="24"/>
        </w:rPr>
        <w:t xml:space="preserve">new </w:t>
      </w:r>
      <w:r>
        <w:rPr>
          <w:rFonts w:ascii="Times New Roman" w:hAnsi="Times New Roman" w:cs="Times New Roman"/>
          <w:sz w:val="24"/>
        </w:rPr>
        <w:t>families coming from Transitional Housing. RRH projects can only accept</w:t>
      </w:r>
      <w:r w:rsidR="008176C0">
        <w:rPr>
          <w:rFonts w:ascii="Times New Roman" w:hAnsi="Times New Roman" w:cs="Times New Roman"/>
          <w:sz w:val="24"/>
        </w:rPr>
        <w:t xml:space="preserve"> new</w:t>
      </w:r>
      <w:r>
        <w:rPr>
          <w:rFonts w:ascii="Times New Roman" w:hAnsi="Times New Roman" w:cs="Times New Roman"/>
          <w:sz w:val="24"/>
        </w:rPr>
        <w:t xml:space="preserve"> individuals or </w:t>
      </w:r>
      <w:r w:rsidR="008176C0">
        <w:rPr>
          <w:rFonts w:ascii="Times New Roman" w:hAnsi="Times New Roman" w:cs="Times New Roman"/>
          <w:sz w:val="24"/>
        </w:rPr>
        <w:t xml:space="preserve">new </w:t>
      </w:r>
      <w:r>
        <w:rPr>
          <w:rFonts w:ascii="Times New Roman" w:hAnsi="Times New Roman" w:cs="Times New Roman"/>
          <w:sz w:val="24"/>
        </w:rPr>
        <w:t>families identified in the FY2016 Renewal Application released by HUD on 07.18.2016.</w:t>
      </w:r>
    </w:p>
    <w:p w:rsidR="009C3184" w:rsidRDefault="009C3184" w:rsidP="00133554">
      <w:pPr>
        <w:rPr>
          <w:rFonts w:ascii="Times New Roman" w:hAnsi="Times New Roman" w:cs="Times New Roman"/>
        </w:rPr>
      </w:pPr>
      <w:r>
        <w:rPr>
          <w:rFonts w:ascii="Times New Roman" w:hAnsi="Times New Roman" w:cs="Times New Roman"/>
        </w:rPr>
        <w:t>Section (1): Please identify the type of project being submitted for consideration of renewal. Unless HUD approved a major amendment to the contract or program structure, all data should approximately match the renewal application submitted for the FY2015 HUD Competition.</w:t>
      </w:r>
    </w:p>
    <w:p w:rsidR="009C3184" w:rsidRDefault="009C3184" w:rsidP="00133554">
      <w:pPr>
        <w:rPr>
          <w:rFonts w:ascii="Times New Roman" w:hAnsi="Times New Roman" w:cs="Times New Roman"/>
        </w:rPr>
      </w:pPr>
      <w:r>
        <w:rPr>
          <w:rFonts w:ascii="Times New Roman" w:hAnsi="Times New Roman" w:cs="Times New Roman"/>
        </w:rPr>
        <w:t xml:space="preserve">Section (2): Please identify the budgetary aspects of the project proposed for renewal. All applicants need to submit the regulatory 25% match documentation. *Note, the match requirement is set forth by HUD in the CoC Interim Rule. Because of this, all projects will be evaluated using the HUD award and the dedicated cash match as the overall project costs. </w:t>
      </w:r>
    </w:p>
    <w:p w:rsidR="00D72FE8" w:rsidRDefault="000C7608" w:rsidP="00133554">
      <w:pPr>
        <w:rPr>
          <w:rFonts w:ascii="Times New Roman" w:hAnsi="Times New Roman" w:cs="Times New Roman"/>
        </w:rPr>
      </w:pPr>
      <w:hyperlink r:id="rId12" w:history="1">
        <w:r w:rsidR="00D72FE8" w:rsidRPr="00D72FE8">
          <w:rPr>
            <w:rStyle w:val="Hyperlink"/>
            <w:rFonts w:ascii="Times New Roman" w:hAnsi="Times New Roman" w:cs="Times New Roman"/>
          </w:rPr>
          <w:t>Homeless Definition (HUD)</w:t>
        </w:r>
      </w:hyperlink>
    </w:p>
    <w:p w:rsidR="009C3184" w:rsidRDefault="009C3184" w:rsidP="00133554">
      <w:pPr>
        <w:rPr>
          <w:rFonts w:ascii="Times New Roman" w:hAnsi="Times New Roman" w:cs="Times New Roman"/>
        </w:rPr>
      </w:pPr>
      <w:r>
        <w:rPr>
          <w:rFonts w:ascii="Times New Roman" w:hAnsi="Times New Roman" w:cs="Times New Roman"/>
        </w:rPr>
        <w:t xml:space="preserve">Section (3): Identify the subpopulations that will be served by the renewal project. </w:t>
      </w:r>
    </w:p>
    <w:p w:rsidR="009C3184" w:rsidRDefault="009C3184" w:rsidP="00133554">
      <w:pPr>
        <w:rPr>
          <w:rFonts w:ascii="Times New Roman" w:hAnsi="Times New Roman" w:cs="Times New Roman"/>
        </w:rPr>
      </w:pPr>
      <w:r>
        <w:rPr>
          <w:rFonts w:ascii="Times New Roman" w:hAnsi="Times New Roman" w:cs="Times New Roman"/>
        </w:rPr>
        <w:t xml:space="preserve">Section (4): Identify the literally homeless </w:t>
      </w:r>
      <w:r w:rsidR="00106E61">
        <w:rPr>
          <w:rFonts w:ascii="Times New Roman" w:hAnsi="Times New Roman" w:cs="Times New Roman"/>
        </w:rPr>
        <w:t>situations</w:t>
      </w:r>
      <w:r>
        <w:rPr>
          <w:rFonts w:ascii="Times New Roman" w:hAnsi="Times New Roman" w:cs="Times New Roman"/>
        </w:rPr>
        <w:t xml:space="preserve"> </w:t>
      </w:r>
      <w:r w:rsidR="00FA4935">
        <w:rPr>
          <w:rFonts w:ascii="Times New Roman" w:hAnsi="Times New Roman" w:cs="Times New Roman"/>
        </w:rPr>
        <w:t>for A</w:t>
      </w:r>
      <w:r>
        <w:rPr>
          <w:rFonts w:ascii="Times New Roman" w:hAnsi="Times New Roman" w:cs="Times New Roman"/>
        </w:rPr>
        <w:t>LL clients entering the program</w:t>
      </w:r>
      <w:r w:rsidR="00FA4935">
        <w:rPr>
          <w:rFonts w:ascii="Times New Roman" w:hAnsi="Times New Roman" w:cs="Times New Roman"/>
        </w:rPr>
        <w:t>.</w:t>
      </w:r>
      <w:r>
        <w:rPr>
          <w:rFonts w:ascii="Times New Roman" w:hAnsi="Times New Roman" w:cs="Times New Roman"/>
        </w:rPr>
        <w:t xml:space="preserve"> *CoC funding is restricted to only serving </w:t>
      </w:r>
      <w:r w:rsidR="00106E61">
        <w:rPr>
          <w:rFonts w:ascii="Times New Roman" w:hAnsi="Times New Roman" w:cs="Times New Roman"/>
        </w:rPr>
        <w:t>individuals</w:t>
      </w:r>
      <w:r>
        <w:rPr>
          <w:rFonts w:ascii="Times New Roman" w:hAnsi="Times New Roman" w:cs="Times New Roman"/>
        </w:rPr>
        <w:t xml:space="preserve"> or families who meet the strict definition of homelessness. </w:t>
      </w:r>
    </w:p>
    <w:p w:rsidR="009C3184" w:rsidRDefault="009C3184" w:rsidP="00133554">
      <w:pPr>
        <w:rPr>
          <w:rFonts w:ascii="Times New Roman" w:hAnsi="Times New Roman" w:cs="Times New Roman"/>
        </w:rPr>
      </w:pPr>
      <w:r>
        <w:rPr>
          <w:rFonts w:ascii="Times New Roman" w:hAnsi="Times New Roman" w:cs="Times New Roman"/>
        </w:rPr>
        <w:t xml:space="preserve">The </w:t>
      </w:r>
      <w:r w:rsidR="00106E61">
        <w:rPr>
          <w:rFonts w:ascii="Times New Roman" w:hAnsi="Times New Roman" w:cs="Times New Roman"/>
        </w:rPr>
        <w:t>homeless priority</w:t>
      </w:r>
      <w:r>
        <w:rPr>
          <w:rFonts w:ascii="Times New Roman" w:hAnsi="Times New Roman" w:cs="Times New Roman"/>
        </w:rPr>
        <w:t xml:space="preserve"> process is intended to identify programs that are serving the highest need in </w:t>
      </w:r>
      <w:r w:rsidR="00106E61">
        <w:rPr>
          <w:rFonts w:ascii="Times New Roman" w:hAnsi="Times New Roman" w:cs="Times New Roman"/>
        </w:rPr>
        <w:t>the Nashville</w:t>
      </w:r>
      <w:r>
        <w:rPr>
          <w:rFonts w:ascii="Times New Roman" w:hAnsi="Times New Roman" w:cs="Times New Roman"/>
        </w:rPr>
        <w:t xml:space="preserve"> Continuum of Care, i.e. prioritizing those with the highest degree of homelessness; </w:t>
      </w:r>
    </w:p>
    <w:p w:rsidR="00106E61" w:rsidRDefault="00106E61" w:rsidP="00133554">
      <w:pPr>
        <w:rPr>
          <w:rFonts w:ascii="Times New Roman" w:hAnsi="Times New Roman" w:cs="Times New Roman"/>
        </w:rPr>
      </w:pPr>
      <w:r>
        <w:rPr>
          <w:rFonts w:ascii="Times New Roman" w:hAnsi="Times New Roman" w:cs="Times New Roman"/>
        </w:rPr>
        <w:t>Priority I</w:t>
      </w:r>
    </w:p>
    <w:p w:rsidR="009C3184" w:rsidRDefault="00106E61" w:rsidP="00133554">
      <w:pPr>
        <w:rPr>
          <w:rFonts w:ascii="Times New Roman" w:hAnsi="Times New Roman" w:cs="Times New Roman"/>
        </w:rPr>
      </w:pPr>
      <w:r>
        <w:rPr>
          <w:rFonts w:ascii="Times New Roman" w:hAnsi="Times New Roman" w:cs="Times New Roman"/>
        </w:rPr>
        <w:t>-</w:t>
      </w:r>
      <w:r w:rsidR="009C3184">
        <w:rPr>
          <w:rFonts w:ascii="Times New Roman" w:hAnsi="Times New Roman" w:cs="Times New Roman"/>
        </w:rPr>
        <w:t xml:space="preserve"> is prioritized as serving individuals or families that meet the first two provisions of literal homelessness outline in the CoC Interim Rule: </w:t>
      </w:r>
    </w:p>
    <w:p w:rsidR="009C3184" w:rsidRDefault="009C3184" w:rsidP="009C3184">
      <w:pPr>
        <w:pStyle w:val="ListParagraph"/>
        <w:numPr>
          <w:ilvl w:val="0"/>
          <w:numId w:val="15"/>
        </w:numPr>
        <w:rPr>
          <w:rFonts w:ascii="Times New Roman" w:hAnsi="Times New Roman" w:cs="Times New Roman"/>
        </w:rPr>
      </w:pPr>
      <w:r>
        <w:rPr>
          <w:rFonts w:ascii="Times New Roman" w:hAnsi="Times New Roman" w:cs="Times New Roman"/>
        </w:rPr>
        <w:lastRenderedPageBreak/>
        <w:t xml:space="preserve">An individual or family with a primary nighttime residence that is a public or private place not designated for or ordinarily used as a regular sleeping accommodation for human beings, including a car, park, </w:t>
      </w:r>
      <w:r w:rsidR="00106E61">
        <w:rPr>
          <w:rFonts w:ascii="Times New Roman" w:hAnsi="Times New Roman" w:cs="Times New Roman"/>
        </w:rPr>
        <w:t>abandoned</w:t>
      </w:r>
      <w:r>
        <w:rPr>
          <w:rFonts w:ascii="Times New Roman" w:hAnsi="Times New Roman" w:cs="Times New Roman"/>
        </w:rPr>
        <w:t xml:space="preserve"> building, bus or train station, airport, or camping </w:t>
      </w:r>
      <w:r w:rsidR="00106E61">
        <w:rPr>
          <w:rFonts w:ascii="Times New Roman" w:hAnsi="Times New Roman" w:cs="Times New Roman"/>
        </w:rPr>
        <w:t>group</w:t>
      </w:r>
      <w:r>
        <w:rPr>
          <w:rFonts w:ascii="Times New Roman" w:hAnsi="Times New Roman" w:cs="Times New Roman"/>
        </w:rPr>
        <w:t xml:space="preserve">; </w:t>
      </w:r>
    </w:p>
    <w:p w:rsidR="009C3184" w:rsidRDefault="009C3184" w:rsidP="009C3184">
      <w:pPr>
        <w:pStyle w:val="ListParagraph"/>
        <w:numPr>
          <w:ilvl w:val="0"/>
          <w:numId w:val="15"/>
        </w:numPr>
        <w:rPr>
          <w:rFonts w:ascii="Times New Roman" w:hAnsi="Times New Roman" w:cs="Times New Roman"/>
        </w:rPr>
      </w:pPr>
      <w:r>
        <w:rPr>
          <w:rFonts w:ascii="Times New Roman" w:hAnsi="Times New Roman" w:cs="Times New Roman"/>
        </w:rPr>
        <w:t xml:space="preserve">An individual or family living in a supervised publicly or privately operated shelter designated to provide temporary living arrangements (including congregate shelters, transitional housing, and hotels and motels paid for by charitable organizations or by federal, state, or local government </w:t>
      </w:r>
      <w:r w:rsidR="00106E61">
        <w:rPr>
          <w:rFonts w:ascii="Times New Roman" w:hAnsi="Times New Roman" w:cs="Times New Roman"/>
        </w:rPr>
        <w:t>individuals</w:t>
      </w:r>
      <w:r>
        <w:rPr>
          <w:rFonts w:ascii="Times New Roman" w:hAnsi="Times New Roman" w:cs="Times New Roman"/>
        </w:rPr>
        <w:t xml:space="preserve"> for low-income individuals); </w:t>
      </w:r>
    </w:p>
    <w:p w:rsidR="009C3184" w:rsidRDefault="009C3184" w:rsidP="009C3184">
      <w:pPr>
        <w:pStyle w:val="ListParagraph"/>
        <w:numPr>
          <w:ilvl w:val="0"/>
          <w:numId w:val="15"/>
        </w:numPr>
        <w:rPr>
          <w:rFonts w:ascii="Times New Roman" w:hAnsi="Times New Roman" w:cs="Times New Roman"/>
        </w:rPr>
      </w:pPr>
      <w:r>
        <w:rPr>
          <w:rFonts w:ascii="Times New Roman" w:hAnsi="Times New Roman" w:cs="Times New Roman"/>
        </w:rPr>
        <w:t xml:space="preserve">Unaccompanied youth under 25 years of age, or families with children and youth, who do not otherwise qualify as homeless under this definition; </w:t>
      </w:r>
    </w:p>
    <w:p w:rsidR="009C3184" w:rsidRDefault="009C3184" w:rsidP="009C3184">
      <w:pPr>
        <w:pStyle w:val="ListParagraph"/>
        <w:numPr>
          <w:ilvl w:val="0"/>
          <w:numId w:val="15"/>
        </w:numPr>
        <w:rPr>
          <w:rFonts w:ascii="Times New Roman" w:hAnsi="Times New Roman" w:cs="Times New Roman"/>
        </w:rPr>
      </w:pPr>
      <w:r>
        <w:rPr>
          <w:rFonts w:ascii="Times New Roman" w:hAnsi="Times New Roman" w:cs="Times New Roman"/>
        </w:rPr>
        <w:t xml:space="preserve">Any individual or family who: is fleeing or is attempting to flee domestic violence, dating violence, sexual assault, stalking, or other dangerous or life-threatening </w:t>
      </w:r>
      <w:r w:rsidR="00106E61">
        <w:rPr>
          <w:rFonts w:ascii="Times New Roman" w:hAnsi="Times New Roman" w:cs="Times New Roman"/>
        </w:rPr>
        <w:t>conditions</w:t>
      </w:r>
      <w:r>
        <w:rPr>
          <w:rFonts w:ascii="Times New Roman" w:hAnsi="Times New Roman" w:cs="Times New Roman"/>
        </w:rPr>
        <w:t xml:space="preserve"> that relate to violence against the individual or a family member, including a child, that has either taken place within the individuals or family’s primary nighttime residence or has made the individual or family afraid to return to their primary nighttime residence; </w:t>
      </w:r>
    </w:p>
    <w:p w:rsidR="009C3184" w:rsidRPr="009C3184" w:rsidRDefault="00106E61" w:rsidP="009C3184">
      <w:pPr>
        <w:rPr>
          <w:rFonts w:ascii="Times New Roman" w:hAnsi="Times New Roman" w:cs="Times New Roman"/>
        </w:rPr>
      </w:pPr>
      <w:r>
        <w:rPr>
          <w:rFonts w:ascii="Times New Roman" w:hAnsi="Times New Roman" w:cs="Times New Roman"/>
        </w:rPr>
        <w:t>Priority</w:t>
      </w:r>
      <w:r w:rsidR="009C3184">
        <w:rPr>
          <w:rFonts w:ascii="Times New Roman" w:hAnsi="Times New Roman" w:cs="Times New Roman"/>
        </w:rPr>
        <w:t xml:space="preserve"> II</w:t>
      </w:r>
    </w:p>
    <w:p w:rsidR="00023F55" w:rsidRDefault="009C3184" w:rsidP="009C3184">
      <w:pPr>
        <w:pStyle w:val="ListParagraph"/>
        <w:numPr>
          <w:ilvl w:val="0"/>
          <w:numId w:val="15"/>
        </w:numPr>
        <w:rPr>
          <w:rFonts w:ascii="Times New Roman" w:hAnsi="Times New Roman" w:cs="Times New Roman"/>
        </w:rPr>
      </w:pPr>
      <w:r>
        <w:rPr>
          <w:rFonts w:ascii="Times New Roman" w:hAnsi="Times New Roman" w:cs="Times New Roman"/>
        </w:rPr>
        <w:t>Imminent Homelessness: An individual or family who will imminently lose their primary nighttime residence, provided that:</w:t>
      </w:r>
    </w:p>
    <w:p w:rsidR="009C3184" w:rsidRDefault="009C3184" w:rsidP="009C3184">
      <w:pPr>
        <w:pStyle w:val="ListParagraph"/>
        <w:numPr>
          <w:ilvl w:val="1"/>
          <w:numId w:val="15"/>
        </w:numPr>
        <w:rPr>
          <w:rFonts w:ascii="Times New Roman" w:hAnsi="Times New Roman" w:cs="Times New Roman"/>
        </w:rPr>
      </w:pPr>
      <w:r>
        <w:rPr>
          <w:rFonts w:ascii="Times New Roman" w:hAnsi="Times New Roman" w:cs="Times New Roman"/>
        </w:rPr>
        <w:t xml:space="preserve">The primary nighttime residence will be lost within 14 days of the date of application or homeless assistance </w:t>
      </w:r>
    </w:p>
    <w:p w:rsidR="009C3184" w:rsidRDefault="009C3184" w:rsidP="009C3184">
      <w:pPr>
        <w:pStyle w:val="ListParagraph"/>
        <w:numPr>
          <w:ilvl w:val="1"/>
          <w:numId w:val="15"/>
        </w:numPr>
        <w:rPr>
          <w:rFonts w:ascii="Times New Roman" w:hAnsi="Times New Roman" w:cs="Times New Roman"/>
        </w:rPr>
      </w:pPr>
      <w:r>
        <w:rPr>
          <w:rFonts w:ascii="Times New Roman" w:hAnsi="Times New Roman" w:cs="Times New Roman"/>
        </w:rPr>
        <w:t>No subsequent residence has been identified; and</w:t>
      </w:r>
    </w:p>
    <w:p w:rsidR="009C3184" w:rsidRDefault="009C3184" w:rsidP="009C3184">
      <w:pPr>
        <w:pStyle w:val="ListParagraph"/>
        <w:numPr>
          <w:ilvl w:val="1"/>
          <w:numId w:val="15"/>
        </w:numPr>
        <w:rPr>
          <w:rFonts w:ascii="Times New Roman" w:hAnsi="Times New Roman" w:cs="Times New Roman"/>
        </w:rPr>
      </w:pPr>
      <w:r>
        <w:rPr>
          <w:rFonts w:ascii="Times New Roman" w:hAnsi="Times New Roman" w:cs="Times New Roman"/>
        </w:rPr>
        <w:t>The individual or family lacks the resources or support networks, e.g., family, friends, faith-based or other social networks, needed to obtain other permanent housing</w:t>
      </w:r>
    </w:p>
    <w:p w:rsidR="009C3184" w:rsidRDefault="0064726E" w:rsidP="009C3184">
      <w:pPr>
        <w:rPr>
          <w:rFonts w:ascii="Times New Roman" w:hAnsi="Times New Roman" w:cs="Times New Roman"/>
        </w:rPr>
      </w:pPr>
      <w:r>
        <w:rPr>
          <w:rFonts w:ascii="Times New Roman" w:hAnsi="Times New Roman" w:cs="Times New Roman"/>
        </w:rPr>
        <w:t>*Please note that all renewal projects are exp</w:t>
      </w:r>
      <w:r w:rsidR="004D6E97">
        <w:rPr>
          <w:rFonts w:ascii="Times New Roman" w:hAnsi="Times New Roman" w:cs="Times New Roman"/>
        </w:rPr>
        <w:t>e</w:t>
      </w:r>
      <w:r>
        <w:rPr>
          <w:rFonts w:ascii="Times New Roman" w:hAnsi="Times New Roman" w:cs="Times New Roman"/>
        </w:rPr>
        <w:t xml:space="preserve">cted to prioritize clients who fall in </w:t>
      </w:r>
      <w:r w:rsidR="00E413A4">
        <w:rPr>
          <w:rFonts w:ascii="Times New Roman" w:hAnsi="Times New Roman" w:cs="Times New Roman"/>
        </w:rPr>
        <w:t>Priority</w:t>
      </w:r>
      <w:r>
        <w:rPr>
          <w:rFonts w:ascii="Times New Roman" w:hAnsi="Times New Roman" w:cs="Times New Roman"/>
        </w:rPr>
        <w:t xml:space="preserve"> I </w:t>
      </w:r>
      <w:r w:rsidR="00E413A4">
        <w:rPr>
          <w:rFonts w:ascii="Times New Roman" w:hAnsi="Times New Roman" w:cs="Times New Roman"/>
        </w:rPr>
        <w:t>above</w:t>
      </w:r>
      <w:r>
        <w:rPr>
          <w:rFonts w:ascii="Times New Roman" w:hAnsi="Times New Roman" w:cs="Times New Roman"/>
        </w:rPr>
        <w:t xml:space="preserve">. Should the </w:t>
      </w:r>
      <w:r w:rsidR="00E413A4">
        <w:rPr>
          <w:rFonts w:ascii="Times New Roman" w:hAnsi="Times New Roman" w:cs="Times New Roman"/>
        </w:rPr>
        <w:t>Priority</w:t>
      </w:r>
      <w:r>
        <w:rPr>
          <w:rFonts w:ascii="Times New Roman" w:hAnsi="Times New Roman" w:cs="Times New Roman"/>
        </w:rPr>
        <w:t xml:space="preserve"> II definition apply to more than 20% of your total served population, the project may be called upon for an interview before the Performance Evaluation Committee (PEC) for further explanation or be required to submit documentation for each unit (family or household) served </w:t>
      </w:r>
      <w:r w:rsidR="00E413A4">
        <w:rPr>
          <w:rFonts w:ascii="Times New Roman" w:hAnsi="Times New Roman" w:cs="Times New Roman"/>
        </w:rPr>
        <w:t xml:space="preserve">that fall within this category, (i.e. documentation for all households wherein a copy of the eviction notice was dated within 14 days of the household’s program entry). </w:t>
      </w:r>
    </w:p>
    <w:p w:rsidR="0064726E" w:rsidRDefault="0064726E" w:rsidP="009C3184">
      <w:pPr>
        <w:rPr>
          <w:rFonts w:ascii="Times New Roman" w:hAnsi="Times New Roman" w:cs="Times New Roman"/>
        </w:rPr>
      </w:pPr>
      <w:r>
        <w:rPr>
          <w:rFonts w:ascii="Times New Roman" w:hAnsi="Times New Roman" w:cs="Times New Roman"/>
        </w:rPr>
        <w:t xml:space="preserve">Section (5): This section addresses the baseline requirements for all CoC-funded projects. Not meeting or following these guidelines is considered a federal non-compliance issue and could mean automatic de-obligation of funding. Failure to submit the required supportive documentation could also be seen as non-compliance. Please see the following link for the HUD CoC Interim Rule for more information: </w:t>
      </w:r>
    </w:p>
    <w:p w:rsidR="0064726E" w:rsidRDefault="000C7608" w:rsidP="009C3184">
      <w:pPr>
        <w:rPr>
          <w:rFonts w:ascii="Times New Roman" w:hAnsi="Times New Roman" w:cs="Times New Roman"/>
        </w:rPr>
      </w:pPr>
      <w:hyperlink r:id="rId13" w:history="1">
        <w:r w:rsidR="0064726E" w:rsidRPr="0064726E">
          <w:rPr>
            <w:rStyle w:val="Hyperlink"/>
            <w:rFonts w:ascii="Times New Roman" w:hAnsi="Times New Roman" w:cs="Times New Roman"/>
          </w:rPr>
          <w:t xml:space="preserve">HUD CoC Interim </w:t>
        </w:r>
        <w:proofErr w:type="spellStart"/>
        <w:r w:rsidR="0064726E" w:rsidRPr="0064726E">
          <w:rPr>
            <w:rStyle w:val="Hyperlink"/>
            <w:rFonts w:ascii="Times New Roman" w:hAnsi="Times New Roman" w:cs="Times New Roman"/>
          </w:rPr>
          <w:t>Rule_Currently</w:t>
        </w:r>
        <w:proofErr w:type="spellEnd"/>
        <w:r w:rsidR="0064726E" w:rsidRPr="0064726E">
          <w:rPr>
            <w:rStyle w:val="Hyperlink"/>
            <w:rFonts w:ascii="Times New Roman" w:hAnsi="Times New Roman" w:cs="Times New Roman"/>
          </w:rPr>
          <w:t xml:space="preserve"> </w:t>
        </w:r>
        <w:proofErr w:type="gramStart"/>
        <w:r w:rsidR="0064726E" w:rsidRPr="0064726E">
          <w:rPr>
            <w:rStyle w:val="Hyperlink"/>
            <w:rFonts w:ascii="Times New Roman" w:hAnsi="Times New Roman" w:cs="Times New Roman"/>
          </w:rPr>
          <w:t>In</w:t>
        </w:r>
        <w:proofErr w:type="gramEnd"/>
        <w:r w:rsidR="0064726E" w:rsidRPr="0064726E">
          <w:rPr>
            <w:rStyle w:val="Hyperlink"/>
            <w:rFonts w:ascii="Times New Roman" w:hAnsi="Times New Roman" w:cs="Times New Roman"/>
          </w:rPr>
          <w:t xml:space="preserve"> Effect</w:t>
        </w:r>
      </w:hyperlink>
    </w:p>
    <w:p w:rsidR="0064726E" w:rsidRDefault="0064726E" w:rsidP="009C3184">
      <w:pPr>
        <w:rPr>
          <w:rFonts w:ascii="Times New Roman" w:hAnsi="Times New Roman" w:cs="Times New Roman"/>
        </w:rPr>
      </w:pPr>
      <w:r>
        <w:rPr>
          <w:rFonts w:ascii="Times New Roman" w:hAnsi="Times New Roman" w:cs="Times New Roman"/>
        </w:rPr>
        <w:t>Section (6): Project Performance</w:t>
      </w:r>
    </w:p>
    <w:p w:rsidR="0064726E" w:rsidRDefault="0064726E" w:rsidP="009C3184">
      <w:pPr>
        <w:rPr>
          <w:rFonts w:ascii="Times New Roman" w:hAnsi="Times New Roman" w:cs="Times New Roman"/>
        </w:rPr>
      </w:pPr>
      <w:r>
        <w:rPr>
          <w:rFonts w:ascii="Times New Roman" w:hAnsi="Times New Roman" w:cs="Times New Roman"/>
        </w:rPr>
        <w:t xml:space="preserve">This section should be completed using the required Homeless Management Information System (HMIS) Annual Performance Report (HUD) either from the community’s HMIS or if a DV provider, an HMIS comparable database. </w:t>
      </w:r>
    </w:p>
    <w:p w:rsidR="0064726E" w:rsidRPr="0064726E" w:rsidRDefault="0064726E" w:rsidP="0064726E">
      <w:pPr>
        <w:ind w:left="720"/>
        <w:rPr>
          <w:rFonts w:ascii="Times New Roman" w:hAnsi="Times New Roman" w:cs="Times New Roman"/>
          <w:color w:val="FF0000"/>
        </w:rPr>
      </w:pPr>
      <w:r w:rsidRPr="0064726E">
        <w:rPr>
          <w:rFonts w:ascii="Times New Roman" w:hAnsi="Times New Roman" w:cs="Times New Roman"/>
          <w:color w:val="FF0000"/>
        </w:rPr>
        <w:lastRenderedPageBreak/>
        <w:t xml:space="preserve">NOTE: </w:t>
      </w:r>
      <w:r w:rsidR="00E413A4">
        <w:rPr>
          <w:rFonts w:ascii="Times New Roman" w:hAnsi="Times New Roman" w:cs="Times New Roman"/>
          <w:color w:val="FF0000"/>
        </w:rPr>
        <w:t xml:space="preserve">In section (6), </w:t>
      </w:r>
      <w:r w:rsidRPr="0064726E">
        <w:rPr>
          <w:rFonts w:ascii="Times New Roman" w:hAnsi="Times New Roman" w:cs="Times New Roman"/>
          <w:color w:val="FF0000"/>
        </w:rPr>
        <w:t xml:space="preserve">questions (1) and (2), the use of internal records for </w:t>
      </w:r>
      <w:r w:rsidR="00E413A4">
        <w:rPr>
          <w:rFonts w:ascii="Times New Roman" w:hAnsi="Times New Roman" w:cs="Times New Roman"/>
          <w:color w:val="FF0000"/>
        </w:rPr>
        <w:t>households</w:t>
      </w:r>
      <w:r w:rsidRPr="0064726E">
        <w:rPr>
          <w:rFonts w:ascii="Times New Roman" w:hAnsi="Times New Roman" w:cs="Times New Roman"/>
          <w:color w:val="FF0000"/>
        </w:rPr>
        <w:t xml:space="preserve"> no</w:t>
      </w:r>
      <w:r w:rsidR="00E413A4">
        <w:rPr>
          <w:rFonts w:ascii="Times New Roman" w:hAnsi="Times New Roman" w:cs="Times New Roman"/>
          <w:color w:val="FF0000"/>
        </w:rPr>
        <w:t xml:space="preserve">t </w:t>
      </w:r>
      <w:r w:rsidRPr="0064726E">
        <w:rPr>
          <w:rFonts w:ascii="Times New Roman" w:hAnsi="Times New Roman" w:cs="Times New Roman"/>
          <w:color w:val="FF0000"/>
        </w:rPr>
        <w:t xml:space="preserve">accepted into the program is acceptable. </w:t>
      </w:r>
    </w:p>
    <w:p w:rsidR="0064726E" w:rsidRDefault="0064726E" w:rsidP="009C3184">
      <w:pPr>
        <w:rPr>
          <w:rFonts w:ascii="Times New Roman" w:hAnsi="Times New Roman" w:cs="Times New Roman"/>
        </w:rPr>
      </w:pPr>
      <w:r>
        <w:rPr>
          <w:rFonts w:ascii="Times New Roman" w:hAnsi="Times New Roman" w:cs="Times New Roman"/>
        </w:rPr>
        <w:t>Section (7)</w:t>
      </w:r>
      <w:r w:rsidR="004D6E97">
        <w:rPr>
          <w:rFonts w:ascii="Times New Roman" w:hAnsi="Times New Roman" w:cs="Times New Roman"/>
        </w:rPr>
        <w:t xml:space="preserve"> &amp; (7a)</w:t>
      </w:r>
      <w:r>
        <w:rPr>
          <w:rFonts w:ascii="Times New Roman" w:hAnsi="Times New Roman" w:cs="Times New Roman"/>
        </w:rPr>
        <w:t>: Consumer Focus</w:t>
      </w:r>
    </w:p>
    <w:p w:rsidR="0064726E" w:rsidRDefault="0064726E" w:rsidP="009C3184">
      <w:pPr>
        <w:rPr>
          <w:rFonts w:ascii="Times New Roman" w:hAnsi="Times New Roman" w:cs="Times New Roman"/>
        </w:rPr>
      </w:pPr>
      <w:r>
        <w:rPr>
          <w:rFonts w:ascii="Times New Roman" w:hAnsi="Times New Roman" w:cs="Times New Roman"/>
        </w:rPr>
        <w:t xml:space="preserve">This section should outline the project’s current practices or future practices to align itself with a Housing First </w:t>
      </w:r>
      <w:r w:rsidR="003E348C">
        <w:rPr>
          <w:rFonts w:ascii="Times New Roman" w:hAnsi="Times New Roman" w:cs="Times New Roman"/>
        </w:rPr>
        <w:t>a</w:t>
      </w:r>
      <w:r>
        <w:rPr>
          <w:rFonts w:ascii="Times New Roman" w:hAnsi="Times New Roman" w:cs="Times New Roman"/>
        </w:rPr>
        <w:t>pproach as prioritized by HUD. If the</w:t>
      </w:r>
      <w:r w:rsidR="00022446">
        <w:rPr>
          <w:rFonts w:ascii="Times New Roman" w:hAnsi="Times New Roman" w:cs="Times New Roman"/>
        </w:rPr>
        <w:t xml:space="preserve"> agency does not currently use</w:t>
      </w:r>
      <w:r>
        <w:rPr>
          <w:rFonts w:ascii="Times New Roman" w:hAnsi="Times New Roman" w:cs="Times New Roman"/>
        </w:rPr>
        <w:t xml:space="preserve"> </w:t>
      </w:r>
      <w:r w:rsidR="00022446">
        <w:rPr>
          <w:rFonts w:ascii="Times New Roman" w:hAnsi="Times New Roman" w:cs="Times New Roman"/>
        </w:rPr>
        <w:t>h</w:t>
      </w:r>
      <w:r>
        <w:rPr>
          <w:rFonts w:ascii="Times New Roman" w:hAnsi="Times New Roman" w:cs="Times New Roman"/>
        </w:rPr>
        <w:t xml:space="preserve">ousing </w:t>
      </w:r>
      <w:r w:rsidR="00022446">
        <w:rPr>
          <w:rFonts w:ascii="Times New Roman" w:hAnsi="Times New Roman" w:cs="Times New Roman"/>
        </w:rPr>
        <w:t>f</w:t>
      </w:r>
      <w:r>
        <w:rPr>
          <w:rFonts w:ascii="Times New Roman" w:hAnsi="Times New Roman" w:cs="Times New Roman"/>
        </w:rPr>
        <w:t xml:space="preserve">irst </w:t>
      </w:r>
      <w:r w:rsidR="00022446">
        <w:rPr>
          <w:rFonts w:ascii="Times New Roman" w:hAnsi="Times New Roman" w:cs="Times New Roman"/>
        </w:rPr>
        <w:t>a</w:t>
      </w:r>
      <w:r>
        <w:rPr>
          <w:rFonts w:ascii="Times New Roman" w:hAnsi="Times New Roman" w:cs="Times New Roman"/>
        </w:rPr>
        <w:t>pproach</w:t>
      </w:r>
      <w:r w:rsidR="00022446">
        <w:rPr>
          <w:rFonts w:ascii="Times New Roman" w:hAnsi="Times New Roman" w:cs="Times New Roman"/>
        </w:rPr>
        <w:t>es</w:t>
      </w:r>
      <w:r>
        <w:rPr>
          <w:rFonts w:ascii="Times New Roman" w:hAnsi="Times New Roman" w:cs="Times New Roman"/>
        </w:rPr>
        <w:t xml:space="preserve"> (</w:t>
      </w:r>
      <w:r w:rsidR="002A2446">
        <w:rPr>
          <w:rFonts w:ascii="Times New Roman" w:hAnsi="Times New Roman" w:cs="Times New Roman"/>
        </w:rPr>
        <w:t>in addition to</w:t>
      </w:r>
      <w:r>
        <w:rPr>
          <w:rFonts w:ascii="Times New Roman" w:hAnsi="Times New Roman" w:cs="Times New Roman"/>
        </w:rPr>
        <w:t xml:space="preserve"> low-barrier), the agency must submit documentation outlining a plan to practice a housing first model or to lower barriers to entry into their programs. </w:t>
      </w:r>
    </w:p>
    <w:p w:rsidR="0064726E" w:rsidRDefault="0064726E" w:rsidP="0064726E">
      <w:pPr>
        <w:ind w:firstLine="720"/>
        <w:rPr>
          <w:rFonts w:ascii="Times New Roman" w:hAnsi="Times New Roman" w:cs="Times New Roman"/>
          <w:b/>
          <w:color w:val="FF0000"/>
        </w:rPr>
      </w:pPr>
      <w:r w:rsidRPr="004D6E97">
        <w:rPr>
          <w:rFonts w:ascii="Times New Roman" w:hAnsi="Times New Roman" w:cs="Times New Roman"/>
          <w:b/>
          <w:color w:val="FF0000"/>
        </w:rPr>
        <w:t xml:space="preserve">NOTE: Agencies practicing a true housing first model will be given priority. </w:t>
      </w:r>
    </w:p>
    <w:p w:rsidR="00223FBC" w:rsidRDefault="00223FBC" w:rsidP="00064D50">
      <w:pPr>
        <w:ind w:firstLine="720"/>
        <w:jc w:val="right"/>
        <w:rPr>
          <w:rFonts w:ascii="Times New Roman" w:hAnsi="Times New Roman" w:cs="Times New Roman"/>
          <w:b/>
          <w:color w:val="FF0000"/>
        </w:rPr>
      </w:pPr>
      <w:r>
        <w:rPr>
          <w:rFonts w:ascii="Times New Roman" w:hAnsi="Times New Roman" w:cs="Times New Roman"/>
          <w:b/>
          <w:noProof/>
          <w:color w:val="FF0000"/>
        </w:rPr>
        <w:drawing>
          <wp:inline distT="0" distB="0" distL="0" distR="0">
            <wp:extent cx="5743575"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pPr w:leftFromText="180" w:rightFromText="180" w:vertAnchor="text" w:horzAnchor="margin" w:tblpY="280"/>
        <w:tblW w:w="9576"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4A0" w:firstRow="1" w:lastRow="0" w:firstColumn="1" w:lastColumn="0" w:noHBand="0" w:noVBand="1"/>
      </w:tblPr>
      <w:tblGrid>
        <w:gridCol w:w="1458"/>
        <w:gridCol w:w="6008"/>
        <w:gridCol w:w="2110"/>
      </w:tblGrid>
      <w:tr w:rsidR="00492EF5" w:rsidRPr="003559B5" w:rsidTr="00492EF5">
        <w:trPr>
          <w:trHeight w:val="501"/>
        </w:trPr>
        <w:tc>
          <w:tcPr>
            <w:tcW w:w="9576" w:type="dxa"/>
            <w:gridSpan w:val="3"/>
            <w:vAlign w:val="center"/>
          </w:tcPr>
          <w:p w:rsidR="00492EF5" w:rsidRPr="00F24FAB" w:rsidRDefault="00492EF5" w:rsidP="00492EF5">
            <w:pPr>
              <w:spacing w:after="0" w:line="240" w:lineRule="auto"/>
              <w:rPr>
                <w:rFonts w:ascii="Times New Roman" w:eastAsia="Times New Roman" w:hAnsi="Times New Roman" w:cs="Times New Roman"/>
                <w:b/>
                <w:color w:val="03A7A3" w:themeColor="accent6" w:themeShade="BF"/>
                <w:sz w:val="32"/>
                <w:szCs w:val="20"/>
              </w:rPr>
            </w:pPr>
            <w:r w:rsidRPr="00254B2B">
              <w:rPr>
                <w:rFonts w:ascii="Times New Roman" w:eastAsia="Times New Roman" w:hAnsi="Times New Roman" w:cs="Times New Roman"/>
                <w:b/>
                <w:color w:val="02706D" w:themeColor="accent6" w:themeShade="80"/>
                <w:sz w:val="32"/>
                <w:szCs w:val="20"/>
              </w:rPr>
              <w:t>Renewal Project Score Sheet (to be completed by designated MDHA staff and reviewed by the Performance Evaluation Committee)</w:t>
            </w:r>
          </w:p>
        </w:tc>
      </w:tr>
      <w:tr w:rsidR="00492EF5" w:rsidRPr="003559B5" w:rsidTr="00492EF5">
        <w:trPr>
          <w:trHeight w:val="467"/>
        </w:trPr>
        <w:tc>
          <w:tcPr>
            <w:tcW w:w="7466" w:type="dxa"/>
            <w:gridSpan w:val="2"/>
            <w:vAlign w:val="center"/>
          </w:tcPr>
          <w:p w:rsidR="00492EF5" w:rsidRPr="003559B5" w:rsidRDefault="00492EF5" w:rsidP="00492EF5">
            <w:pPr>
              <w:tabs>
                <w:tab w:val="left" w:pos="360"/>
              </w:tabs>
              <w:spacing w:after="0" w:line="240" w:lineRule="auto"/>
              <w:jc w:val="center"/>
              <w:rPr>
                <w:rFonts w:ascii="Times New Roman" w:eastAsia="Times New Roman" w:hAnsi="Times New Roman" w:cs="Times New Roman"/>
                <w:color w:val="EE1241"/>
                <w:szCs w:val="20"/>
              </w:rPr>
            </w:pPr>
            <w:r>
              <w:rPr>
                <w:rFonts w:ascii="Times New Roman" w:eastAsia="Times New Roman" w:hAnsi="Times New Roman" w:cs="Times New Roman"/>
                <w:color w:val="595959" w:themeColor="text1" w:themeTint="A6"/>
                <w:szCs w:val="20"/>
              </w:rPr>
              <w:t>Section(s)</w:t>
            </w:r>
          </w:p>
        </w:tc>
        <w:tc>
          <w:tcPr>
            <w:tcW w:w="2110" w:type="dxa"/>
            <w:vAlign w:val="center"/>
          </w:tcPr>
          <w:p w:rsidR="00492EF5" w:rsidRPr="00106E61" w:rsidRDefault="00492EF5" w:rsidP="00492EF5">
            <w:pPr>
              <w:tabs>
                <w:tab w:val="left" w:pos="360"/>
              </w:tabs>
              <w:spacing w:after="0" w:line="240" w:lineRule="auto"/>
              <w:jc w:val="center"/>
              <w:rPr>
                <w:rFonts w:ascii="Times New Roman" w:eastAsia="Times New Roman" w:hAnsi="Times New Roman" w:cs="Times New Roman"/>
                <w:b/>
                <w:color w:val="F22A76"/>
                <w:szCs w:val="20"/>
              </w:rPr>
            </w:pPr>
            <w:r w:rsidRPr="00106E61">
              <w:rPr>
                <w:rFonts w:ascii="Times New Roman" w:eastAsia="Times New Roman" w:hAnsi="Times New Roman" w:cs="Times New Roman"/>
                <w:b/>
                <w:color w:val="224DC8"/>
                <w:szCs w:val="20"/>
              </w:rPr>
              <w:t xml:space="preserve">Total </w:t>
            </w:r>
            <w:r>
              <w:rPr>
                <w:rFonts w:ascii="Times New Roman" w:eastAsia="Times New Roman" w:hAnsi="Times New Roman" w:cs="Times New Roman"/>
                <w:b/>
                <w:color w:val="224DC8"/>
                <w:szCs w:val="20"/>
              </w:rPr>
              <w:t xml:space="preserve">Section </w:t>
            </w:r>
            <w:r w:rsidRPr="00106E61">
              <w:rPr>
                <w:rFonts w:ascii="Times New Roman" w:eastAsia="Times New Roman" w:hAnsi="Times New Roman" w:cs="Times New Roman"/>
                <w:b/>
                <w:color w:val="224DC8"/>
                <w:szCs w:val="20"/>
              </w:rPr>
              <w:t>Points Possible</w:t>
            </w:r>
          </w:p>
        </w:tc>
      </w:tr>
      <w:tr w:rsidR="00492EF5" w:rsidRPr="003559B5" w:rsidTr="00492EF5">
        <w:trPr>
          <w:trHeight w:val="720"/>
        </w:trPr>
        <w:tc>
          <w:tcPr>
            <w:tcW w:w="1458" w:type="dxa"/>
            <w:vAlign w:val="center"/>
          </w:tcPr>
          <w:p w:rsidR="00492EF5" w:rsidRPr="004D6E97" w:rsidRDefault="00492EF5" w:rsidP="00492EF5">
            <w:pPr>
              <w:spacing w:after="0" w:line="240" w:lineRule="auto"/>
              <w:jc w:val="center"/>
              <w:rPr>
                <w:rFonts w:ascii="Times New Roman" w:eastAsia="Times New Roman" w:hAnsi="Times New Roman" w:cs="Times New Roman"/>
                <w:color w:val="595959" w:themeColor="text1" w:themeTint="A6"/>
                <w:szCs w:val="20"/>
              </w:rPr>
            </w:pPr>
            <w:r>
              <w:rPr>
                <w:rFonts w:ascii="Times New Roman" w:eastAsia="Times New Roman" w:hAnsi="Times New Roman" w:cs="Times New Roman"/>
                <w:color w:val="595959" w:themeColor="text1" w:themeTint="A6"/>
                <w:szCs w:val="20"/>
              </w:rPr>
              <w:t>1.</w:t>
            </w:r>
          </w:p>
        </w:tc>
        <w:tc>
          <w:tcPr>
            <w:tcW w:w="6008" w:type="dxa"/>
            <w:vAlign w:val="center"/>
          </w:tcPr>
          <w:p w:rsidR="00492EF5" w:rsidRPr="003559B5" w:rsidRDefault="00492EF5" w:rsidP="00492EF5">
            <w:pPr>
              <w:tabs>
                <w:tab w:val="left" w:pos="360"/>
              </w:tabs>
              <w:spacing w:after="0" w:line="240" w:lineRule="auto"/>
              <w:rPr>
                <w:rFonts w:ascii="Times New Roman" w:eastAsia="Times New Roman" w:hAnsi="Times New Roman" w:cs="Times New Roman"/>
                <w:color w:val="EE1241"/>
                <w:szCs w:val="20"/>
              </w:rPr>
            </w:pPr>
            <w:r>
              <w:rPr>
                <w:rFonts w:ascii="Times New Roman" w:eastAsia="Times New Roman" w:hAnsi="Times New Roman" w:cs="Times New Roman"/>
                <w:color w:val="595959" w:themeColor="text1" w:themeTint="A6"/>
                <w:szCs w:val="20"/>
              </w:rPr>
              <w:t>Proposed Project Types: PSH, RRH, TH, SSO or HMIS</w:t>
            </w:r>
          </w:p>
        </w:tc>
        <w:tc>
          <w:tcPr>
            <w:tcW w:w="2110" w:type="dxa"/>
            <w:vAlign w:val="center"/>
          </w:tcPr>
          <w:p w:rsidR="00492EF5" w:rsidRPr="00106E61" w:rsidRDefault="00492EF5" w:rsidP="00492EF5">
            <w:pPr>
              <w:tabs>
                <w:tab w:val="left" w:pos="360"/>
              </w:tabs>
              <w:spacing w:after="0" w:line="240" w:lineRule="auto"/>
              <w:jc w:val="center"/>
              <w:rPr>
                <w:rFonts w:ascii="Times New Roman" w:eastAsia="Times New Roman" w:hAnsi="Times New Roman" w:cs="Times New Roman"/>
                <w:b/>
                <w:color w:val="224DC8"/>
                <w:szCs w:val="20"/>
              </w:rPr>
            </w:pPr>
            <w:r>
              <w:rPr>
                <w:rFonts w:ascii="Times New Roman" w:eastAsia="Times New Roman" w:hAnsi="Times New Roman" w:cs="Times New Roman"/>
                <w:b/>
                <w:color w:val="224DC8"/>
                <w:szCs w:val="20"/>
              </w:rPr>
              <w:t>TBD</w:t>
            </w:r>
            <w:r w:rsidR="001D5CB9">
              <w:rPr>
                <w:rFonts w:ascii="Times New Roman" w:eastAsia="Times New Roman" w:hAnsi="Times New Roman" w:cs="Times New Roman"/>
                <w:b/>
                <w:color w:val="224DC8"/>
                <w:szCs w:val="20"/>
              </w:rPr>
              <w:t xml:space="preserve"> by PEC</w:t>
            </w:r>
          </w:p>
        </w:tc>
      </w:tr>
      <w:tr w:rsidR="00492EF5" w:rsidRPr="003559B5" w:rsidTr="00492EF5">
        <w:trPr>
          <w:trHeight w:val="720"/>
        </w:trPr>
        <w:tc>
          <w:tcPr>
            <w:tcW w:w="1458" w:type="dxa"/>
            <w:vAlign w:val="center"/>
          </w:tcPr>
          <w:p w:rsidR="00492EF5" w:rsidRPr="004D6E97" w:rsidRDefault="00492EF5" w:rsidP="00492EF5">
            <w:pPr>
              <w:spacing w:after="0" w:line="240" w:lineRule="auto"/>
              <w:jc w:val="center"/>
              <w:rPr>
                <w:rFonts w:ascii="Times New Roman" w:eastAsia="Times New Roman" w:hAnsi="Times New Roman" w:cs="Times New Roman"/>
                <w:color w:val="595959" w:themeColor="text1" w:themeTint="A6"/>
                <w:szCs w:val="20"/>
              </w:rPr>
            </w:pPr>
            <w:r>
              <w:rPr>
                <w:rFonts w:ascii="Times New Roman" w:eastAsia="Times New Roman" w:hAnsi="Times New Roman" w:cs="Times New Roman"/>
                <w:color w:val="595959" w:themeColor="text1" w:themeTint="A6"/>
                <w:szCs w:val="20"/>
              </w:rPr>
              <w:t>2.</w:t>
            </w:r>
          </w:p>
        </w:tc>
        <w:tc>
          <w:tcPr>
            <w:tcW w:w="6008" w:type="dxa"/>
            <w:vAlign w:val="center"/>
          </w:tcPr>
          <w:p w:rsidR="00492EF5" w:rsidRPr="003559B5" w:rsidRDefault="00492EF5" w:rsidP="00492EF5">
            <w:pPr>
              <w:tabs>
                <w:tab w:val="left" w:pos="360"/>
              </w:tabs>
              <w:spacing w:after="0" w:line="240" w:lineRule="auto"/>
              <w:rPr>
                <w:rFonts w:ascii="Times New Roman" w:eastAsia="Times New Roman" w:hAnsi="Times New Roman" w:cs="Times New Roman"/>
                <w:color w:val="EE1241"/>
                <w:szCs w:val="20"/>
              </w:rPr>
            </w:pPr>
            <w:r>
              <w:rPr>
                <w:rFonts w:ascii="Times New Roman" w:eastAsia="Times New Roman" w:hAnsi="Times New Roman" w:cs="Times New Roman"/>
                <w:color w:val="595959" w:themeColor="text1" w:themeTint="A6"/>
                <w:szCs w:val="20"/>
              </w:rPr>
              <w:t>Proposed Budget: Part of Threshold Criteria</w:t>
            </w:r>
          </w:p>
        </w:tc>
        <w:tc>
          <w:tcPr>
            <w:tcW w:w="2110" w:type="dxa"/>
            <w:vAlign w:val="center"/>
          </w:tcPr>
          <w:p w:rsidR="00492EF5" w:rsidRPr="00EA1523" w:rsidRDefault="00492EF5" w:rsidP="00492EF5">
            <w:pPr>
              <w:tabs>
                <w:tab w:val="left" w:pos="360"/>
              </w:tabs>
              <w:spacing w:after="0" w:line="240" w:lineRule="auto"/>
              <w:jc w:val="center"/>
              <w:rPr>
                <w:rFonts w:ascii="Times New Roman" w:eastAsia="Times New Roman" w:hAnsi="Times New Roman" w:cs="Times New Roman"/>
                <w:b/>
                <w:i/>
                <w:color w:val="224DC8"/>
                <w:szCs w:val="20"/>
              </w:rPr>
            </w:pPr>
            <w:r w:rsidRPr="00EA1523">
              <w:rPr>
                <w:rFonts w:ascii="Times New Roman" w:eastAsia="Times New Roman" w:hAnsi="Times New Roman" w:cs="Times New Roman"/>
                <w:b/>
                <w:i/>
                <w:color w:val="224DC8"/>
                <w:szCs w:val="20"/>
              </w:rPr>
              <w:t>0</w:t>
            </w:r>
          </w:p>
        </w:tc>
      </w:tr>
      <w:tr w:rsidR="00492EF5" w:rsidRPr="003559B5" w:rsidTr="00492EF5">
        <w:trPr>
          <w:trHeight w:val="720"/>
        </w:trPr>
        <w:tc>
          <w:tcPr>
            <w:tcW w:w="1458" w:type="dxa"/>
            <w:vAlign w:val="center"/>
          </w:tcPr>
          <w:p w:rsidR="00492EF5" w:rsidRPr="004D6E97" w:rsidRDefault="00492EF5" w:rsidP="00492EF5">
            <w:pPr>
              <w:spacing w:after="0" w:line="240" w:lineRule="auto"/>
              <w:jc w:val="center"/>
              <w:rPr>
                <w:rFonts w:ascii="Times New Roman" w:eastAsia="Times New Roman" w:hAnsi="Times New Roman" w:cs="Times New Roman"/>
                <w:color w:val="595959" w:themeColor="text1" w:themeTint="A6"/>
                <w:szCs w:val="20"/>
              </w:rPr>
            </w:pPr>
            <w:r>
              <w:rPr>
                <w:rFonts w:ascii="Times New Roman" w:eastAsia="Times New Roman" w:hAnsi="Times New Roman" w:cs="Times New Roman"/>
                <w:color w:val="595959" w:themeColor="text1" w:themeTint="A6"/>
                <w:szCs w:val="20"/>
              </w:rPr>
              <w:t>3.</w:t>
            </w:r>
          </w:p>
        </w:tc>
        <w:tc>
          <w:tcPr>
            <w:tcW w:w="6008" w:type="dxa"/>
            <w:vAlign w:val="center"/>
          </w:tcPr>
          <w:p w:rsidR="00492EF5" w:rsidRPr="003559B5" w:rsidRDefault="00492EF5" w:rsidP="00492EF5">
            <w:pPr>
              <w:tabs>
                <w:tab w:val="left" w:pos="360"/>
              </w:tabs>
              <w:spacing w:after="0" w:line="240" w:lineRule="auto"/>
              <w:rPr>
                <w:rFonts w:ascii="Times New Roman" w:eastAsia="Times New Roman" w:hAnsi="Times New Roman" w:cs="Times New Roman"/>
                <w:b/>
                <w:color w:val="EE1241"/>
                <w:sz w:val="20"/>
                <w:szCs w:val="20"/>
              </w:rPr>
            </w:pPr>
            <w:r>
              <w:rPr>
                <w:rFonts w:ascii="Times New Roman" w:eastAsia="Times New Roman" w:hAnsi="Times New Roman" w:cs="Times New Roman"/>
                <w:color w:val="595959" w:themeColor="text1" w:themeTint="A6"/>
                <w:szCs w:val="20"/>
              </w:rPr>
              <w:t>Proposed Homeless Populations</w:t>
            </w:r>
          </w:p>
        </w:tc>
        <w:tc>
          <w:tcPr>
            <w:tcW w:w="2110" w:type="dxa"/>
            <w:vAlign w:val="center"/>
          </w:tcPr>
          <w:p w:rsidR="00492EF5" w:rsidRPr="00EA1523" w:rsidRDefault="00492EF5" w:rsidP="00492EF5">
            <w:pPr>
              <w:tabs>
                <w:tab w:val="left" w:pos="360"/>
              </w:tabs>
              <w:spacing w:after="0" w:line="240" w:lineRule="auto"/>
              <w:jc w:val="center"/>
              <w:rPr>
                <w:rFonts w:ascii="Times New Roman" w:eastAsia="Times New Roman" w:hAnsi="Times New Roman" w:cs="Times New Roman"/>
                <w:b/>
                <w:i/>
                <w:color w:val="224DC8"/>
                <w:szCs w:val="20"/>
              </w:rPr>
            </w:pPr>
            <w:r>
              <w:rPr>
                <w:rFonts w:ascii="Times New Roman" w:eastAsia="Times New Roman" w:hAnsi="Times New Roman" w:cs="Times New Roman"/>
                <w:b/>
                <w:i/>
                <w:color w:val="224DC8"/>
                <w:szCs w:val="20"/>
              </w:rPr>
              <w:t>40</w:t>
            </w:r>
          </w:p>
        </w:tc>
      </w:tr>
      <w:tr w:rsidR="00492EF5" w:rsidRPr="003559B5" w:rsidTr="00492EF5">
        <w:trPr>
          <w:trHeight w:val="720"/>
        </w:trPr>
        <w:tc>
          <w:tcPr>
            <w:tcW w:w="1458" w:type="dxa"/>
            <w:vAlign w:val="center"/>
          </w:tcPr>
          <w:p w:rsidR="00492EF5" w:rsidRPr="004D6E97" w:rsidRDefault="00492EF5" w:rsidP="00492EF5">
            <w:pPr>
              <w:spacing w:after="0" w:line="240" w:lineRule="auto"/>
              <w:jc w:val="center"/>
              <w:rPr>
                <w:rFonts w:ascii="Times New Roman" w:eastAsia="Times New Roman" w:hAnsi="Times New Roman" w:cs="Times New Roman"/>
                <w:color w:val="595959" w:themeColor="text1" w:themeTint="A6"/>
                <w:szCs w:val="20"/>
              </w:rPr>
            </w:pPr>
            <w:r>
              <w:rPr>
                <w:rFonts w:ascii="Times New Roman" w:eastAsia="Times New Roman" w:hAnsi="Times New Roman" w:cs="Times New Roman"/>
                <w:color w:val="595959" w:themeColor="text1" w:themeTint="A6"/>
                <w:szCs w:val="20"/>
              </w:rPr>
              <w:lastRenderedPageBreak/>
              <w:t>4.</w:t>
            </w:r>
          </w:p>
        </w:tc>
        <w:tc>
          <w:tcPr>
            <w:tcW w:w="6008" w:type="dxa"/>
            <w:vAlign w:val="center"/>
          </w:tcPr>
          <w:p w:rsidR="00492EF5" w:rsidRPr="003559B5" w:rsidRDefault="00492EF5" w:rsidP="00492EF5">
            <w:pPr>
              <w:tabs>
                <w:tab w:val="left" w:pos="360"/>
              </w:tabs>
              <w:spacing w:after="0" w:line="240" w:lineRule="auto"/>
              <w:rPr>
                <w:rFonts w:ascii="Times New Roman" w:eastAsia="Times New Roman" w:hAnsi="Times New Roman" w:cs="Times New Roman"/>
                <w:color w:val="595959" w:themeColor="text1" w:themeTint="A6"/>
                <w:sz w:val="20"/>
                <w:szCs w:val="20"/>
              </w:rPr>
            </w:pPr>
            <w:r>
              <w:rPr>
                <w:rFonts w:ascii="Times New Roman" w:eastAsia="Times New Roman" w:hAnsi="Times New Roman" w:cs="Times New Roman"/>
                <w:color w:val="595959" w:themeColor="text1" w:themeTint="A6"/>
                <w:szCs w:val="20"/>
              </w:rPr>
              <w:t>Proposed Homeless Priority</w:t>
            </w:r>
          </w:p>
        </w:tc>
        <w:tc>
          <w:tcPr>
            <w:tcW w:w="2110" w:type="dxa"/>
            <w:vAlign w:val="center"/>
          </w:tcPr>
          <w:p w:rsidR="00492EF5" w:rsidRDefault="00492EF5" w:rsidP="00492EF5">
            <w:pPr>
              <w:tabs>
                <w:tab w:val="left" w:pos="360"/>
              </w:tabs>
              <w:spacing w:after="0" w:line="240" w:lineRule="auto"/>
              <w:jc w:val="center"/>
              <w:rPr>
                <w:rFonts w:ascii="Times New Roman" w:eastAsia="Times New Roman" w:hAnsi="Times New Roman" w:cs="Times New Roman"/>
                <w:b/>
                <w:color w:val="224DC8"/>
                <w:szCs w:val="20"/>
              </w:rPr>
            </w:pPr>
            <w:r>
              <w:rPr>
                <w:rFonts w:ascii="Times New Roman" w:eastAsia="Times New Roman" w:hAnsi="Times New Roman" w:cs="Times New Roman"/>
                <w:b/>
                <w:color w:val="224DC8"/>
                <w:szCs w:val="20"/>
              </w:rPr>
              <w:t>Is 100% in Priority (1)=5 points</w:t>
            </w:r>
          </w:p>
          <w:p w:rsidR="00492EF5" w:rsidRPr="00106E61" w:rsidRDefault="00492EF5" w:rsidP="00492EF5">
            <w:pPr>
              <w:tabs>
                <w:tab w:val="left" w:pos="360"/>
              </w:tabs>
              <w:spacing w:after="0" w:line="240" w:lineRule="auto"/>
              <w:jc w:val="center"/>
              <w:rPr>
                <w:rFonts w:ascii="Times New Roman" w:eastAsia="Times New Roman" w:hAnsi="Times New Roman" w:cs="Times New Roman"/>
                <w:b/>
                <w:color w:val="224DC8"/>
                <w:szCs w:val="20"/>
              </w:rPr>
            </w:pPr>
            <w:r>
              <w:rPr>
                <w:rFonts w:ascii="Times New Roman" w:eastAsia="Times New Roman" w:hAnsi="Times New Roman" w:cs="Times New Roman"/>
                <w:b/>
                <w:color w:val="224DC8"/>
                <w:szCs w:val="20"/>
              </w:rPr>
              <w:t>Anything less will not receive any points.</w:t>
            </w:r>
          </w:p>
        </w:tc>
      </w:tr>
      <w:tr w:rsidR="00492EF5" w:rsidRPr="003559B5" w:rsidTr="00492EF5">
        <w:trPr>
          <w:trHeight w:val="720"/>
        </w:trPr>
        <w:tc>
          <w:tcPr>
            <w:tcW w:w="1458" w:type="dxa"/>
            <w:vAlign w:val="center"/>
          </w:tcPr>
          <w:p w:rsidR="00492EF5" w:rsidRPr="001C1B3C" w:rsidRDefault="00492EF5" w:rsidP="00492EF5">
            <w:pPr>
              <w:spacing w:after="0" w:line="240" w:lineRule="auto"/>
              <w:jc w:val="center"/>
              <w:rPr>
                <w:rFonts w:ascii="Times New Roman" w:eastAsia="Times New Roman" w:hAnsi="Times New Roman" w:cs="Times New Roman"/>
                <w:color w:val="595959" w:themeColor="text1" w:themeTint="A6"/>
              </w:rPr>
            </w:pPr>
            <w:r>
              <w:rPr>
                <w:rFonts w:ascii="Times New Roman" w:eastAsia="Times New Roman" w:hAnsi="Times New Roman" w:cs="Times New Roman"/>
                <w:color w:val="595959" w:themeColor="text1" w:themeTint="A6"/>
                <w:szCs w:val="20"/>
              </w:rPr>
              <w:t>5</w:t>
            </w:r>
          </w:p>
        </w:tc>
        <w:tc>
          <w:tcPr>
            <w:tcW w:w="6008" w:type="dxa"/>
            <w:vAlign w:val="center"/>
          </w:tcPr>
          <w:p w:rsidR="00492EF5" w:rsidRPr="004D6E97" w:rsidRDefault="00492EF5" w:rsidP="00492EF5">
            <w:pPr>
              <w:spacing w:after="0" w:line="240" w:lineRule="auto"/>
              <w:rPr>
                <w:rFonts w:ascii="Times New Roman" w:eastAsia="Times New Roman" w:hAnsi="Times New Roman" w:cs="Times New Roman"/>
                <w:color w:val="595959" w:themeColor="text1" w:themeTint="A6"/>
              </w:rPr>
            </w:pPr>
            <w:r>
              <w:rPr>
                <w:rFonts w:ascii="Times New Roman" w:eastAsia="Times New Roman" w:hAnsi="Times New Roman" w:cs="Times New Roman"/>
                <w:color w:val="595959" w:themeColor="text1" w:themeTint="A6"/>
              </w:rPr>
              <w:t>Threshold and Compliance Monitoring=No points counted in score, but points will be applied to gauge project compliance</w:t>
            </w:r>
          </w:p>
        </w:tc>
        <w:tc>
          <w:tcPr>
            <w:tcW w:w="2110" w:type="dxa"/>
            <w:vAlign w:val="center"/>
          </w:tcPr>
          <w:p w:rsidR="00492EF5" w:rsidRPr="00EA1523" w:rsidRDefault="00492EF5" w:rsidP="00492EF5">
            <w:pPr>
              <w:spacing w:after="0" w:line="240" w:lineRule="auto"/>
              <w:jc w:val="center"/>
              <w:rPr>
                <w:rFonts w:ascii="Times New Roman" w:eastAsia="Times New Roman" w:hAnsi="Times New Roman" w:cs="Times New Roman"/>
                <w:b/>
                <w:i/>
                <w:color w:val="224DC8"/>
              </w:rPr>
            </w:pPr>
            <w:r w:rsidRPr="00EA1523">
              <w:rPr>
                <w:rFonts w:ascii="Times New Roman" w:eastAsia="Times New Roman" w:hAnsi="Times New Roman" w:cs="Times New Roman"/>
                <w:b/>
                <w:i/>
                <w:color w:val="224DC8"/>
              </w:rPr>
              <w:t>0</w:t>
            </w:r>
          </w:p>
        </w:tc>
      </w:tr>
      <w:tr w:rsidR="00492EF5" w:rsidRPr="003559B5" w:rsidTr="00492EF5">
        <w:trPr>
          <w:trHeight w:val="720"/>
        </w:trPr>
        <w:tc>
          <w:tcPr>
            <w:tcW w:w="1458" w:type="dxa"/>
            <w:vAlign w:val="center"/>
          </w:tcPr>
          <w:p w:rsidR="00492EF5" w:rsidRPr="004D6E97" w:rsidRDefault="00492EF5" w:rsidP="00492EF5">
            <w:pPr>
              <w:spacing w:after="0" w:line="240" w:lineRule="auto"/>
              <w:jc w:val="center"/>
              <w:rPr>
                <w:rFonts w:ascii="Times New Roman" w:eastAsia="Times New Roman" w:hAnsi="Times New Roman" w:cs="Times New Roman"/>
                <w:color w:val="595959" w:themeColor="text1" w:themeTint="A6"/>
              </w:rPr>
            </w:pPr>
            <w:r>
              <w:rPr>
                <w:rFonts w:ascii="Times New Roman" w:eastAsia="Times New Roman" w:hAnsi="Times New Roman" w:cs="Times New Roman"/>
                <w:color w:val="595959" w:themeColor="text1" w:themeTint="A6"/>
              </w:rPr>
              <w:t>6.</w:t>
            </w:r>
          </w:p>
        </w:tc>
        <w:tc>
          <w:tcPr>
            <w:tcW w:w="6008" w:type="dxa"/>
            <w:vAlign w:val="center"/>
          </w:tcPr>
          <w:p w:rsidR="00492EF5" w:rsidRPr="004D6E97" w:rsidRDefault="00492EF5" w:rsidP="00492EF5">
            <w:pPr>
              <w:spacing w:after="0" w:line="240" w:lineRule="auto"/>
              <w:rPr>
                <w:rFonts w:ascii="Times New Roman" w:eastAsia="Times New Roman" w:hAnsi="Times New Roman" w:cs="Times New Roman"/>
                <w:color w:val="F22A76"/>
              </w:rPr>
            </w:pPr>
            <w:r>
              <w:rPr>
                <w:rFonts w:ascii="Times New Roman" w:eastAsia="Times New Roman" w:hAnsi="Times New Roman" w:cs="Times New Roman"/>
                <w:color w:val="595959" w:themeColor="text1" w:themeTint="A6"/>
              </w:rPr>
              <w:t>Performance</w:t>
            </w:r>
          </w:p>
        </w:tc>
        <w:tc>
          <w:tcPr>
            <w:tcW w:w="2110" w:type="dxa"/>
            <w:vAlign w:val="center"/>
          </w:tcPr>
          <w:p w:rsidR="00492EF5" w:rsidRPr="00106E61" w:rsidRDefault="00FE5372" w:rsidP="00492EF5">
            <w:pPr>
              <w:spacing w:after="0" w:line="240" w:lineRule="auto"/>
              <w:jc w:val="center"/>
              <w:rPr>
                <w:rFonts w:ascii="Times New Roman" w:eastAsia="Times New Roman" w:hAnsi="Times New Roman" w:cs="Times New Roman"/>
                <w:b/>
                <w:color w:val="224DC8"/>
                <w:szCs w:val="20"/>
              </w:rPr>
            </w:pPr>
            <w:r>
              <w:rPr>
                <w:rFonts w:ascii="Times New Roman" w:eastAsia="Times New Roman" w:hAnsi="Times New Roman" w:cs="Times New Roman"/>
                <w:b/>
                <w:color w:val="224DC8"/>
                <w:szCs w:val="20"/>
              </w:rPr>
              <w:t>70</w:t>
            </w:r>
          </w:p>
        </w:tc>
      </w:tr>
      <w:tr w:rsidR="00492EF5" w:rsidRPr="003559B5" w:rsidTr="00492EF5">
        <w:trPr>
          <w:trHeight w:val="720"/>
        </w:trPr>
        <w:tc>
          <w:tcPr>
            <w:tcW w:w="1458" w:type="dxa"/>
            <w:vAlign w:val="center"/>
          </w:tcPr>
          <w:p w:rsidR="00492EF5" w:rsidRPr="004D6E97" w:rsidRDefault="00492EF5" w:rsidP="00492EF5">
            <w:pPr>
              <w:spacing w:after="0" w:line="240" w:lineRule="auto"/>
              <w:jc w:val="center"/>
              <w:rPr>
                <w:rFonts w:ascii="Times New Roman" w:eastAsia="Times New Roman" w:hAnsi="Times New Roman" w:cs="Times New Roman"/>
                <w:color w:val="595959" w:themeColor="text1" w:themeTint="A6"/>
              </w:rPr>
            </w:pPr>
            <w:r>
              <w:rPr>
                <w:rFonts w:ascii="Times New Roman" w:eastAsia="Times New Roman" w:hAnsi="Times New Roman" w:cs="Times New Roman"/>
                <w:color w:val="595959" w:themeColor="text1" w:themeTint="A6"/>
              </w:rPr>
              <w:t>7.</w:t>
            </w:r>
          </w:p>
        </w:tc>
        <w:tc>
          <w:tcPr>
            <w:tcW w:w="6008" w:type="dxa"/>
            <w:vAlign w:val="center"/>
          </w:tcPr>
          <w:p w:rsidR="00492EF5" w:rsidRPr="004D6E97" w:rsidRDefault="00492EF5" w:rsidP="00492EF5">
            <w:pPr>
              <w:spacing w:after="0" w:line="240" w:lineRule="auto"/>
              <w:rPr>
                <w:rFonts w:ascii="Times New Roman" w:eastAsia="Times New Roman" w:hAnsi="Times New Roman" w:cs="Times New Roman"/>
                <w:color w:val="F22A76"/>
              </w:rPr>
            </w:pPr>
            <w:r>
              <w:rPr>
                <w:rFonts w:ascii="Times New Roman" w:eastAsia="Times New Roman" w:hAnsi="Times New Roman" w:cs="Times New Roman"/>
                <w:color w:val="595959" w:themeColor="text1" w:themeTint="A6"/>
              </w:rPr>
              <w:t>Consumer Focus &amp; CES</w:t>
            </w:r>
          </w:p>
        </w:tc>
        <w:tc>
          <w:tcPr>
            <w:tcW w:w="2110" w:type="dxa"/>
            <w:vAlign w:val="center"/>
          </w:tcPr>
          <w:p w:rsidR="00492EF5" w:rsidRPr="00106E61" w:rsidRDefault="00492EF5" w:rsidP="00492EF5">
            <w:pPr>
              <w:spacing w:after="0" w:line="240" w:lineRule="auto"/>
              <w:jc w:val="center"/>
              <w:rPr>
                <w:rFonts w:ascii="Times New Roman" w:eastAsia="Times New Roman" w:hAnsi="Times New Roman" w:cs="Times New Roman"/>
                <w:b/>
                <w:color w:val="224DC8"/>
                <w:szCs w:val="20"/>
              </w:rPr>
            </w:pPr>
            <w:r>
              <w:rPr>
                <w:rFonts w:ascii="Times New Roman" w:eastAsia="Times New Roman" w:hAnsi="Times New Roman" w:cs="Times New Roman"/>
                <w:b/>
                <w:color w:val="224DC8"/>
                <w:szCs w:val="20"/>
              </w:rPr>
              <w:t>30</w:t>
            </w:r>
          </w:p>
        </w:tc>
      </w:tr>
      <w:tr w:rsidR="00492EF5" w:rsidRPr="003559B5" w:rsidTr="00492EF5">
        <w:trPr>
          <w:trHeight w:val="720"/>
        </w:trPr>
        <w:tc>
          <w:tcPr>
            <w:tcW w:w="1458" w:type="dxa"/>
            <w:vAlign w:val="center"/>
          </w:tcPr>
          <w:p w:rsidR="00492EF5" w:rsidRPr="004D6E97" w:rsidRDefault="00492EF5" w:rsidP="00492EF5">
            <w:pPr>
              <w:spacing w:after="0" w:line="240" w:lineRule="auto"/>
              <w:jc w:val="center"/>
              <w:rPr>
                <w:rFonts w:ascii="Times New Roman" w:eastAsia="Times New Roman" w:hAnsi="Times New Roman" w:cs="Times New Roman"/>
                <w:color w:val="595959" w:themeColor="text1" w:themeTint="A6"/>
              </w:rPr>
            </w:pPr>
            <w:r>
              <w:rPr>
                <w:rFonts w:ascii="Times New Roman" w:eastAsia="Times New Roman" w:hAnsi="Times New Roman" w:cs="Times New Roman"/>
                <w:color w:val="595959" w:themeColor="text1" w:themeTint="A6"/>
              </w:rPr>
              <w:t>7a.</w:t>
            </w:r>
          </w:p>
        </w:tc>
        <w:tc>
          <w:tcPr>
            <w:tcW w:w="6008" w:type="dxa"/>
            <w:vAlign w:val="center"/>
          </w:tcPr>
          <w:p w:rsidR="00492EF5" w:rsidRPr="004D6E97" w:rsidRDefault="00492EF5" w:rsidP="00492EF5">
            <w:pPr>
              <w:spacing w:after="0" w:line="240" w:lineRule="auto"/>
              <w:rPr>
                <w:rFonts w:ascii="Times New Roman" w:eastAsia="Times New Roman" w:hAnsi="Times New Roman" w:cs="Times New Roman"/>
                <w:color w:val="F22A76"/>
              </w:rPr>
            </w:pPr>
            <w:r>
              <w:rPr>
                <w:rFonts w:ascii="Times New Roman" w:eastAsia="Times New Roman" w:hAnsi="Times New Roman" w:cs="Times New Roman"/>
                <w:color w:val="595959" w:themeColor="text1" w:themeTint="A6"/>
              </w:rPr>
              <w:t>Housing First &amp; Low Barrier Access</w:t>
            </w:r>
          </w:p>
        </w:tc>
        <w:tc>
          <w:tcPr>
            <w:tcW w:w="2110" w:type="dxa"/>
            <w:vAlign w:val="center"/>
          </w:tcPr>
          <w:p w:rsidR="00492EF5" w:rsidRPr="00106E61" w:rsidRDefault="00492EF5" w:rsidP="00492EF5">
            <w:pPr>
              <w:spacing w:after="0" w:line="240" w:lineRule="auto"/>
              <w:jc w:val="center"/>
              <w:rPr>
                <w:rFonts w:ascii="Times New Roman" w:eastAsia="Times New Roman" w:hAnsi="Times New Roman" w:cs="Times New Roman"/>
                <w:b/>
                <w:color w:val="224DC8"/>
                <w:szCs w:val="20"/>
              </w:rPr>
            </w:pPr>
            <w:r>
              <w:rPr>
                <w:rFonts w:ascii="Times New Roman" w:eastAsia="Times New Roman" w:hAnsi="Times New Roman" w:cs="Times New Roman"/>
                <w:b/>
                <w:color w:val="224DC8"/>
                <w:szCs w:val="20"/>
              </w:rPr>
              <w:t>20</w:t>
            </w:r>
          </w:p>
        </w:tc>
      </w:tr>
      <w:tr w:rsidR="00492EF5" w:rsidRPr="003559B5" w:rsidTr="00492EF5">
        <w:trPr>
          <w:trHeight w:val="720"/>
        </w:trPr>
        <w:tc>
          <w:tcPr>
            <w:tcW w:w="7466" w:type="dxa"/>
            <w:gridSpan w:val="2"/>
            <w:vAlign w:val="center"/>
          </w:tcPr>
          <w:p w:rsidR="00492EF5" w:rsidRDefault="001D5CB9" w:rsidP="00492EF5">
            <w:pPr>
              <w:spacing w:after="0" w:line="240" w:lineRule="auto"/>
              <w:rPr>
                <w:rFonts w:ascii="Times New Roman" w:eastAsia="Times New Roman" w:hAnsi="Times New Roman" w:cs="Times New Roman"/>
                <w:color w:val="595959" w:themeColor="text1" w:themeTint="A6"/>
              </w:rPr>
            </w:pPr>
            <w:r>
              <w:rPr>
                <w:rFonts w:ascii="Times New Roman" w:eastAsia="Times New Roman" w:hAnsi="Times New Roman" w:cs="Times New Roman"/>
                <w:color w:val="595959" w:themeColor="text1" w:themeTint="A6"/>
              </w:rPr>
              <w:t xml:space="preserve">Total Maximum Points Allowable from Application </w:t>
            </w:r>
            <w:r w:rsidR="00492EF5">
              <w:rPr>
                <w:rFonts w:ascii="Times New Roman" w:eastAsia="Times New Roman" w:hAnsi="Times New Roman" w:cs="Times New Roman"/>
                <w:color w:val="595959" w:themeColor="text1" w:themeTint="A6"/>
              </w:rPr>
              <w:t>:</w:t>
            </w:r>
          </w:p>
        </w:tc>
        <w:tc>
          <w:tcPr>
            <w:tcW w:w="2110" w:type="dxa"/>
            <w:vAlign w:val="center"/>
          </w:tcPr>
          <w:p w:rsidR="00492EF5" w:rsidRPr="00EA1523" w:rsidRDefault="00492EF5" w:rsidP="00FE5372">
            <w:pPr>
              <w:spacing w:after="0" w:line="240" w:lineRule="auto"/>
              <w:jc w:val="center"/>
              <w:rPr>
                <w:rFonts w:ascii="Times New Roman" w:eastAsia="Times New Roman" w:hAnsi="Times New Roman" w:cs="Times New Roman"/>
                <w:b/>
                <w:color w:val="224DC8"/>
                <w:szCs w:val="20"/>
                <w:u w:val="single"/>
              </w:rPr>
            </w:pPr>
            <w:r>
              <w:rPr>
                <w:rFonts w:ascii="Times New Roman" w:eastAsia="Times New Roman" w:hAnsi="Times New Roman" w:cs="Times New Roman"/>
                <w:b/>
                <w:color w:val="224DC8"/>
                <w:szCs w:val="20"/>
                <w:u w:val="single"/>
              </w:rPr>
              <w:t>1</w:t>
            </w:r>
            <w:r w:rsidR="00FE5372">
              <w:rPr>
                <w:rFonts w:ascii="Times New Roman" w:eastAsia="Times New Roman" w:hAnsi="Times New Roman" w:cs="Times New Roman"/>
                <w:b/>
                <w:color w:val="224DC8"/>
                <w:szCs w:val="20"/>
                <w:u w:val="single"/>
              </w:rPr>
              <w:t>6</w:t>
            </w:r>
            <w:r>
              <w:rPr>
                <w:rFonts w:ascii="Times New Roman" w:eastAsia="Times New Roman" w:hAnsi="Times New Roman" w:cs="Times New Roman"/>
                <w:b/>
                <w:color w:val="224DC8"/>
                <w:szCs w:val="20"/>
                <w:u w:val="single"/>
              </w:rPr>
              <w:t>5</w:t>
            </w:r>
            <w:r w:rsidRPr="00EA1523">
              <w:rPr>
                <w:rFonts w:ascii="Times New Roman" w:eastAsia="Times New Roman" w:hAnsi="Times New Roman" w:cs="Times New Roman"/>
                <w:b/>
                <w:color w:val="224DC8"/>
                <w:szCs w:val="20"/>
                <w:u w:val="single"/>
              </w:rPr>
              <w:t xml:space="preserve"> Points</w:t>
            </w:r>
          </w:p>
        </w:tc>
      </w:tr>
    </w:tbl>
    <w:p w:rsidR="00F40679" w:rsidRPr="004D6E97" w:rsidRDefault="00F40679" w:rsidP="00254B2B">
      <w:pPr>
        <w:rPr>
          <w:rFonts w:ascii="Times New Roman" w:hAnsi="Times New Roman" w:cs="Times New Roman"/>
          <w:b/>
          <w:color w:val="FF0000"/>
        </w:rPr>
      </w:pPr>
    </w:p>
    <w:p w:rsidR="00023F55" w:rsidRPr="00B32CBC" w:rsidRDefault="00023F55" w:rsidP="00133554">
      <w:pPr>
        <w:rPr>
          <w:rFonts w:ascii="Times New Roman" w:hAnsi="Times New Roman" w:cs="Times New Roman"/>
        </w:rPr>
      </w:pPr>
    </w:p>
    <w:sectPr w:rsidR="00023F55" w:rsidRPr="00B32CBC" w:rsidSect="00DB3D5A">
      <w:headerReference w:type="default" r:id="rId15"/>
      <w:footerReference w:type="default" r:id="rId16"/>
      <w:headerReference w:type="first" r:id="rId17"/>
      <w:footerReference w:type="first" r:id="rId18"/>
      <w:pgSz w:w="12240" w:h="15840"/>
      <w:pgMar w:top="1440" w:right="1440" w:bottom="1440" w:left="1440" w:header="720" w:footer="720" w:gutter="0"/>
      <w:pgBorders w:offsetFrom="page">
        <w:top w:val="single" w:sz="2" w:space="24" w:color="0B86D6" w:themeColor="background2" w:themeShade="80"/>
        <w:left w:val="single" w:sz="2" w:space="24" w:color="0B86D6" w:themeColor="background2" w:themeShade="80"/>
        <w:bottom w:val="single" w:sz="2" w:space="24" w:color="0B86D6" w:themeColor="background2" w:themeShade="80"/>
        <w:right w:val="single" w:sz="2" w:space="24" w:color="0B86D6" w:themeColor="background2" w:themeShade="8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608" w:rsidRDefault="000C7608" w:rsidP="00E37886">
      <w:pPr>
        <w:spacing w:after="0" w:line="240" w:lineRule="auto"/>
      </w:pPr>
      <w:r>
        <w:separator/>
      </w:r>
    </w:p>
  </w:endnote>
  <w:endnote w:type="continuationSeparator" w:id="0">
    <w:p w:rsidR="000C7608" w:rsidRDefault="000C7608" w:rsidP="00E37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824" w:rsidRDefault="002F6824">
    <w:pPr>
      <w:pStyle w:val="Footer"/>
      <w:pBdr>
        <w:top w:val="thinThickSmallGap" w:sz="24" w:space="1" w:color="1A4070" w:themeColor="accent2" w:themeShade="7F"/>
      </w:pBdr>
      <w:rPr>
        <w:rFonts w:asciiTheme="majorHAnsi" w:eastAsiaTheme="majorEastAsia" w:hAnsiTheme="majorHAnsi" w:cstheme="majorBidi"/>
      </w:rPr>
    </w:pPr>
    <w:r w:rsidRPr="00DB3D5A">
      <w:rPr>
        <w:rFonts w:ascii="Times New Roman" w:eastAsiaTheme="majorEastAsia" w:hAnsi="Times New Roman" w:cs="Times New Roman"/>
        <w:sz w:val="24"/>
      </w:rPr>
      <w:t>Nashville, Davidson County, TN-FY2016 CoC Materials</w:t>
    </w:r>
    <w:r w:rsidRPr="00DB3D5A">
      <w:rPr>
        <w:rFonts w:ascii="Times New Roman" w:eastAsiaTheme="majorEastAsia" w:hAnsi="Times New Roman" w:cs="Times New Roman"/>
        <w:sz w:val="24"/>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37942" w:rsidRPr="00637942">
      <w:rPr>
        <w:rFonts w:asciiTheme="majorHAnsi" w:eastAsiaTheme="majorEastAsia" w:hAnsiTheme="majorHAnsi" w:cstheme="majorBidi"/>
        <w:noProof/>
      </w:rPr>
      <w:t>10</w:t>
    </w:r>
    <w:r>
      <w:rPr>
        <w:rFonts w:asciiTheme="majorHAnsi" w:eastAsiaTheme="majorEastAsia" w:hAnsiTheme="majorHAnsi" w:cstheme="majorBidi"/>
        <w:noProof/>
      </w:rPr>
      <w:fldChar w:fldCharType="end"/>
    </w:r>
  </w:p>
  <w:p w:rsidR="002F6824" w:rsidRDefault="002F68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824" w:rsidRPr="00DB3D5A" w:rsidRDefault="002F6824">
    <w:pPr>
      <w:pStyle w:val="Footer"/>
      <w:pBdr>
        <w:top w:val="thinThickSmallGap" w:sz="24" w:space="1" w:color="1A4070" w:themeColor="accent2" w:themeShade="7F"/>
      </w:pBdr>
      <w:rPr>
        <w:rFonts w:ascii="Times New Roman" w:eastAsiaTheme="majorEastAsia" w:hAnsi="Times New Roman" w:cs="Times New Roman"/>
        <w:sz w:val="24"/>
      </w:rPr>
    </w:pPr>
    <w:r w:rsidRPr="00DB3D5A">
      <w:rPr>
        <w:rFonts w:ascii="Times New Roman" w:eastAsiaTheme="majorEastAsia" w:hAnsi="Times New Roman" w:cs="Times New Roman"/>
        <w:sz w:val="24"/>
      </w:rPr>
      <w:t>Nashville, Davidson County, TN-FY2016 CoC Materials</w:t>
    </w:r>
    <w:r w:rsidRPr="00DB3D5A">
      <w:rPr>
        <w:rFonts w:ascii="Times New Roman" w:eastAsiaTheme="majorEastAsia" w:hAnsi="Times New Roman" w:cs="Times New Roman"/>
        <w:sz w:val="24"/>
      </w:rPr>
      <w:ptab w:relativeTo="margin" w:alignment="right" w:leader="none"/>
    </w:r>
    <w:r w:rsidRPr="00DB3D5A">
      <w:rPr>
        <w:rFonts w:ascii="Times New Roman" w:eastAsiaTheme="majorEastAsia" w:hAnsi="Times New Roman" w:cs="Times New Roman"/>
        <w:sz w:val="24"/>
      </w:rPr>
      <w:t xml:space="preserve">Page </w:t>
    </w:r>
    <w:r w:rsidRPr="00DB3D5A">
      <w:rPr>
        <w:rFonts w:ascii="Times New Roman" w:eastAsiaTheme="minorEastAsia" w:hAnsi="Times New Roman" w:cs="Times New Roman"/>
        <w:sz w:val="24"/>
      </w:rPr>
      <w:fldChar w:fldCharType="begin"/>
    </w:r>
    <w:r w:rsidRPr="00DB3D5A">
      <w:rPr>
        <w:rFonts w:ascii="Times New Roman" w:hAnsi="Times New Roman" w:cs="Times New Roman"/>
        <w:sz w:val="24"/>
      </w:rPr>
      <w:instrText xml:space="preserve"> PAGE   \* MERGEFORMAT </w:instrText>
    </w:r>
    <w:r w:rsidRPr="00DB3D5A">
      <w:rPr>
        <w:rFonts w:ascii="Times New Roman" w:eastAsiaTheme="minorEastAsia" w:hAnsi="Times New Roman" w:cs="Times New Roman"/>
        <w:sz w:val="24"/>
      </w:rPr>
      <w:fldChar w:fldCharType="separate"/>
    </w:r>
    <w:r w:rsidR="006B264E" w:rsidRPr="006B264E">
      <w:rPr>
        <w:rFonts w:ascii="Times New Roman" w:eastAsiaTheme="majorEastAsia" w:hAnsi="Times New Roman" w:cs="Times New Roman"/>
        <w:noProof/>
        <w:sz w:val="24"/>
      </w:rPr>
      <w:t>1</w:t>
    </w:r>
    <w:r w:rsidRPr="00DB3D5A">
      <w:rPr>
        <w:rFonts w:ascii="Times New Roman" w:eastAsiaTheme="majorEastAsia" w:hAnsi="Times New Roman" w:cs="Times New Roman"/>
        <w:noProof/>
        <w:sz w:val="24"/>
      </w:rPr>
      <w:fldChar w:fldCharType="end"/>
    </w:r>
  </w:p>
  <w:p w:rsidR="002F6824" w:rsidRDefault="002F68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608" w:rsidRDefault="000C7608" w:rsidP="00E37886">
      <w:pPr>
        <w:spacing w:after="0" w:line="240" w:lineRule="auto"/>
      </w:pPr>
      <w:r>
        <w:separator/>
      </w:r>
    </w:p>
  </w:footnote>
  <w:footnote w:type="continuationSeparator" w:id="0">
    <w:p w:rsidR="000C7608" w:rsidRDefault="000C7608" w:rsidP="00E37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877"/>
      <w:gridCol w:w="6713"/>
    </w:tblGrid>
    <w:tr w:rsidR="002F6824" w:rsidTr="00EB61C3">
      <w:sdt>
        <w:sdtPr>
          <w:rPr>
            <w:rFonts w:ascii="Times New Roman" w:hAnsi="Times New Roman" w:cs="Times New Roman"/>
            <w:color w:val="FFFFFF" w:themeColor="background1"/>
          </w:rPr>
          <w:alias w:val="Date"/>
          <w:id w:val="77625188"/>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2861A9" w:themeColor="accent2" w:themeShade="BF"/>
              </w:tcBorders>
              <w:shd w:val="clear" w:color="auto" w:fill="815BEB"/>
              <w:vAlign w:val="bottom"/>
            </w:tcPr>
            <w:p w:rsidR="002F6824" w:rsidRDefault="002F6824" w:rsidP="00A74B9D">
              <w:pPr>
                <w:pStyle w:val="Header"/>
                <w:jc w:val="center"/>
                <w:rPr>
                  <w:color w:val="FFFFFF" w:themeColor="background1"/>
                </w:rPr>
              </w:pPr>
              <w:r w:rsidRPr="00A74B9D">
                <w:rPr>
                  <w:rFonts w:ascii="Times New Roman" w:hAnsi="Times New Roman" w:cs="Times New Roman"/>
                  <w:color w:val="FFFFFF" w:themeColor="background1"/>
                </w:rPr>
                <w:t>FY2016: TN-504 Evaluation Packet for Renewal Funding</w:t>
              </w:r>
            </w:p>
          </w:tc>
        </w:sdtContent>
      </w:sdt>
      <w:tc>
        <w:tcPr>
          <w:tcW w:w="4000" w:type="pct"/>
          <w:tcBorders>
            <w:bottom w:val="single" w:sz="4" w:space="0" w:color="auto"/>
          </w:tcBorders>
          <w:vAlign w:val="bottom"/>
        </w:tcPr>
        <w:p w:rsidR="002F6824" w:rsidRPr="00A74B9D" w:rsidRDefault="002F6824" w:rsidP="00A74B9D">
          <w:pPr>
            <w:pStyle w:val="Header"/>
            <w:jc w:val="right"/>
            <w:rPr>
              <w:rFonts w:ascii="Times New Roman" w:hAnsi="Times New Roman" w:cs="Times New Roman"/>
              <w:color w:val="32AD50" w:themeColor="accent3" w:themeShade="BF"/>
              <w:sz w:val="24"/>
            </w:rPr>
          </w:pPr>
          <w:r w:rsidRPr="00A74B9D">
            <w:rPr>
              <w:rFonts w:ascii="Times New Roman" w:hAnsi="Times New Roman" w:cs="Times New Roman"/>
              <w:b/>
              <w:bCs/>
              <w:color w:val="32AD50" w:themeColor="accent3" w:themeShade="BF"/>
              <w:sz w:val="24"/>
            </w:rPr>
            <w:t>[</w:t>
          </w:r>
          <w:sdt>
            <w:sdtPr>
              <w:rPr>
                <w:rFonts w:ascii="Times New Roman" w:hAnsi="Times New Roman" w:cs="Times New Roman"/>
                <w:b/>
                <w:bCs/>
                <w:caps/>
                <w:sz w:val="24"/>
              </w:rPr>
              <w:alias w:val="Title"/>
              <w:id w:val="77625180"/>
              <w:dataBinding w:prefixMappings="xmlns:ns0='http://schemas.openxmlformats.org/package/2006/metadata/core-properties' xmlns:ns1='http://purl.org/dc/elements/1.1/'" w:xpath="/ns0:coreProperties[1]/ns1:title[1]" w:storeItemID="{6C3C8BC8-F283-45AE-878A-BAB7291924A1}"/>
              <w:text/>
            </w:sdtPr>
            <w:sdtEndPr/>
            <w:sdtContent>
              <w:r>
                <w:rPr>
                  <w:rFonts w:ascii="Times New Roman" w:hAnsi="Times New Roman" w:cs="Times New Roman"/>
                  <w:b/>
                  <w:bCs/>
                  <w:caps/>
                  <w:sz w:val="24"/>
                </w:rPr>
                <w:t>TN-504: FY2016 CoC Local Renewal Project Application: Due 08/05/2016</w:t>
              </w:r>
            </w:sdtContent>
          </w:sdt>
          <w:r w:rsidRPr="00A74B9D">
            <w:rPr>
              <w:rFonts w:ascii="Times New Roman" w:hAnsi="Times New Roman" w:cs="Times New Roman"/>
              <w:b/>
              <w:bCs/>
              <w:color w:val="32AD50" w:themeColor="accent3" w:themeShade="BF"/>
              <w:sz w:val="24"/>
            </w:rPr>
            <w:t>]</w:t>
          </w:r>
        </w:p>
      </w:tc>
    </w:tr>
  </w:tbl>
  <w:p w:rsidR="002F6824" w:rsidRDefault="002F68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877"/>
      <w:gridCol w:w="6713"/>
    </w:tblGrid>
    <w:tr w:rsidR="002F6824" w:rsidTr="00C26064">
      <w:sdt>
        <w:sdtPr>
          <w:rPr>
            <w:rFonts w:ascii="Times New Roman" w:hAnsi="Times New Roman" w:cs="Times New Roman"/>
            <w:color w:val="FFFFFF" w:themeColor="background1"/>
            <w:sz w:val="24"/>
          </w:rPr>
          <w:alias w:val="Date"/>
          <w:id w:val="-137045303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2861A9" w:themeColor="accent2" w:themeShade="BF"/>
              </w:tcBorders>
              <w:shd w:val="clear" w:color="auto" w:fill="815BEB"/>
              <w:vAlign w:val="bottom"/>
            </w:tcPr>
            <w:p w:rsidR="002F6824" w:rsidRPr="00C26064" w:rsidRDefault="002F6824">
              <w:pPr>
                <w:pStyle w:val="Header"/>
                <w:jc w:val="right"/>
                <w:rPr>
                  <w:rFonts w:ascii="Times New Roman" w:hAnsi="Times New Roman" w:cs="Times New Roman"/>
                  <w:color w:val="FFFFFF" w:themeColor="background1"/>
                  <w:sz w:val="24"/>
                </w:rPr>
              </w:pPr>
              <w:r w:rsidRPr="00C26064">
                <w:rPr>
                  <w:rFonts w:ascii="Times New Roman" w:hAnsi="Times New Roman" w:cs="Times New Roman"/>
                  <w:color w:val="FFFFFF" w:themeColor="background1"/>
                  <w:sz w:val="24"/>
                </w:rPr>
                <w:t>FY2016: TN-504 Evaluation Packet for Renewal Funding</w:t>
              </w:r>
            </w:p>
          </w:tc>
        </w:sdtContent>
      </w:sdt>
      <w:tc>
        <w:tcPr>
          <w:tcW w:w="4000" w:type="pct"/>
          <w:tcBorders>
            <w:bottom w:val="single" w:sz="4" w:space="0" w:color="auto"/>
          </w:tcBorders>
          <w:vAlign w:val="bottom"/>
        </w:tcPr>
        <w:p w:rsidR="002F6824" w:rsidRPr="00C26064" w:rsidRDefault="002F6824">
          <w:pPr>
            <w:pStyle w:val="Header"/>
            <w:rPr>
              <w:rFonts w:ascii="Times New Roman" w:hAnsi="Times New Roman" w:cs="Times New Roman"/>
              <w:color w:val="595959" w:themeColor="text1" w:themeTint="A6"/>
              <w:sz w:val="24"/>
            </w:rPr>
          </w:pPr>
          <w:r w:rsidRPr="00C26064">
            <w:rPr>
              <w:rFonts w:ascii="Times New Roman" w:hAnsi="Times New Roman" w:cs="Times New Roman"/>
              <w:b/>
              <w:bCs/>
              <w:color w:val="595959" w:themeColor="text1" w:themeTint="A6"/>
              <w:sz w:val="24"/>
            </w:rPr>
            <w:t>[</w:t>
          </w:r>
          <w:sdt>
            <w:sdtPr>
              <w:rPr>
                <w:rFonts w:ascii="Times New Roman" w:hAnsi="Times New Roman" w:cs="Times New Roman"/>
                <w:b/>
                <w:bCs/>
                <w:caps/>
                <w:color w:val="595959" w:themeColor="text1" w:themeTint="A6"/>
                <w:sz w:val="24"/>
              </w:rPr>
              <w:alias w:val="Title"/>
              <w:id w:val="-467585890"/>
              <w:dataBinding w:prefixMappings="xmlns:ns0='http://schemas.openxmlformats.org/package/2006/metadata/core-properties' xmlns:ns1='http://purl.org/dc/elements/1.1/'" w:xpath="/ns0:coreProperties[1]/ns1:title[1]" w:storeItemID="{6C3C8BC8-F283-45AE-878A-BAB7291924A1}"/>
              <w:text/>
            </w:sdtPr>
            <w:sdtEndPr/>
            <w:sdtContent>
              <w:r w:rsidRPr="00C26064">
                <w:rPr>
                  <w:rFonts w:ascii="Times New Roman" w:hAnsi="Times New Roman" w:cs="Times New Roman"/>
                  <w:b/>
                  <w:bCs/>
                  <w:caps/>
                  <w:color w:val="595959" w:themeColor="text1" w:themeTint="A6"/>
                  <w:sz w:val="24"/>
                </w:rPr>
                <w:t>TN-504: FY2016 CoC Local Renewal Project Application: Due 08/05/2016</w:t>
              </w:r>
            </w:sdtContent>
          </w:sdt>
          <w:r w:rsidRPr="00C26064">
            <w:rPr>
              <w:rFonts w:ascii="Times New Roman" w:hAnsi="Times New Roman" w:cs="Times New Roman"/>
              <w:b/>
              <w:bCs/>
              <w:color w:val="595959" w:themeColor="text1" w:themeTint="A6"/>
              <w:sz w:val="24"/>
            </w:rPr>
            <w:t>]</w:t>
          </w:r>
        </w:p>
      </w:tc>
    </w:tr>
  </w:tbl>
  <w:p w:rsidR="002F6824" w:rsidRDefault="002F68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0F13"/>
    <w:multiLevelType w:val="hybridMultilevel"/>
    <w:tmpl w:val="238C0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47FC4"/>
    <w:multiLevelType w:val="hybridMultilevel"/>
    <w:tmpl w:val="75BE6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65032"/>
    <w:multiLevelType w:val="hybridMultilevel"/>
    <w:tmpl w:val="9CB2DA5C"/>
    <w:lvl w:ilvl="0" w:tplc="04090001">
      <w:start w:val="1"/>
      <w:numFmt w:val="bullet"/>
      <w:lvlText w:val=""/>
      <w:lvlJc w:val="left"/>
      <w:pPr>
        <w:ind w:left="720" w:hanging="360"/>
      </w:pPr>
      <w:rPr>
        <w:rFonts w:ascii="Symbol" w:hAnsi="Symbol" w:hint="default"/>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940A3"/>
    <w:multiLevelType w:val="hybridMultilevel"/>
    <w:tmpl w:val="EF7CF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113DC"/>
    <w:multiLevelType w:val="hybridMultilevel"/>
    <w:tmpl w:val="601A3AC0"/>
    <w:lvl w:ilvl="0" w:tplc="49EC7290">
      <w:start w:val="1"/>
      <w:numFmt w:val="decimal"/>
      <w:lvlText w:val="%1."/>
      <w:lvlJc w:val="left"/>
      <w:pPr>
        <w:ind w:left="720" w:hanging="360"/>
      </w:pPr>
      <w:rPr>
        <w:rFonts w:hint="default"/>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A790F"/>
    <w:multiLevelType w:val="hybridMultilevel"/>
    <w:tmpl w:val="99E46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862C47"/>
    <w:multiLevelType w:val="hybridMultilevel"/>
    <w:tmpl w:val="59D0F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955903"/>
    <w:multiLevelType w:val="hybridMultilevel"/>
    <w:tmpl w:val="DED2E23C"/>
    <w:lvl w:ilvl="0" w:tplc="9E08399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8B27F9"/>
    <w:multiLevelType w:val="hybridMultilevel"/>
    <w:tmpl w:val="8C040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252EEC"/>
    <w:multiLevelType w:val="hybridMultilevel"/>
    <w:tmpl w:val="6C22B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517E01"/>
    <w:multiLevelType w:val="hybridMultilevel"/>
    <w:tmpl w:val="BB683BF8"/>
    <w:lvl w:ilvl="0" w:tplc="EAF8EC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1F678EC"/>
    <w:multiLevelType w:val="hybridMultilevel"/>
    <w:tmpl w:val="6C100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DD0FC9"/>
    <w:multiLevelType w:val="hybridMultilevel"/>
    <w:tmpl w:val="A9D28DAA"/>
    <w:lvl w:ilvl="0" w:tplc="468AA976">
      <w:start w:val="8"/>
      <w:numFmt w:val="bullet"/>
      <w:lvlText w:val=""/>
      <w:lvlJc w:val="left"/>
      <w:pPr>
        <w:ind w:left="720" w:hanging="360"/>
      </w:pPr>
      <w:rPr>
        <w:rFonts w:ascii="Symbol" w:eastAsia="Times New Roman" w:hAnsi="Symbol" w:cs="Times New Roman" w:hint="default"/>
        <w:color w:val="404040" w:themeColor="text1"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E840C5"/>
    <w:multiLevelType w:val="hybridMultilevel"/>
    <w:tmpl w:val="901CE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56394E"/>
    <w:multiLevelType w:val="hybridMultilevel"/>
    <w:tmpl w:val="4BB4B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6A0284"/>
    <w:multiLevelType w:val="hybridMultilevel"/>
    <w:tmpl w:val="027EF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0471AF"/>
    <w:multiLevelType w:val="hybridMultilevel"/>
    <w:tmpl w:val="6592E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0"/>
  </w:num>
  <w:num w:numId="4">
    <w:abstractNumId w:val="16"/>
  </w:num>
  <w:num w:numId="5">
    <w:abstractNumId w:val="5"/>
  </w:num>
  <w:num w:numId="6">
    <w:abstractNumId w:val="8"/>
  </w:num>
  <w:num w:numId="7">
    <w:abstractNumId w:val="15"/>
  </w:num>
  <w:num w:numId="8">
    <w:abstractNumId w:val="9"/>
  </w:num>
  <w:num w:numId="9">
    <w:abstractNumId w:val="3"/>
  </w:num>
  <w:num w:numId="10">
    <w:abstractNumId w:val="4"/>
  </w:num>
  <w:num w:numId="11">
    <w:abstractNumId w:val="2"/>
  </w:num>
  <w:num w:numId="12">
    <w:abstractNumId w:val="7"/>
  </w:num>
  <w:num w:numId="13">
    <w:abstractNumId w:val="13"/>
  </w:num>
  <w:num w:numId="14">
    <w:abstractNumId w:val="6"/>
  </w:num>
  <w:num w:numId="15">
    <w:abstractNumId w:val="1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554"/>
    <w:rsid w:val="00003665"/>
    <w:rsid w:val="0001154E"/>
    <w:rsid w:val="00014E60"/>
    <w:rsid w:val="00020C0F"/>
    <w:rsid w:val="00022446"/>
    <w:rsid w:val="00023F55"/>
    <w:rsid w:val="000340F0"/>
    <w:rsid w:val="000413F0"/>
    <w:rsid w:val="000471E7"/>
    <w:rsid w:val="00061E2C"/>
    <w:rsid w:val="00064D50"/>
    <w:rsid w:val="000A4F4A"/>
    <w:rsid w:val="000C7608"/>
    <w:rsid w:val="00106E61"/>
    <w:rsid w:val="00133554"/>
    <w:rsid w:val="0014208B"/>
    <w:rsid w:val="00142D7C"/>
    <w:rsid w:val="001474A3"/>
    <w:rsid w:val="00161F57"/>
    <w:rsid w:val="00173E10"/>
    <w:rsid w:val="001762CB"/>
    <w:rsid w:val="0018297D"/>
    <w:rsid w:val="00197E27"/>
    <w:rsid w:val="001C1B3C"/>
    <w:rsid w:val="001D5CB9"/>
    <w:rsid w:val="001E1EF1"/>
    <w:rsid w:val="002064D1"/>
    <w:rsid w:val="00223FBC"/>
    <w:rsid w:val="002375BA"/>
    <w:rsid w:val="00254B2B"/>
    <w:rsid w:val="00264193"/>
    <w:rsid w:val="00265EA6"/>
    <w:rsid w:val="00294129"/>
    <w:rsid w:val="002A2446"/>
    <w:rsid w:val="002A4022"/>
    <w:rsid w:val="002B08C4"/>
    <w:rsid w:val="002F4385"/>
    <w:rsid w:val="002F6824"/>
    <w:rsid w:val="00301AB4"/>
    <w:rsid w:val="00310C00"/>
    <w:rsid w:val="00311478"/>
    <w:rsid w:val="003207BF"/>
    <w:rsid w:val="00330FF4"/>
    <w:rsid w:val="00340009"/>
    <w:rsid w:val="003559B5"/>
    <w:rsid w:val="003628D4"/>
    <w:rsid w:val="00372F2A"/>
    <w:rsid w:val="00391B9F"/>
    <w:rsid w:val="003C4DFC"/>
    <w:rsid w:val="003D6EE1"/>
    <w:rsid w:val="003E348C"/>
    <w:rsid w:val="0042783A"/>
    <w:rsid w:val="004329F5"/>
    <w:rsid w:val="004469ED"/>
    <w:rsid w:val="004474BF"/>
    <w:rsid w:val="0045260A"/>
    <w:rsid w:val="0045700D"/>
    <w:rsid w:val="00472BC0"/>
    <w:rsid w:val="00492EF5"/>
    <w:rsid w:val="004C4612"/>
    <w:rsid w:val="004D09AF"/>
    <w:rsid w:val="004D6E97"/>
    <w:rsid w:val="004D724A"/>
    <w:rsid w:val="004E0170"/>
    <w:rsid w:val="004F7C2E"/>
    <w:rsid w:val="00506E99"/>
    <w:rsid w:val="00531A1F"/>
    <w:rsid w:val="00545CDD"/>
    <w:rsid w:val="005749F7"/>
    <w:rsid w:val="00574A16"/>
    <w:rsid w:val="00591D1D"/>
    <w:rsid w:val="0059280E"/>
    <w:rsid w:val="00593AF2"/>
    <w:rsid w:val="005A48B4"/>
    <w:rsid w:val="005B55B8"/>
    <w:rsid w:val="005E0672"/>
    <w:rsid w:val="005F04ED"/>
    <w:rsid w:val="005F1333"/>
    <w:rsid w:val="005F5372"/>
    <w:rsid w:val="00615F37"/>
    <w:rsid w:val="00633479"/>
    <w:rsid w:val="006341EC"/>
    <w:rsid w:val="00634551"/>
    <w:rsid w:val="00636EA1"/>
    <w:rsid w:val="00637942"/>
    <w:rsid w:val="0064726E"/>
    <w:rsid w:val="0068040F"/>
    <w:rsid w:val="006A2B4B"/>
    <w:rsid w:val="006A51B1"/>
    <w:rsid w:val="006B0DA3"/>
    <w:rsid w:val="006B264E"/>
    <w:rsid w:val="006C45BA"/>
    <w:rsid w:val="006E3EBD"/>
    <w:rsid w:val="007024F4"/>
    <w:rsid w:val="007255F9"/>
    <w:rsid w:val="0072570D"/>
    <w:rsid w:val="0073689E"/>
    <w:rsid w:val="00747770"/>
    <w:rsid w:val="00787A05"/>
    <w:rsid w:val="00796258"/>
    <w:rsid w:val="007A00B9"/>
    <w:rsid w:val="007B0693"/>
    <w:rsid w:val="007B2006"/>
    <w:rsid w:val="007B3239"/>
    <w:rsid w:val="007D5FFB"/>
    <w:rsid w:val="007E3A59"/>
    <w:rsid w:val="008044D4"/>
    <w:rsid w:val="008176C0"/>
    <w:rsid w:val="00821516"/>
    <w:rsid w:val="008243E5"/>
    <w:rsid w:val="0082520E"/>
    <w:rsid w:val="008349D3"/>
    <w:rsid w:val="00880BE9"/>
    <w:rsid w:val="008C4B1D"/>
    <w:rsid w:val="008E65C8"/>
    <w:rsid w:val="008E6FE6"/>
    <w:rsid w:val="008F19E1"/>
    <w:rsid w:val="008F5F2B"/>
    <w:rsid w:val="00901E9A"/>
    <w:rsid w:val="00904A36"/>
    <w:rsid w:val="00906643"/>
    <w:rsid w:val="00930951"/>
    <w:rsid w:val="00947DE4"/>
    <w:rsid w:val="009934BD"/>
    <w:rsid w:val="009A6F7B"/>
    <w:rsid w:val="009C3184"/>
    <w:rsid w:val="00A24DF8"/>
    <w:rsid w:val="00A36F89"/>
    <w:rsid w:val="00A64DF1"/>
    <w:rsid w:val="00A74B9D"/>
    <w:rsid w:val="00A750B1"/>
    <w:rsid w:val="00A84CF7"/>
    <w:rsid w:val="00A91618"/>
    <w:rsid w:val="00A921C4"/>
    <w:rsid w:val="00A97B23"/>
    <w:rsid w:val="00AA4690"/>
    <w:rsid w:val="00AB0176"/>
    <w:rsid w:val="00AB1ACC"/>
    <w:rsid w:val="00AC08C1"/>
    <w:rsid w:val="00AD07E9"/>
    <w:rsid w:val="00AE4C43"/>
    <w:rsid w:val="00B032B5"/>
    <w:rsid w:val="00B1319E"/>
    <w:rsid w:val="00B23A40"/>
    <w:rsid w:val="00B30ACC"/>
    <w:rsid w:val="00B32CBC"/>
    <w:rsid w:val="00B42783"/>
    <w:rsid w:val="00B61C15"/>
    <w:rsid w:val="00B73319"/>
    <w:rsid w:val="00B753BE"/>
    <w:rsid w:val="00B7760B"/>
    <w:rsid w:val="00B92D2F"/>
    <w:rsid w:val="00B94392"/>
    <w:rsid w:val="00B96CDE"/>
    <w:rsid w:val="00BA68B3"/>
    <w:rsid w:val="00BB6635"/>
    <w:rsid w:val="00BC4AC6"/>
    <w:rsid w:val="00BE0756"/>
    <w:rsid w:val="00BE27B4"/>
    <w:rsid w:val="00BF17D4"/>
    <w:rsid w:val="00C01000"/>
    <w:rsid w:val="00C027B8"/>
    <w:rsid w:val="00C02C70"/>
    <w:rsid w:val="00C26064"/>
    <w:rsid w:val="00C369BE"/>
    <w:rsid w:val="00C558B9"/>
    <w:rsid w:val="00C66D6B"/>
    <w:rsid w:val="00C72B8A"/>
    <w:rsid w:val="00C86E07"/>
    <w:rsid w:val="00CE3C45"/>
    <w:rsid w:val="00CE692B"/>
    <w:rsid w:val="00CF74B4"/>
    <w:rsid w:val="00D001C0"/>
    <w:rsid w:val="00D04549"/>
    <w:rsid w:val="00D07054"/>
    <w:rsid w:val="00D10085"/>
    <w:rsid w:val="00D2205C"/>
    <w:rsid w:val="00D31078"/>
    <w:rsid w:val="00D6244B"/>
    <w:rsid w:val="00D72FE8"/>
    <w:rsid w:val="00D85912"/>
    <w:rsid w:val="00DA236C"/>
    <w:rsid w:val="00DA5E17"/>
    <w:rsid w:val="00DA65F5"/>
    <w:rsid w:val="00DB2EF1"/>
    <w:rsid w:val="00DB3D5A"/>
    <w:rsid w:val="00DC476C"/>
    <w:rsid w:val="00DD541E"/>
    <w:rsid w:val="00DE199C"/>
    <w:rsid w:val="00DE31D9"/>
    <w:rsid w:val="00DF0A68"/>
    <w:rsid w:val="00DF2961"/>
    <w:rsid w:val="00DF35F4"/>
    <w:rsid w:val="00E03735"/>
    <w:rsid w:val="00E03863"/>
    <w:rsid w:val="00E06B00"/>
    <w:rsid w:val="00E16581"/>
    <w:rsid w:val="00E27F47"/>
    <w:rsid w:val="00E37886"/>
    <w:rsid w:val="00E413A4"/>
    <w:rsid w:val="00E46945"/>
    <w:rsid w:val="00E64858"/>
    <w:rsid w:val="00E9229B"/>
    <w:rsid w:val="00EA1523"/>
    <w:rsid w:val="00EA2F61"/>
    <w:rsid w:val="00EA394B"/>
    <w:rsid w:val="00EB61C3"/>
    <w:rsid w:val="00EF2719"/>
    <w:rsid w:val="00EF2864"/>
    <w:rsid w:val="00EF5E2C"/>
    <w:rsid w:val="00F06EF4"/>
    <w:rsid w:val="00F24FAB"/>
    <w:rsid w:val="00F25160"/>
    <w:rsid w:val="00F36867"/>
    <w:rsid w:val="00F36D57"/>
    <w:rsid w:val="00F40679"/>
    <w:rsid w:val="00F72B07"/>
    <w:rsid w:val="00F83757"/>
    <w:rsid w:val="00FA4935"/>
    <w:rsid w:val="00FA7129"/>
    <w:rsid w:val="00FD6E06"/>
    <w:rsid w:val="00FD6F76"/>
    <w:rsid w:val="00FE0B79"/>
    <w:rsid w:val="00FE5372"/>
    <w:rsid w:val="00FE7A35"/>
    <w:rsid w:val="00FF2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C15"/>
  </w:style>
  <w:style w:type="paragraph" w:styleId="Heading2">
    <w:name w:val="heading 2"/>
    <w:basedOn w:val="Normal"/>
    <w:next w:val="Normal"/>
    <w:link w:val="Heading2Char"/>
    <w:uiPriority w:val="9"/>
    <w:unhideWhenUsed/>
    <w:qFormat/>
    <w:rsid w:val="004C4612"/>
    <w:pPr>
      <w:keepNext/>
      <w:keepLines/>
      <w:spacing w:before="200" w:after="0"/>
      <w:outlineLvl w:val="1"/>
    </w:pPr>
    <w:rPr>
      <w:rFonts w:asciiTheme="majorHAnsi" w:eastAsiaTheme="majorEastAsia" w:hAnsiTheme="majorHAnsi" w:cstheme="majorBidi"/>
      <w:b/>
      <w:bCs/>
      <w:color w:val="31B6F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886"/>
  </w:style>
  <w:style w:type="paragraph" w:styleId="Footer">
    <w:name w:val="footer"/>
    <w:basedOn w:val="Normal"/>
    <w:link w:val="FooterChar"/>
    <w:uiPriority w:val="99"/>
    <w:unhideWhenUsed/>
    <w:rsid w:val="00E37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886"/>
  </w:style>
  <w:style w:type="paragraph" w:styleId="BalloonText">
    <w:name w:val="Balloon Text"/>
    <w:basedOn w:val="Normal"/>
    <w:link w:val="BalloonTextChar"/>
    <w:uiPriority w:val="99"/>
    <w:semiHidden/>
    <w:unhideWhenUsed/>
    <w:rsid w:val="00E3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886"/>
    <w:rPr>
      <w:rFonts w:ascii="Tahoma" w:hAnsi="Tahoma" w:cs="Tahoma"/>
      <w:sz w:val="16"/>
      <w:szCs w:val="16"/>
    </w:rPr>
  </w:style>
  <w:style w:type="paragraph" w:styleId="ListParagraph">
    <w:name w:val="List Paragraph"/>
    <w:basedOn w:val="Normal"/>
    <w:uiPriority w:val="34"/>
    <w:qFormat/>
    <w:rsid w:val="00B42783"/>
    <w:pPr>
      <w:ind w:left="720"/>
      <w:contextualSpacing/>
    </w:pPr>
  </w:style>
  <w:style w:type="character" w:customStyle="1" w:styleId="Heading2Char">
    <w:name w:val="Heading 2 Char"/>
    <w:basedOn w:val="DefaultParagraphFont"/>
    <w:link w:val="Heading2"/>
    <w:uiPriority w:val="9"/>
    <w:rsid w:val="004C4612"/>
    <w:rPr>
      <w:rFonts w:asciiTheme="majorHAnsi" w:eastAsiaTheme="majorEastAsia" w:hAnsiTheme="majorHAnsi" w:cstheme="majorBidi"/>
      <w:b/>
      <w:bCs/>
      <w:color w:val="31B6FD" w:themeColor="accent1"/>
      <w:sz w:val="26"/>
      <w:szCs w:val="26"/>
    </w:rPr>
  </w:style>
  <w:style w:type="character" w:styleId="PlaceholderText">
    <w:name w:val="Placeholder Text"/>
    <w:basedOn w:val="DefaultParagraphFont"/>
    <w:uiPriority w:val="99"/>
    <w:semiHidden/>
    <w:rsid w:val="00142D7C"/>
    <w:rPr>
      <w:color w:val="808080"/>
    </w:rPr>
  </w:style>
  <w:style w:type="paragraph" w:styleId="NoSpacing">
    <w:name w:val="No Spacing"/>
    <w:link w:val="NoSpacingChar"/>
    <w:uiPriority w:val="1"/>
    <w:qFormat/>
    <w:rsid w:val="00B032B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032B5"/>
    <w:rPr>
      <w:rFonts w:eastAsiaTheme="minorEastAsia"/>
      <w:lang w:eastAsia="ja-JP"/>
    </w:rPr>
  </w:style>
  <w:style w:type="character" w:customStyle="1" w:styleId="Style1">
    <w:name w:val="Style1"/>
    <w:basedOn w:val="Heading2Char"/>
    <w:uiPriority w:val="1"/>
    <w:qFormat/>
    <w:rsid w:val="000A4F4A"/>
    <w:rPr>
      <w:rFonts w:ascii="Times New Roman" w:eastAsiaTheme="majorEastAsia" w:hAnsi="Times New Roman" w:cstheme="majorBidi"/>
      <w:b/>
      <w:bCs/>
      <w:color w:val="2861A9" w:themeColor="accent2" w:themeShade="BF"/>
      <w:sz w:val="26"/>
      <w:szCs w:val="26"/>
    </w:rPr>
  </w:style>
  <w:style w:type="character" w:customStyle="1" w:styleId="Style2">
    <w:name w:val="Style2"/>
    <w:basedOn w:val="DefaultParagraphFont"/>
    <w:uiPriority w:val="1"/>
    <w:rsid w:val="00301AB4"/>
    <w:rPr>
      <w:rFonts w:ascii="Times New Roman" w:hAnsi="Times New Roman"/>
      <w:color w:val="217436" w:themeColor="accent3" w:themeShade="80"/>
      <w:sz w:val="28"/>
    </w:rPr>
  </w:style>
  <w:style w:type="character" w:customStyle="1" w:styleId="Style3">
    <w:name w:val="Style3"/>
    <w:basedOn w:val="DefaultParagraphFont"/>
    <w:uiPriority w:val="1"/>
    <w:rsid w:val="000413F0"/>
    <w:rPr>
      <w:rFonts w:ascii="Times New Roman" w:hAnsi="Times New Roman"/>
      <w:color w:val="2C82F4" w:themeColor="text2" w:themeTint="99"/>
      <w:sz w:val="32"/>
    </w:rPr>
  </w:style>
  <w:style w:type="character" w:customStyle="1" w:styleId="Style4">
    <w:name w:val="Style4"/>
    <w:basedOn w:val="Heading2Char"/>
    <w:uiPriority w:val="1"/>
    <w:rsid w:val="000413F0"/>
    <w:rPr>
      <w:rFonts w:ascii="Times New Roman" w:eastAsiaTheme="majorEastAsia" w:hAnsi="Times New Roman" w:cstheme="majorBidi"/>
      <w:b/>
      <w:bCs/>
      <w:color w:val="05436B" w:themeColor="background2" w:themeShade="40"/>
      <w:sz w:val="26"/>
      <w:szCs w:val="26"/>
    </w:rPr>
  </w:style>
  <w:style w:type="character" w:styleId="Hyperlink">
    <w:name w:val="Hyperlink"/>
    <w:basedOn w:val="DefaultParagraphFont"/>
    <w:uiPriority w:val="99"/>
    <w:unhideWhenUsed/>
    <w:rsid w:val="00023F55"/>
    <w:rPr>
      <w:color w:val="0080FF" w:themeColor="hyperlink"/>
      <w:u w:val="single"/>
    </w:rPr>
  </w:style>
  <w:style w:type="table" w:styleId="TableGrid">
    <w:name w:val="Table Grid"/>
    <w:basedOn w:val="TableNormal"/>
    <w:uiPriority w:val="59"/>
    <w:rsid w:val="00BA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72FE8"/>
    <w:rPr>
      <w:color w:val="5EAE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C15"/>
  </w:style>
  <w:style w:type="paragraph" w:styleId="Heading2">
    <w:name w:val="heading 2"/>
    <w:basedOn w:val="Normal"/>
    <w:next w:val="Normal"/>
    <w:link w:val="Heading2Char"/>
    <w:uiPriority w:val="9"/>
    <w:unhideWhenUsed/>
    <w:qFormat/>
    <w:rsid w:val="004C4612"/>
    <w:pPr>
      <w:keepNext/>
      <w:keepLines/>
      <w:spacing w:before="200" w:after="0"/>
      <w:outlineLvl w:val="1"/>
    </w:pPr>
    <w:rPr>
      <w:rFonts w:asciiTheme="majorHAnsi" w:eastAsiaTheme="majorEastAsia" w:hAnsiTheme="majorHAnsi" w:cstheme="majorBidi"/>
      <w:b/>
      <w:bCs/>
      <w:color w:val="31B6F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886"/>
  </w:style>
  <w:style w:type="paragraph" w:styleId="Footer">
    <w:name w:val="footer"/>
    <w:basedOn w:val="Normal"/>
    <w:link w:val="FooterChar"/>
    <w:uiPriority w:val="99"/>
    <w:unhideWhenUsed/>
    <w:rsid w:val="00E37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886"/>
  </w:style>
  <w:style w:type="paragraph" w:styleId="BalloonText">
    <w:name w:val="Balloon Text"/>
    <w:basedOn w:val="Normal"/>
    <w:link w:val="BalloonTextChar"/>
    <w:uiPriority w:val="99"/>
    <w:semiHidden/>
    <w:unhideWhenUsed/>
    <w:rsid w:val="00E3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886"/>
    <w:rPr>
      <w:rFonts w:ascii="Tahoma" w:hAnsi="Tahoma" w:cs="Tahoma"/>
      <w:sz w:val="16"/>
      <w:szCs w:val="16"/>
    </w:rPr>
  </w:style>
  <w:style w:type="paragraph" w:styleId="ListParagraph">
    <w:name w:val="List Paragraph"/>
    <w:basedOn w:val="Normal"/>
    <w:uiPriority w:val="34"/>
    <w:qFormat/>
    <w:rsid w:val="00B42783"/>
    <w:pPr>
      <w:ind w:left="720"/>
      <w:contextualSpacing/>
    </w:pPr>
  </w:style>
  <w:style w:type="character" w:customStyle="1" w:styleId="Heading2Char">
    <w:name w:val="Heading 2 Char"/>
    <w:basedOn w:val="DefaultParagraphFont"/>
    <w:link w:val="Heading2"/>
    <w:uiPriority w:val="9"/>
    <w:rsid w:val="004C4612"/>
    <w:rPr>
      <w:rFonts w:asciiTheme="majorHAnsi" w:eastAsiaTheme="majorEastAsia" w:hAnsiTheme="majorHAnsi" w:cstheme="majorBidi"/>
      <w:b/>
      <w:bCs/>
      <w:color w:val="31B6FD" w:themeColor="accent1"/>
      <w:sz w:val="26"/>
      <w:szCs w:val="26"/>
    </w:rPr>
  </w:style>
  <w:style w:type="character" w:styleId="PlaceholderText">
    <w:name w:val="Placeholder Text"/>
    <w:basedOn w:val="DefaultParagraphFont"/>
    <w:uiPriority w:val="99"/>
    <w:semiHidden/>
    <w:rsid w:val="00142D7C"/>
    <w:rPr>
      <w:color w:val="808080"/>
    </w:rPr>
  </w:style>
  <w:style w:type="paragraph" w:styleId="NoSpacing">
    <w:name w:val="No Spacing"/>
    <w:link w:val="NoSpacingChar"/>
    <w:uiPriority w:val="1"/>
    <w:qFormat/>
    <w:rsid w:val="00B032B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032B5"/>
    <w:rPr>
      <w:rFonts w:eastAsiaTheme="minorEastAsia"/>
      <w:lang w:eastAsia="ja-JP"/>
    </w:rPr>
  </w:style>
  <w:style w:type="character" w:customStyle="1" w:styleId="Style1">
    <w:name w:val="Style1"/>
    <w:basedOn w:val="Heading2Char"/>
    <w:uiPriority w:val="1"/>
    <w:qFormat/>
    <w:rsid w:val="000A4F4A"/>
    <w:rPr>
      <w:rFonts w:ascii="Times New Roman" w:eastAsiaTheme="majorEastAsia" w:hAnsi="Times New Roman" w:cstheme="majorBidi"/>
      <w:b/>
      <w:bCs/>
      <w:color w:val="2861A9" w:themeColor="accent2" w:themeShade="BF"/>
      <w:sz w:val="26"/>
      <w:szCs w:val="26"/>
    </w:rPr>
  </w:style>
  <w:style w:type="character" w:customStyle="1" w:styleId="Style2">
    <w:name w:val="Style2"/>
    <w:basedOn w:val="DefaultParagraphFont"/>
    <w:uiPriority w:val="1"/>
    <w:rsid w:val="00301AB4"/>
    <w:rPr>
      <w:rFonts w:ascii="Times New Roman" w:hAnsi="Times New Roman"/>
      <w:color w:val="217436" w:themeColor="accent3" w:themeShade="80"/>
      <w:sz w:val="28"/>
    </w:rPr>
  </w:style>
  <w:style w:type="character" w:customStyle="1" w:styleId="Style3">
    <w:name w:val="Style3"/>
    <w:basedOn w:val="DefaultParagraphFont"/>
    <w:uiPriority w:val="1"/>
    <w:rsid w:val="000413F0"/>
    <w:rPr>
      <w:rFonts w:ascii="Times New Roman" w:hAnsi="Times New Roman"/>
      <w:color w:val="2C82F4" w:themeColor="text2" w:themeTint="99"/>
      <w:sz w:val="32"/>
    </w:rPr>
  </w:style>
  <w:style w:type="character" w:customStyle="1" w:styleId="Style4">
    <w:name w:val="Style4"/>
    <w:basedOn w:val="Heading2Char"/>
    <w:uiPriority w:val="1"/>
    <w:rsid w:val="000413F0"/>
    <w:rPr>
      <w:rFonts w:ascii="Times New Roman" w:eastAsiaTheme="majorEastAsia" w:hAnsi="Times New Roman" w:cstheme="majorBidi"/>
      <w:b/>
      <w:bCs/>
      <w:color w:val="05436B" w:themeColor="background2" w:themeShade="40"/>
      <w:sz w:val="26"/>
      <w:szCs w:val="26"/>
    </w:rPr>
  </w:style>
  <w:style w:type="character" w:styleId="Hyperlink">
    <w:name w:val="Hyperlink"/>
    <w:basedOn w:val="DefaultParagraphFont"/>
    <w:uiPriority w:val="99"/>
    <w:unhideWhenUsed/>
    <w:rsid w:val="00023F55"/>
    <w:rPr>
      <w:color w:val="0080FF" w:themeColor="hyperlink"/>
      <w:u w:val="single"/>
    </w:rPr>
  </w:style>
  <w:style w:type="table" w:styleId="TableGrid">
    <w:name w:val="Table Grid"/>
    <w:basedOn w:val="TableNormal"/>
    <w:uiPriority w:val="59"/>
    <w:rsid w:val="00BA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72FE8"/>
    <w:rPr>
      <w:color w:val="5EAE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072">
      <w:bodyDiv w:val="1"/>
      <w:marLeft w:val="0"/>
      <w:marRight w:val="0"/>
      <w:marTop w:val="0"/>
      <w:marBottom w:val="0"/>
      <w:divBdr>
        <w:top w:val="none" w:sz="0" w:space="0" w:color="auto"/>
        <w:left w:val="none" w:sz="0" w:space="0" w:color="auto"/>
        <w:bottom w:val="none" w:sz="0" w:space="0" w:color="auto"/>
        <w:right w:val="none" w:sz="0" w:space="0" w:color="auto"/>
      </w:divBdr>
    </w:div>
    <w:div w:id="69037614">
      <w:bodyDiv w:val="1"/>
      <w:marLeft w:val="0"/>
      <w:marRight w:val="0"/>
      <w:marTop w:val="0"/>
      <w:marBottom w:val="0"/>
      <w:divBdr>
        <w:top w:val="none" w:sz="0" w:space="0" w:color="auto"/>
        <w:left w:val="none" w:sz="0" w:space="0" w:color="auto"/>
        <w:bottom w:val="none" w:sz="0" w:space="0" w:color="auto"/>
        <w:right w:val="none" w:sz="0" w:space="0" w:color="auto"/>
      </w:divBdr>
    </w:div>
    <w:div w:id="113329087">
      <w:bodyDiv w:val="1"/>
      <w:marLeft w:val="0"/>
      <w:marRight w:val="0"/>
      <w:marTop w:val="0"/>
      <w:marBottom w:val="0"/>
      <w:divBdr>
        <w:top w:val="none" w:sz="0" w:space="0" w:color="auto"/>
        <w:left w:val="none" w:sz="0" w:space="0" w:color="auto"/>
        <w:bottom w:val="none" w:sz="0" w:space="0" w:color="auto"/>
        <w:right w:val="none" w:sz="0" w:space="0" w:color="auto"/>
      </w:divBdr>
    </w:div>
    <w:div w:id="126551027">
      <w:bodyDiv w:val="1"/>
      <w:marLeft w:val="0"/>
      <w:marRight w:val="0"/>
      <w:marTop w:val="0"/>
      <w:marBottom w:val="0"/>
      <w:divBdr>
        <w:top w:val="none" w:sz="0" w:space="0" w:color="auto"/>
        <w:left w:val="none" w:sz="0" w:space="0" w:color="auto"/>
        <w:bottom w:val="none" w:sz="0" w:space="0" w:color="auto"/>
        <w:right w:val="none" w:sz="0" w:space="0" w:color="auto"/>
      </w:divBdr>
    </w:div>
    <w:div w:id="192815950">
      <w:bodyDiv w:val="1"/>
      <w:marLeft w:val="0"/>
      <w:marRight w:val="0"/>
      <w:marTop w:val="0"/>
      <w:marBottom w:val="0"/>
      <w:divBdr>
        <w:top w:val="none" w:sz="0" w:space="0" w:color="auto"/>
        <w:left w:val="none" w:sz="0" w:space="0" w:color="auto"/>
        <w:bottom w:val="none" w:sz="0" w:space="0" w:color="auto"/>
        <w:right w:val="none" w:sz="0" w:space="0" w:color="auto"/>
      </w:divBdr>
    </w:div>
    <w:div w:id="238685290">
      <w:bodyDiv w:val="1"/>
      <w:marLeft w:val="0"/>
      <w:marRight w:val="0"/>
      <w:marTop w:val="0"/>
      <w:marBottom w:val="0"/>
      <w:divBdr>
        <w:top w:val="none" w:sz="0" w:space="0" w:color="auto"/>
        <w:left w:val="none" w:sz="0" w:space="0" w:color="auto"/>
        <w:bottom w:val="none" w:sz="0" w:space="0" w:color="auto"/>
        <w:right w:val="none" w:sz="0" w:space="0" w:color="auto"/>
      </w:divBdr>
    </w:div>
    <w:div w:id="357125316">
      <w:bodyDiv w:val="1"/>
      <w:marLeft w:val="0"/>
      <w:marRight w:val="0"/>
      <w:marTop w:val="0"/>
      <w:marBottom w:val="0"/>
      <w:divBdr>
        <w:top w:val="none" w:sz="0" w:space="0" w:color="auto"/>
        <w:left w:val="none" w:sz="0" w:space="0" w:color="auto"/>
        <w:bottom w:val="none" w:sz="0" w:space="0" w:color="auto"/>
        <w:right w:val="none" w:sz="0" w:space="0" w:color="auto"/>
      </w:divBdr>
    </w:div>
    <w:div w:id="379284873">
      <w:bodyDiv w:val="1"/>
      <w:marLeft w:val="0"/>
      <w:marRight w:val="0"/>
      <w:marTop w:val="0"/>
      <w:marBottom w:val="0"/>
      <w:divBdr>
        <w:top w:val="none" w:sz="0" w:space="0" w:color="auto"/>
        <w:left w:val="none" w:sz="0" w:space="0" w:color="auto"/>
        <w:bottom w:val="none" w:sz="0" w:space="0" w:color="auto"/>
        <w:right w:val="none" w:sz="0" w:space="0" w:color="auto"/>
      </w:divBdr>
    </w:div>
    <w:div w:id="385683910">
      <w:bodyDiv w:val="1"/>
      <w:marLeft w:val="0"/>
      <w:marRight w:val="0"/>
      <w:marTop w:val="0"/>
      <w:marBottom w:val="0"/>
      <w:divBdr>
        <w:top w:val="none" w:sz="0" w:space="0" w:color="auto"/>
        <w:left w:val="none" w:sz="0" w:space="0" w:color="auto"/>
        <w:bottom w:val="none" w:sz="0" w:space="0" w:color="auto"/>
        <w:right w:val="none" w:sz="0" w:space="0" w:color="auto"/>
      </w:divBdr>
    </w:div>
    <w:div w:id="426969188">
      <w:bodyDiv w:val="1"/>
      <w:marLeft w:val="0"/>
      <w:marRight w:val="0"/>
      <w:marTop w:val="0"/>
      <w:marBottom w:val="0"/>
      <w:divBdr>
        <w:top w:val="none" w:sz="0" w:space="0" w:color="auto"/>
        <w:left w:val="none" w:sz="0" w:space="0" w:color="auto"/>
        <w:bottom w:val="none" w:sz="0" w:space="0" w:color="auto"/>
        <w:right w:val="none" w:sz="0" w:space="0" w:color="auto"/>
      </w:divBdr>
    </w:div>
    <w:div w:id="435952558">
      <w:bodyDiv w:val="1"/>
      <w:marLeft w:val="0"/>
      <w:marRight w:val="0"/>
      <w:marTop w:val="0"/>
      <w:marBottom w:val="0"/>
      <w:divBdr>
        <w:top w:val="none" w:sz="0" w:space="0" w:color="auto"/>
        <w:left w:val="none" w:sz="0" w:space="0" w:color="auto"/>
        <w:bottom w:val="none" w:sz="0" w:space="0" w:color="auto"/>
        <w:right w:val="none" w:sz="0" w:space="0" w:color="auto"/>
      </w:divBdr>
    </w:div>
    <w:div w:id="448016895">
      <w:bodyDiv w:val="1"/>
      <w:marLeft w:val="0"/>
      <w:marRight w:val="0"/>
      <w:marTop w:val="0"/>
      <w:marBottom w:val="0"/>
      <w:divBdr>
        <w:top w:val="none" w:sz="0" w:space="0" w:color="auto"/>
        <w:left w:val="none" w:sz="0" w:space="0" w:color="auto"/>
        <w:bottom w:val="none" w:sz="0" w:space="0" w:color="auto"/>
        <w:right w:val="none" w:sz="0" w:space="0" w:color="auto"/>
      </w:divBdr>
    </w:div>
    <w:div w:id="508955735">
      <w:bodyDiv w:val="1"/>
      <w:marLeft w:val="0"/>
      <w:marRight w:val="0"/>
      <w:marTop w:val="0"/>
      <w:marBottom w:val="0"/>
      <w:divBdr>
        <w:top w:val="none" w:sz="0" w:space="0" w:color="auto"/>
        <w:left w:val="none" w:sz="0" w:space="0" w:color="auto"/>
        <w:bottom w:val="none" w:sz="0" w:space="0" w:color="auto"/>
        <w:right w:val="none" w:sz="0" w:space="0" w:color="auto"/>
      </w:divBdr>
    </w:div>
    <w:div w:id="1030029897">
      <w:bodyDiv w:val="1"/>
      <w:marLeft w:val="0"/>
      <w:marRight w:val="0"/>
      <w:marTop w:val="0"/>
      <w:marBottom w:val="0"/>
      <w:divBdr>
        <w:top w:val="none" w:sz="0" w:space="0" w:color="auto"/>
        <w:left w:val="none" w:sz="0" w:space="0" w:color="auto"/>
        <w:bottom w:val="none" w:sz="0" w:space="0" w:color="auto"/>
        <w:right w:val="none" w:sz="0" w:space="0" w:color="auto"/>
      </w:divBdr>
    </w:div>
    <w:div w:id="1356687516">
      <w:bodyDiv w:val="1"/>
      <w:marLeft w:val="0"/>
      <w:marRight w:val="0"/>
      <w:marTop w:val="0"/>
      <w:marBottom w:val="0"/>
      <w:divBdr>
        <w:top w:val="none" w:sz="0" w:space="0" w:color="auto"/>
        <w:left w:val="none" w:sz="0" w:space="0" w:color="auto"/>
        <w:bottom w:val="none" w:sz="0" w:space="0" w:color="auto"/>
        <w:right w:val="none" w:sz="0" w:space="0" w:color="auto"/>
      </w:divBdr>
    </w:div>
    <w:div w:id="1366448800">
      <w:bodyDiv w:val="1"/>
      <w:marLeft w:val="0"/>
      <w:marRight w:val="0"/>
      <w:marTop w:val="0"/>
      <w:marBottom w:val="0"/>
      <w:divBdr>
        <w:top w:val="none" w:sz="0" w:space="0" w:color="auto"/>
        <w:left w:val="none" w:sz="0" w:space="0" w:color="auto"/>
        <w:bottom w:val="none" w:sz="0" w:space="0" w:color="auto"/>
        <w:right w:val="none" w:sz="0" w:space="0" w:color="auto"/>
      </w:divBdr>
    </w:div>
    <w:div w:id="1726642704">
      <w:bodyDiv w:val="1"/>
      <w:marLeft w:val="0"/>
      <w:marRight w:val="0"/>
      <w:marTop w:val="0"/>
      <w:marBottom w:val="0"/>
      <w:divBdr>
        <w:top w:val="none" w:sz="0" w:space="0" w:color="auto"/>
        <w:left w:val="none" w:sz="0" w:space="0" w:color="auto"/>
        <w:bottom w:val="none" w:sz="0" w:space="0" w:color="auto"/>
        <w:right w:val="none" w:sz="0" w:space="0" w:color="auto"/>
      </w:divBdr>
      <w:divsChild>
        <w:div w:id="1781145338">
          <w:marLeft w:val="0"/>
          <w:marRight w:val="0"/>
          <w:marTop w:val="0"/>
          <w:marBottom w:val="0"/>
          <w:divBdr>
            <w:top w:val="none" w:sz="0" w:space="0" w:color="auto"/>
            <w:left w:val="none" w:sz="0" w:space="0" w:color="auto"/>
            <w:bottom w:val="none" w:sz="0" w:space="0" w:color="auto"/>
            <w:right w:val="none" w:sz="0" w:space="0" w:color="auto"/>
          </w:divBdr>
        </w:div>
        <w:div w:id="1834838056">
          <w:marLeft w:val="0"/>
          <w:marRight w:val="0"/>
          <w:marTop w:val="0"/>
          <w:marBottom w:val="0"/>
          <w:divBdr>
            <w:top w:val="none" w:sz="0" w:space="0" w:color="auto"/>
            <w:left w:val="none" w:sz="0" w:space="0" w:color="auto"/>
            <w:bottom w:val="none" w:sz="0" w:space="0" w:color="auto"/>
            <w:right w:val="none" w:sz="0" w:space="0" w:color="auto"/>
          </w:divBdr>
        </w:div>
        <w:div w:id="1695961958">
          <w:marLeft w:val="0"/>
          <w:marRight w:val="0"/>
          <w:marTop w:val="0"/>
          <w:marBottom w:val="0"/>
          <w:divBdr>
            <w:top w:val="none" w:sz="0" w:space="0" w:color="auto"/>
            <w:left w:val="none" w:sz="0" w:space="0" w:color="auto"/>
            <w:bottom w:val="none" w:sz="0" w:space="0" w:color="auto"/>
            <w:right w:val="none" w:sz="0" w:space="0" w:color="auto"/>
          </w:divBdr>
        </w:div>
        <w:div w:id="169957033">
          <w:marLeft w:val="0"/>
          <w:marRight w:val="0"/>
          <w:marTop w:val="0"/>
          <w:marBottom w:val="0"/>
          <w:divBdr>
            <w:top w:val="none" w:sz="0" w:space="0" w:color="auto"/>
            <w:left w:val="none" w:sz="0" w:space="0" w:color="auto"/>
            <w:bottom w:val="none" w:sz="0" w:space="0" w:color="auto"/>
            <w:right w:val="none" w:sz="0" w:space="0" w:color="auto"/>
          </w:divBdr>
        </w:div>
        <w:div w:id="957447867">
          <w:marLeft w:val="0"/>
          <w:marRight w:val="0"/>
          <w:marTop w:val="0"/>
          <w:marBottom w:val="0"/>
          <w:divBdr>
            <w:top w:val="none" w:sz="0" w:space="0" w:color="auto"/>
            <w:left w:val="none" w:sz="0" w:space="0" w:color="auto"/>
            <w:bottom w:val="none" w:sz="0" w:space="0" w:color="auto"/>
            <w:right w:val="none" w:sz="0" w:space="0" w:color="auto"/>
          </w:divBdr>
        </w:div>
        <w:div w:id="1804731376">
          <w:marLeft w:val="0"/>
          <w:marRight w:val="0"/>
          <w:marTop w:val="0"/>
          <w:marBottom w:val="0"/>
          <w:divBdr>
            <w:top w:val="none" w:sz="0" w:space="0" w:color="auto"/>
            <w:left w:val="none" w:sz="0" w:space="0" w:color="auto"/>
            <w:bottom w:val="none" w:sz="0" w:space="0" w:color="auto"/>
            <w:right w:val="none" w:sz="0" w:space="0" w:color="auto"/>
          </w:divBdr>
        </w:div>
        <w:div w:id="664092364">
          <w:marLeft w:val="0"/>
          <w:marRight w:val="0"/>
          <w:marTop w:val="0"/>
          <w:marBottom w:val="0"/>
          <w:divBdr>
            <w:top w:val="none" w:sz="0" w:space="0" w:color="auto"/>
            <w:left w:val="none" w:sz="0" w:space="0" w:color="auto"/>
            <w:bottom w:val="none" w:sz="0" w:space="0" w:color="auto"/>
            <w:right w:val="none" w:sz="0" w:space="0" w:color="auto"/>
          </w:divBdr>
        </w:div>
        <w:div w:id="1043286361">
          <w:marLeft w:val="0"/>
          <w:marRight w:val="0"/>
          <w:marTop w:val="0"/>
          <w:marBottom w:val="0"/>
          <w:divBdr>
            <w:top w:val="none" w:sz="0" w:space="0" w:color="auto"/>
            <w:left w:val="none" w:sz="0" w:space="0" w:color="auto"/>
            <w:bottom w:val="none" w:sz="0" w:space="0" w:color="auto"/>
            <w:right w:val="none" w:sz="0" w:space="0" w:color="auto"/>
          </w:divBdr>
        </w:div>
        <w:div w:id="1850488097">
          <w:marLeft w:val="0"/>
          <w:marRight w:val="0"/>
          <w:marTop w:val="0"/>
          <w:marBottom w:val="0"/>
          <w:divBdr>
            <w:top w:val="none" w:sz="0" w:space="0" w:color="auto"/>
            <w:left w:val="none" w:sz="0" w:space="0" w:color="auto"/>
            <w:bottom w:val="none" w:sz="0" w:space="0" w:color="auto"/>
            <w:right w:val="none" w:sz="0" w:space="0" w:color="auto"/>
          </w:divBdr>
        </w:div>
        <w:div w:id="1002051839">
          <w:marLeft w:val="0"/>
          <w:marRight w:val="0"/>
          <w:marTop w:val="0"/>
          <w:marBottom w:val="0"/>
          <w:divBdr>
            <w:top w:val="none" w:sz="0" w:space="0" w:color="auto"/>
            <w:left w:val="none" w:sz="0" w:space="0" w:color="auto"/>
            <w:bottom w:val="none" w:sz="0" w:space="0" w:color="auto"/>
            <w:right w:val="none" w:sz="0" w:space="0" w:color="auto"/>
          </w:divBdr>
        </w:div>
        <w:div w:id="2115247919">
          <w:marLeft w:val="0"/>
          <w:marRight w:val="0"/>
          <w:marTop w:val="0"/>
          <w:marBottom w:val="0"/>
          <w:divBdr>
            <w:top w:val="none" w:sz="0" w:space="0" w:color="auto"/>
            <w:left w:val="none" w:sz="0" w:space="0" w:color="auto"/>
            <w:bottom w:val="none" w:sz="0" w:space="0" w:color="auto"/>
            <w:right w:val="none" w:sz="0" w:space="0" w:color="auto"/>
          </w:divBdr>
        </w:div>
      </w:divsChild>
    </w:div>
    <w:div w:id="1730881616">
      <w:bodyDiv w:val="1"/>
      <w:marLeft w:val="0"/>
      <w:marRight w:val="0"/>
      <w:marTop w:val="0"/>
      <w:marBottom w:val="0"/>
      <w:divBdr>
        <w:top w:val="none" w:sz="0" w:space="0" w:color="auto"/>
        <w:left w:val="none" w:sz="0" w:space="0" w:color="auto"/>
        <w:bottom w:val="none" w:sz="0" w:space="0" w:color="auto"/>
        <w:right w:val="none" w:sz="0" w:space="0" w:color="auto"/>
      </w:divBdr>
    </w:div>
    <w:div w:id="1780248381">
      <w:bodyDiv w:val="1"/>
      <w:marLeft w:val="0"/>
      <w:marRight w:val="0"/>
      <w:marTop w:val="0"/>
      <w:marBottom w:val="0"/>
      <w:divBdr>
        <w:top w:val="none" w:sz="0" w:space="0" w:color="auto"/>
        <w:left w:val="none" w:sz="0" w:space="0" w:color="auto"/>
        <w:bottom w:val="none" w:sz="0" w:space="0" w:color="auto"/>
        <w:right w:val="none" w:sz="0" w:space="0" w:color="auto"/>
      </w:divBdr>
    </w:div>
    <w:div w:id="1818692223">
      <w:bodyDiv w:val="1"/>
      <w:marLeft w:val="0"/>
      <w:marRight w:val="0"/>
      <w:marTop w:val="0"/>
      <w:marBottom w:val="0"/>
      <w:divBdr>
        <w:top w:val="none" w:sz="0" w:space="0" w:color="auto"/>
        <w:left w:val="none" w:sz="0" w:space="0" w:color="auto"/>
        <w:bottom w:val="none" w:sz="0" w:space="0" w:color="auto"/>
        <w:right w:val="none" w:sz="0" w:space="0" w:color="auto"/>
      </w:divBdr>
    </w:div>
    <w:div w:id="1917279196">
      <w:bodyDiv w:val="1"/>
      <w:marLeft w:val="0"/>
      <w:marRight w:val="0"/>
      <w:marTop w:val="0"/>
      <w:marBottom w:val="0"/>
      <w:divBdr>
        <w:top w:val="none" w:sz="0" w:space="0" w:color="auto"/>
        <w:left w:val="none" w:sz="0" w:space="0" w:color="auto"/>
        <w:bottom w:val="none" w:sz="0" w:space="0" w:color="auto"/>
        <w:right w:val="none" w:sz="0" w:space="0" w:color="auto"/>
      </w:divBdr>
    </w:div>
    <w:div w:id="1969359917">
      <w:bodyDiv w:val="1"/>
      <w:marLeft w:val="0"/>
      <w:marRight w:val="0"/>
      <w:marTop w:val="0"/>
      <w:marBottom w:val="0"/>
      <w:divBdr>
        <w:top w:val="none" w:sz="0" w:space="0" w:color="auto"/>
        <w:left w:val="none" w:sz="0" w:space="0" w:color="auto"/>
        <w:bottom w:val="none" w:sz="0" w:space="0" w:color="auto"/>
        <w:right w:val="none" w:sz="0" w:space="0" w:color="auto"/>
      </w:divBdr>
    </w:div>
    <w:div w:id="2026514476">
      <w:bodyDiv w:val="1"/>
      <w:marLeft w:val="0"/>
      <w:marRight w:val="0"/>
      <w:marTop w:val="0"/>
      <w:marBottom w:val="0"/>
      <w:divBdr>
        <w:top w:val="none" w:sz="0" w:space="0" w:color="auto"/>
        <w:left w:val="none" w:sz="0" w:space="0" w:color="auto"/>
        <w:bottom w:val="none" w:sz="0" w:space="0" w:color="auto"/>
        <w:right w:val="none" w:sz="0" w:space="0" w:color="auto"/>
      </w:divBdr>
    </w:div>
    <w:div w:id="208394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udexchange.info/resources/documents/CoCProgramInterimRule_FormattedVersion.pdf"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hudexchange.info/resources/documents/HUDs-Homeless-Definition-as-it-Relates-to-Children-and-Youth.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dhomelessness.org/page/-/files/2098_file_HEARTH_Act_Summary_FINAL_6_8_09.pdf"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www.hudexchange.info/resources/documents/renewal-project-application-detailed-instructions.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solidFill>
                  <a:schemeClr val="tx1">
                    <a:lumMod val="75000"/>
                    <a:lumOff val="25000"/>
                  </a:schemeClr>
                </a:solidFill>
              </a:rPr>
              <a:t>FY</a:t>
            </a:r>
            <a:r>
              <a:rPr lang="en-US" baseline="0">
                <a:solidFill>
                  <a:schemeClr val="tx1">
                    <a:lumMod val="75000"/>
                    <a:lumOff val="25000"/>
                  </a:schemeClr>
                </a:solidFill>
              </a:rPr>
              <a:t> 2016 Local CoC Application Point Distribution-Renewal</a:t>
            </a:r>
            <a:endParaRPr lang="en-US">
              <a:solidFill>
                <a:schemeClr val="tx1">
                  <a:lumMod val="75000"/>
                  <a:lumOff val="25000"/>
                </a:schemeClr>
              </a:solidFill>
            </a:endParaRPr>
          </a:p>
        </c:rich>
      </c:tx>
      <c:layout>
        <c:manualLayout>
          <c:xMode val="edge"/>
          <c:yMode val="edge"/>
          <c:x val="0.19036453776611259"/>
          <c:y val="2.3809523809523808E-2"/>
        </c:manualLayout>
      </c:layout>
      <c:overlay val="0"/>
    </c:title>
    <c:autoTitleDeleted val="0"/>
    <c:plotArea>
      <c:layout/>
      <c:pieChart>
        <c:varyColors val="1"/>
        <c:ser>
          <c:idx val="0"/>
          <c:order val="0"/>
          <c:tx>
            <c:strRef>
              <c:f>Sheet1!$B$1</c:f>
              <c:strCache>
                <c:ptCount val="1"/>
                <c:pt idx="0">
                  <c:v>Sales</c:v>
                </c:pt>
              </c:strCache>
            </c:strRef>
          </c:tx>
          <c:dPt>
            <c:idx val="3"/>
            <c:bubble3D val="0"/>
            <c:spPr>
              <a:solidFill>
                <a:schemeClr val="accent4">
                  <a:lumMod val="40000"/>
                  <a:lumOff val="60000"/>
                </a:schemeClr>
              </a:solidFill>
            </c:spPr>
          </c:dPt>
          <c:dLbls>
            <c:dLblPos val="ctr"/>
            <c:showLegendKey val="0"/>
            <c:showVal val="1"/>
            <c:showCatName val="0"/>
            <c:showSerName val="0"/>
            <c:showPercent val="0"/>
            <c:showBubbleSize val="0"/>
            <c:showLeaderLines val="1"/>
          </c:dLbls>
          <c:cat>
            <c:strRef>
              <c:f>Sheet1!$A$2:$A$5</c:f>
              <c:strCache>
                <c:ptCount val="4"/>
                <c:pt idx="0">
                  <c:v>Performance</c:v>
                </c:pt>
                <c:pt idx="1">
                  <c:v>Housing First</c:v>
                </c:pt>
                <c:pt idx="2">
                  <c:v>Coordinated Entry and Engagement</c:v>
                </c:pt>
                <c:pt idx="3">
                  <c:v>Priority Populations</c:v>
                </c:pt>
              </c:strCache>
            </c:strRef>
          </c:cat>
          <c:val>
            <c:numRef>
              <c:f>Sheet1!$B$2:$B$5</c:f>
              <c:numCache>
                <c:formatCode>0%</c:formatCode>
                <c:ptCount val="4"/>
                <c:pt idx="0">
                  <c:v>0.6</c:v>
                </c:pt>
                <c:pt idx="1">
                  <c:v>0.2</c:v>
                </c:pt>
                <c:pt idx="2">
                  <c:v>0.3</c:v>
                </c:pt>
                <c:pt idx="3">
                  <c:v>0.45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BB8D1450654479999F113AEC7D05E5"/>
        <w:category>
          <w:name w:val="General"/>
          <w:gallery w:val="placeholder"/>
        </w:category>
        <w:types>
          <w:type w:val="bbPlcHdr"/>
        </w:types>
        <w:behaviors>
          <w:behavior w:val="content"/>
        </w:behaviors>
        <w:guid w:val="{B588A1FE-8F72-449F-8753-B2EA20089DD0}"/>
      </w:docPartPr>
      <w:docPartBody>
        <w:p w:rsidR="003F6DD8" w:rsidRDefault="003F6DD8" w:rsidP="003F6DD8">
          <w:pPr>
            <w:pStyle w:val="E9BB8D1450654479999F113AEC7D05E5"/>
          </w:pPr>
          <w:r>
            <w:rPr>
              <w:b/>
              <w:bCs/>
              <w:caps/>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D8"/>
    <w:rsid w:val="001522C2"/>
    <w:rsid w:val="00292935"/>
    <w:rsid w:val="003F6DD8"/>
    <w:rsid w:val="005B234F"/>
    <w:rsid w:val="00641A64"/>
    <w:rsid w:val="00672B8F"/>
    <w:rsid w:val="00872B6F"/>
    <w:rsid w:val="00895F1C"/>
    <w:rsid w:val="00A40339"/>
    <w:rsid w:val="00A47FEF"/>
    <w:rsid w:val="00BE364E"/>
    <w:rsid w:val="00CC0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A13149464042FE901EAF0043FC15F7">
    <w:name w:val="43A13149464042FE901EAF0043FC15F7"/>
    <w:rsid w:val="003F6DD8"/>
  </w:style>
  <w:style w:type="paragraph" w:customStyle="1" w:styleId="57CBD8A9947A4678A4B4D7B07264FDD0">
    <w:name w:val="57CBD8A9947A4678A4B4D7B07264FDD0"/>
    <w:rsid w:val="003F6DD8"/>
  </w:style>
  <w:style w:type="character" w:styleId="PlaceholderText">
    <w:name w:val="Placeholder Text"/>
    <w:basedOn w:val="DefaultParagraphFont"/>
    <w:uiPriority w:val="99"/>
    <w:semiHidden/>
    <w:rsid w:val="00672B8F"/>
    <w:rPr>
      <w:color w:val="808080"/>
    </w:rPr>
  </w:style>
  <w:style w:type="paragraph" w:customStyle="1" w:styleId="53E3876B07A04CC288FB2D4080B62051">
    <w:name w:val="53E3876B07A04CC288FB2D4080B62051"/>
    <w:rsid w:val="003F6DD8"/>
  </w:style>
  <w:style w:type="paragraph" w:customStyle="1" w:styleId="E48E092C49664D03BF68D985001316F2">
    <w:name w:val="E48E092C49664D03BF68D985001316F2"/>
    <w:rsid w:val="003F6DD8"/>
  </w:style>
  <w:style w:type="paragraph" w:customStyle="1" w:styleId="4182FAF122484CEE8326368958E86A72">
    <w:name w:val="4182FAF122484CEE8326368958E86A72"/>
    <w:rsid w:val="003F6DD8"/>
  </w:style>
  <w:style w:type="paragraph" w:customStyle="1" w:styleId="49B7996117DD4425B61C62C35A95BF75">
    <w:name w:val="49B7996117DD4425B61C62C35A95BF75"/>
    <w:rsid w:val="003F6DD8"/>
  </w:style>
  <w:style w:type="paragraph" w:customStyle="1" w:styleId="647E9F46BEDA4B79B6BC46F6477A4492">
    <w:name w:val="647E9F46BEDA4B79B6BC46F6477A4492"/>
    <w:rsid w:val="003F6DD8"/>
  </w:style>
  <w:style w:type="paragraph" w:customStyle="1" w:styleId="29C7742B85E94355A7718229A715AA38">
    <w:name w:val="29C7742B85E94355A7718229A715AA38"/>
    <w:rsid w:val="003F6DD8"/>
  </w:style>
  <w:style w:type="paragraph" w:customStyle="1" w:styleId="F7EC1C4263CD4B849E8EC6FF6CA44045">
    <w:name w:val="F7EC1C4263CD4B849E8EC6FF6CA44045"/>
    <w:rsid w:val="003F6DD8"/>
  </w:style>
  <w:style w:type="paragraph" w:customStyle="1" w:styleId="59A30912C8374E17AC4F89A493AFC172">
    <w:name w:val="59A30912C8374E17AC4F89A493AFC172"/>
    <w:rsid w:val="003F6DD8"/>
  </w:style>
  <w:style w:type="paragraph" w:customStyle="1" w:styleId="080AE6AAE66046ECA1CB8AA921C6F3CF">
    <w:name w:val="080AE6AAE66046ECA1CB8AA921C6F3CF"/>
    <w:rsid w:val="003F6DD8"/>
  </w:style>
  <w:style w:type="paragraph" w:customStyle="1" w:styleId="A5949D9F0AD342B19826D3B455D62D25">
    <w:name w:val="A5949D9F0AD342B19826D3B455D62D25"/>
    <w:rsid w:val="003F6DD8"/>
  </w:style>
  <w:style w:type="paragraph" w:customStyle="1" w:styleId="63EDDD83F6CC4023BD3FFE009A24D5B2">
    <w:name w:val="63EDDD83F6CC4023BD3FFE009A24D5B2"/>
    <w:rsid w:val="003F6DD8"/>
  </w:style>
  <w:style w:type="paragraph" w:customStyle="1" w:styleId="43F645B53AEF4F5CA568DBD765D1BB03">
    <w:name w:val="43F645B53AEF4F5CA568DBD765D1BB03"/>
    <w:rsid w:val="003F6DD8"/>
  </w:style>
  <w:style w:type="paragraph" w:customStyle="1" w:styleId="8DC7FE23363849ECB81B12D753789CF0">
    <w:name w:val="8DC7FE23363849ECB81B12D753789CF0"/>
    <w:rsid w:val="003F6DD8"/>
  </w:style>
  <w:style w:type="paragraph" w:customStyle="1" w:styleId="76B922F36D034FCAB4B95301B017EF1C">
    <w:name w:val="76B922F36D034FCAB4B95301B017EF1C"/>
    <w:rsid w:val="003F6DD8"/>
  </w:style>
  <w:style w:type="paragraph" w:customStyle="1" w:styleId="64D6A9EBAD1E49F68B2587508C5B0D74">
    <w:name w:val="64D6A9EBAD1E49F68B2587508C5B0D74"/>
    <w:rsid w:val="003F6DD8"/>
  </w:style>
  <w:style w:type="paragraph" w:customStyle="1" w:styleId="5A0ECF809D16462BA3D1C72D7750FA45">
    <w:name w:val="5A0ECF809D16462BA3D1C72D7750FA45"/>
    <w:rsid w:val="003F6DD8"/>
  </w:style>
  <w:style w:type="paragraph" w:customStyle="1" w:styleId="87A237803F0F4BEC952E68C0588AF12D">
    <w:name w:val="87A237803F0F4BEC952E68C0588AF12D"/>
    <w:rsid w:val="003F6DD8"/>
  </w:style>
  <w:style w:type="paragraph" w:customStyle="1" w:styleId="3B3BFD31000F41FF94E9723740E6A7A1">
    <w:name w:val="3B3BFD31000F41FF94E9723740E6A7A1"/>
    <w:rsid w:val="003F6DD8"/>
  </w:style>
  <w:style w:type="paragraph" w:customStyle="1" w:styleId="9C813ECCF536400AA3C436DB9B03F9AE">
    <w:name w:val="9C813ECCF536400AA3C436DB9B03F9AE"/>
    <w:rsid w:val="003F6DD8"/>
  </w:style>
  <w:style w:type="paragraph" w:customStyle="1" w:styleId="E204E3C1E83340E3A71B94577F1B7867">
    <w:name w:val="E204E3C1E83340E3A71B94577F1B7867"/>
    <w:rsid w:val="003F6DD8"/>
  </w:style>
  <w:style w:type="paragraph" w:customStyle="1" w:styleId="E9BB8D1450654479999F113AEC7D05E5">
    <w:name w:val="E9BB8D1450654479999F113AEC7D05E5"/>
    <w:rsid w:val="003F6DD8"/>
  </w:style>
  <w:style w:type="paragraph" w:customStyle="1" w:styleId="55850FD2F95941C39D389F30978EBF59">
    <w:name w:val="55850FD2F95941C39D389F30978EBF59"/>
    <w:rsid w:val="003F6DD8"/>
  </w:style>
  <w:style w:type="paragraph" w:customStyle="1" w:styleId="5E9D587B576C4D5A882032C8FF641B98">
    <w:name w:val="5E9D587B576C4D5A882032C8FF641B98"/>
    <w:rsid w:val="003F6DD8"/>
  </w:style>
  <w:style w:type="paragraph" w:customStyle="1" w:styleId="B90921C312F347D5B14996750CA8DD4C">
    <w:name w:val="B90921C312F347D5B14996750CA8DD4C"/>
    <w:rsid w:val="003F6DD8"/>
  </w:style>
  <w:style w:type="paragraph" w:customStyle="1" w:styleId="B8BE6D5EC41447B69CDD00E84DA202ED">
    <w:name w:val="B8BE6D5EC41447B69CDD00E84DA202ED"/>
    <w:rsid w:val="005B234F"/>
    <w:rPr>
      <w:rFonts w:eastAsiaTheme="minorHAnsi"/>
    </w:rPr>
  </w:style>
  <w:style w:type="paragraph" w:customStyle="1" w:styleId="914C5155B6064D128ED261D19BB26E75">
    <w:name w:val="914C5155B6064D128ED261D19BB26E75"/>
    <w:rsid w:val="005B234F"/>
    <w:rPr>
      <w:rFonts w:eastAsiaTheme="minorHAnsi"/>
    </w:rPr>
  </w:style>
  <w:style w:type="paragraph" w:customStyle="1" w:styleId="2CA3A69D5334420CB22FC3CB4B75C5E1">
    <w:name w:val="2CA3A69D5334420CB22FC3CB4B75C5E1"/>
    <w:rsid w:val="005B234F"/>
    <w:rPr>
      <w:rFonts w:eastAsiaTheme="minorHAnsi"/>
    </w:rPr>
  </w:style>
  <w:style w:type="paragraph" w:customStyle="1" w:styleId="C491718E7AE748428A32949A0910B078">
    <w:name w:val="C491718E7AE748428A32949A0910B078"/>
    <w:rsid w:val="00A47FEF"/>
  </w:style>
  <w:style w:type="paragraph" w:customStyle="1" w:styleId="89FA33FA1F2E46DB93EFB6034839D3CF">
    <w:name w:val="89FA33FA1F2E46DB93EFB6034839D3CF"/>
    <w:rsid w:val="00A40339"/>
  </w:style>
  <w:style w:type="paragraph" w:customStyle="1" w:styleId="CDEB172DA59D4D5FB5294ED4A30B38F2">
    <w:name w:val="CDEB172DA59D4D5FB5294ED4A30B38F2"/>
    <w:rsid w:val="00A40339"/>
  </w:style>
  <w:style w:type="paragraph" w:customStyle="1" w:styleId="9E001715345441F388EAE18BAF308CDF">
    <w:name w:val="9E001715345441F388EAE18BAF308CDF"/>
    <w:rsid w:val="00A40339"/>
  </w:style>
  <w:style w:type="paragraph" w:customStyle="1" w:styleId="26F23E61862B4D99AF12C90B5A9EA095">
    <w:name w:val="26F23E61862B4D99AF12C90B5A9EA095"/>
    <w:rsid w:val="00CC0F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A13149464042FE901EAF0043FC15F7">
    <w:name w:val="43A13149464042FE901EAF0043FC15F7"/>
    <w:rsid w:val="003F6DD8"/>
  </w:style>
  <w:style w:type="paragraph" w:customStyle="1" w:styleId="57CBD8A9947A4678A4B4D7B07264FDD0">
    <w:name w:val="57CBD8A9947A4678A4B4D7B07264FDD0"/>
    <w:rsid w:val="003F6DD8"/>
  </w:style>
  <w:style w:type="character" w:styleId="PlaceholderText">
    <w:name w:val="Placeholder Text"/>
    <w:basedOn w:val="DefaultParagraphFont"/>
    <w:uiPriority w:val="99"/>
    <w:semiHidden/>
    <w:rsid w:val="00672B8F"/>
    <w:rPr>
      <w:color w:val="808080"/>
    </w:rPr>
  </w:style>
  <w:style w:type="paragraph" w:customStyle="1" w:styleId="53E3876B07A04CC288FB2D4080B62051">
    <w:name w:val="53E3876B07A04CC288FB2D4080B62051"/>
    <w:rsid w:val="003F6DD8"/>
  </w:style>
  <w:style w:type="paragraph" w:customStyle="1" w:styleId="E48E092C49664D03BF68D985001316F2">
    <w:name w:val="E48E092C49664D03BF68D985001316F2"/>
    <w:rsid w:val="003F6DD8"/>
  </w:style>
  <w:style w:type="paragraph" w:customStyle="1" w:styleId="4182FAF122484CEE8326368958E86A72">
    <w:name w:val="4182FAF122484CEE8326368958E86A72"/>
    <w:rsid w:val="003F6DD8"/>
  </w:style>
  <w:style w:type="paragraph" w:customStyle="1" w:styleId="49B7996117DD4425B61C62C35A95BF75">
    <w:name w:val="49B7996117DD4425B61C62C35A95BF75"/>
    <w:rsid w:val="003F6DD8"/>
  </w:style>
  <w:style w:type="paragraph" w:customStyle="1" w:styleId="647E9F46BEDA4B79B6BC46F6477A4492">
    <w:name w:val="647E9F46BEDA4B79B6BC46F6477A4492"/>
    <w:rsid w:val="003F6DD8"/>
  </w:style>
  <w:style w:type="paragraph" w:customStyle="1" w:styleId="29C7742B85E94355A7718229A715AA38">
    <w:name w:val="29C7742B85E94355A7718229A715AA38"/>
    <w:rsid w:val="003F6DD8"/>
  </w:style>
  <w:style w:type="paragraph" w:customStyle="1" w:styleId="F7EC1C4263CD4B849E8EC6FF6CA44045">
    <w:name w:val="F7EC1C4263CD4B849E8EC6FF6CA44045"/>
    <w:rsid w:val="003F6DD8"/>
  </w:style>
  <w:style w:type="paragraph" w:customStyle="1" w:styleId="59A30912C8374E17AC4F89A493AFC172">
    <w:name w:val="59A30912C8374E17AC4F89A493AFC172"/>
    <w:rsid w:val="003F6DD8"/>
  </w:style>
  <w:style w:type="paragraph" w:customStyle="1" w:styleId="080AE6AAE66046ECA1CB8AA921C6F3CF">
    <w:name w:val="080AE6AAE66046ECA1CB8AA921C6F3CF"/>
    <w:rsid w:val="003F6DD8"/>
  </w:style>
  <w:style w:type="paragraph" w:customStyle="1" w:styleId="A5949D9F0AD342B19826D3B455D62D25">
    <w:name w:val="A5949D9F0AD342B19826D3B455D62D25"/>
    <w:rsid w:val="003F6DD8"/>
  </w:style>
  <w:style w:type="paragraph" w:customStyle="1" w:styleId="63EDDD83F6CC4023BD3FFE009A24D5B2">
    <w:name w:val="63EDDD83F6CC4023BD3FFE009A24D5B2"/>
    <w:rsid w:val="003F6DD8"/>
  </w:style>
  <w:style w:type="paragraph" w:customStyle="1" w:styleId="43F645B53AEF4F5CA568DBD765D1BB03">
    <w:name w:val="43F645B53AEF4F5CA568DBD765D1BB03"/>
    <w:rsid w:val="003F6DD8"/>
  </w:style>
  <w:style w:type="paragraph" w:customStyle="1" w:styleId="8DC7FE23363849ECB81B12D753789CF0">
    <w:name w:val="8DC7FE23363849ECB81B12D753789CF0"/>
    <w:rsid w:val="003F6DD8"/>
  </w:style>
  <w:style w:type="paragraph" w:customStyle="1" w:styleId="76B922F36D034FCAB4B95301B017EF1C">
    <w:name w:val="76B922F36D034FCAB4B95301B017EF1C"/>
    <w:rsid w:val="003F6DD8"/>
  </w:style>
  <w:style w:type="paragraph" w:customStyle="1" w:styleId="64D6A9EBAD1E49F68B2587508C5B0D74">
    <w:name w:val="64D6A9EBAD1E49F68B2587508C5B0D74"/>
    <w:rsid w:val="003F6DD8"/>
  </w:style>
  <w:style w:type="paragraph" w:customStyle="1" w:styleId="5A0ECF809D16462BA3D1C72D7750FA45">
    <w:name w:val="5A0ECF809D16462BA3D1C72D7750FA45"/>
    <w:rsid w:val="003F6DD8"/>
  </w:style>
  <w:style w:type="paragraph" w:customStyle="1" w:styleId="87A237803F0F4BEC952E68C0588AF12D">
    <w:name w:val="87A237803F0F4BEC952E68C0588AF12D"/>
    <w:rsid w:val="003F6DD8"/>
  </w:style>
  <w:style w:type="paragraph" w:customStyle="1" w:styleId="3B3BFD31000F41FF94E9723740E6A7A1">
    <w:name w:val="3B3BFD31000F41FF94E9723740E6A7A1"/>
    <w:rsid w:val="003F6DD8"/>
  </w:style>
  <w:style w:type="paragraph" w:customStyle="1" w:styleId="9C813ECCF536400AA3C436DB9B03F9AE">
    <w:name w:val="9C813ECCF536400AA3C436DB9B03F9AE"/>
    <w:rsid w:val="003F6DD8"/>
  </w:style>
  <w:style w:type="paragraph" w:customStyle="1" w:styleId="E204E3C1E83340E3A71B94577F1B7867">
    <w:name w:val="E204E3C1E83340E3A71B94577F1B7867"/>
    <w:rsid w:val="003F6DD8"/>
  </w:style>
  <w:style w:type="paragraph" w:customStyle="1" w:styleId="E9BB8D1450654479999F113AEC7D05E5">
    <w:name w:val="E9BB8D1450654479999F113AEC7D05E5"/>
    <w:rsid w:val="003F6DD8"/>
  </w:style>
  <w:style w:type="paragraph" w:customStyle="1" w:styleId="55850FD2F95941C39D389F30978EBF59">
    <w:name w:val="55850FD2F95941C39D389F30978EBF59"/>
    <w:rsid w:val="003F6DD8"/>
  </w:style>
  <w:style w:type="paragraph" w:customStyle="1" w:styleId="5E9D587B576C4D5A882032C8FF641B98">
    <w:name w:val="5E9D587B576C4D5A882032C8FF641B98"/>
    <w:rsid w:val="003F6DD8"/>
  </w:style>
  <w:style w:type="paragraph" w:customStyle="1" w:styleId="B90921C312F347D5B14996750CA8DD4C">
    <w:name w:val="B90921C312F347D5B14996750CA8DD4C"/>
    <w:rsid w:val="003F6DD8"/>
  </w:style>
  <w:style w:type="paragraph" w:customStyle="1" w:styleId="B8BE6D5EC41447B69CDD00E84DA202ED">
    <w:name w:val="B8BE6D5EC41447B69CDD00E84DA202ED"/>
    <w:rsid w:val="005B234F"/>
    <w:rPr>
      <w:rFonts w:eastAsiaTheme="minorHAnsi"/>
    </w:rPr>
  </w:style>
  <w:style w:type="paragraph" w:customStyle="1" w:styleId="914C5155B6064D128ED261D19BB26E75">
    <w:name w:val="914C5155B6064D128ED261D19BB26E75"/>
    <w:rsid w:val="005B234F"/>
    <w:rPr>
      <w:rFonts w:eastAsiaTheme="minorHAnsi"/>
    </w:rPr>
  </w:style>
  <w:style w:type="paragraph" w:customStyle="1" w:styleId="2CA3A69D5334420CB22FC3CB4B75C5E1">
    <w:name w:val="2CA3A69D5334420CB22FC3CB4B75C5E1"/>
    <w:rsid w:val="005B234F"/>
    <w:rPr>
      <w:rFonts w:eastAsiaTheme="minorHAnsi"/>
    </w:rPr>
  </w:style>
  <w:style w:type="paragraph" w:customStyle="1" w:styleId="C491718E7AE748428A32949A0910B078">
    <w:name w:val="C491718E7AE748428A32949A0910B078"/>
    <w:rsid w:val="00A47FEF"/>
  </w:style>
  <w:style w:type="paragraph" w:customStyle="1" w:styleId="89FA33FA1F2E46DB93EFB6034839D3CF">
    <w:name w:val="89FA33FA1F2E46DB93EFB6034839D3CF"/>
    <w:rsid w:val="00A40339"/>
  </w:style>
  <w:style w:type="paragraph" w:customStyle="1" w:styleId="CDEB172DA59D4D5FB5294ED4A30B38F2">
    <w:name w:val="CDEB172DA59D4D5FB5294ED4A30B38F2"/>
    <w:rsid w:val="00A40339"/>
  </w:style>
  <w:style w:type="paragraph" w:customStyle="1" w:styleId="9E001715345441F388EAE18BAF308CDF">
    <w:name w:val="9E001715345441F388EAE18BAF308CDF"/>
    <w:rsid w:val="00A40339"/>
  </w:style>
  <w:style w:type="paragraph" w:customStyle="1" w:styleId="26F23E61862B4D99AF12C90B5A9EA095">
    <w:name w:val="26F23E61862B4D99AF12C90B5A9EA095"/>
    <w:rsid w:val="00CC0F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FY2016: TN-504 Evaluation Packet for Renewal Funding</PublishDate>
  <Abstract>(For renewal projects only wishing to compete for renewal project funding in the HUD: FY-2016 local and national competition.)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2EA73C-27EE-4BB0-BB9C-E4875043F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3564</Words>
  <Characters>20321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TN-504: FY2016 CoC Local Renewal Project Application: Due 08/05/2016</vt:lpstr>
    </vt:vector>
  </TitlesOfParts>
  <Company>MDHA</Company>
  <LinksUpToDate>false</LinksUpToDate>
  <CharactersWithSpaces>23838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TN-504: FY2016 CoC Local Renewal Project Application: Due 08/05/2016</dc:title>
  <dc:creator>Suzie Tolmie</dc:creator>
  <cp:lastModifiedBy>Amanda Wood</cp:lastModifiedBy>
  <cp:revision>5</cp:revision>
  <cp:lastPrinted>2016-07-18T14:23:00Z</cp:lastPrinted>
  <dcterms:created xsi:type="dcterms:W3CDTF">2016-07-28T12:39:00Z</dcterms:created>
  <dcterms:modified xsi:type="dcterms:W3CDTF">2016-07-28T12:42:00Z</dcterms:modified>
</cp:coreProperties>
</file>