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8"/>
          <w:szCs w:val="18"/>
        </w:rPr>
        <w:id w:val="507646351"/>
        <w:docPartObj>
          <w:docPartGallery w:val="Cover Pages"/>
          <w:docPartUnique/>
        </w:docPartObj>
      </w:sdtPr>
      <w:sdtEndPr>
        <w:rPr>
          <w:rFonts w:ascii="Times New Roman" w:eastAsia="Arial" w:hAnsi="Times New Roman" w:cs="Times New Roman"/>
          <w:color w:val="595959" w:themeColor="text1" w:themeTint="A6"/>
          <w:position w:val="-1"/>
        </w:rPr>
      </w:sdtEndPr>
      <w:sdtContent>
        <w:p w:rsidR="000C45FB" w:rsidRPr="008E2007" w:rsidRDefault="00E46CAC">
          <w:pPr>
            <w:rPr>
              <w:sz w:val="18"/>
              <w:szCs w:val="18"/>
            </w:rPr>
          </w:pPr>
          <w:r w:rsidRPr="008E2007">
            <w:rPr>
              <w:rFonts w:ascii="Times New Roman" w:hAnsi="Times New Roman" w:cs="Times New Roman"/>
              <w:color w:val="FF0000"/>
              <w:sz w:val="24"/>
              <w:szCs w:val="18"/>
            </w:rPr>
            <w:t xml:space="preserve">*****Please note that these timelines could be subject to change depending on further announcements from HUD. </w:t>
          </w:r>
        </w:p>
        <w:p w:rsidR="000C45FB" w:rsidRPr="008E2007" w:rsidRDefault="008E200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2007">
            <w:rPr>
              <w:rFonts w:ascii="Times New Roman" w:hAnsi="Times New Roman" w:cs="Times New Roman"/>
              <w:sz w:val="24"/>
              <w:szCs w:val="24"/>
            </w:rPr>
            <w:t xml:space="preserve">Current Online Resources released by HUD are as follows: </w:t>
          </w:r>
        </w:p>
        <w:p w:rsidR="008E2007" w:rsidRPr="00EC62CD" w:rsidRDefault="00D92B63">
          <w:pPr>
            <w:rPr>
              <w:rFonts w:ascii="Times New Roman" w:hAnsi="Times New Roman" w:cs="Times New Roman"/>
              <w:sz w:val="24"/>
              <w:szCs w:val="24"/>
            </w:rPr>
          </w:pPr>
          <w:hyperlink r:id="rId10" w:history="1">
            <w:r w:rsidR="008E2007" w:rsidRPr="008E200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FY 2016 Continuum of Care (CoC) Program Competition: Funding Availability</w:t>
            </w:r>
          </w:hyperlink>
        </w:p>
        <w:p w:rsidR="008E2007" w:rsidRPr="00EC62CD" w:rsidRDefault="008E200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 w:rsidRPr="008E2007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 xml:space="preserve">The local process is administered by the staff of the Continuum of Care (CoC) lead for Nashville, Davidson County, TN (TN-504), </w:t>
          </w:r>
          <w:proofErr w:type="gramStart"/>
          <w:r w:rsidRPr="008E2007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>the</w:t>
          </w:r>
          <w:proofErr w:type="gramEnd"/>
          <w:r w:rsidRPr="008E2007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 xml:space="preserve"> Metropolitan Development &amp; Housing Agency (MDHA). </w:t>
          </w:r>
        </w:p>
        <w:p w:rsidR="000B7337" w:rsidRDefault="000B7337" w:rsidP="000B733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 xml:space="preserve">Please Note: The CoC Lead and Homeless Management Information System (HMIS) lead staff administer this competitive process only. Staff does not hold a vote on any of the decision-making bodies involved in this competitive process itself. Staff Includes: </w:t>
          </w:r>
        </w:p>
        <w:p w:rsidR="000B7337" w:rsidRDefault="000B7337" w:rsidP="000B733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>Suzie Tolmie: CoC Homeless Coordina</w:t>
          </w:r>
          <w:bookmarkStart w:id="0" w:name="_GoBack"/>
          <w:bookmarkEnd w:id="0"/>
          <w: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>tor</w:t>
          </w:r>
        </w:p>
        <w:p w:rsidR="000B7337" w:rsidRPr="000B7337" w:rsidRDefault="000B7337" w:rsidP="000B733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>Mandy Wood: HMIS Systems Administrator</w:t>
          </w:r>
        </w:p>
        <w:sdt>
          <w:sdtPr>
            <w:rPr>
              <w:rFonts w:ascii="Times New Roman" w:hAnsi="Times New Roman" w:cs="Times New Roman"/>
              <w:b/>
              <w:color w:val="FF0000"/>
              <w:szCs w:val="18"/>
              <w:u w:val="single"/>
            </w:rPr>
            <w:alias w:val="Abstract"/>
            <w:id w:val="2030291116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8E2007" w:rsidRPr="00FE2664" w:rsidRDefault="000B7337">
              <w:pPr>
                <w:rPr>
                  <w:rFonts w:ascii="Times New Roman" w:eastAsia="Arial" w:hAnsi="Times New Roman" w:cs="Times New Roman"/>
                  <w:b/>
                  <w:color w:val="FF0000"/>
                  <w:position w:val="-1"/>
                  <w:sz w:val="14"/>
                  <w:szCs w:val="18"/>
                </w:rPr>
              </w:pPr>
              <w:r w:rsidRPr="00FE2664">
                <w:rPr>
                  <w:rFonts w:ascii="Times New Roman" w:hAnsi="Times New Roman" w:cs="Times New Roman"/>
                  <w:b/>
                  <w:color w:val="FF0000"/>
                  <w:szCs w:val="18"/>
                  <w:u w:val="single"/>
                </w:rPr>
                <w:t xml:space="preserve">Please notice the difference in due dates between renewal projects </w:t>
              </w:r>
              <w:r w:rsidR="00A3368E" w:rsidRPr="00FE2664">
                <w:rPr>
                  <w:rFonts w:ascii="Times New Roman" w:hAnsi="Times New Roman" w:cs="Times New Roman"/>
                  <w:b/>
                  <w:color w:val="FF0000"/>
                  <w:szCs w:val="18"/>
                  <w:u w:val="single"/>
                </w:rPr>
                <w:t>applications and new project applications</w:t>
              </w:r>
              <w:r w:rsidRPr="00FE2664">
                <w:rPr>
                  <w:rFonts w:ascii="Times New Roman" w:hAnsi="Times New Roman" w:cs="Times New Roman"/>
                  <w:b/>
                  <w:color w:val="FF0000"/>
                  <w:szCs w:val="18"/>
                  <w:u w:val="single"/>
                </w:rPr>
                <w:t xml:space="preserve">.  </w:t>
              </w:r>
            </w:p>
          </w:sdtContent>
        </w:sdt>
        <w:tbl>
          <w:tblPr>
            <w:tblpPr w:leftFromText="187" w:rightFromText="187" w:vertAnchor="page" w:horzAnchor="margin" w:tblpY="1556"/>
            <w:tblW w:w="4991" w:type="pct"/>
            <w:tblLook w:val="04A0" w:firstRow="1" w:lastRow="0" w:firstColumn="1" w:lastColumn="0" w:noHBand="0" w:noVBand="1"/>
          </w:tblPr>
          <w:tblGrid>
            <w:gridCol w:w="9559"/>
          </w:tblGrid>
          <w:tr w:rsidR="00D31078" w:rsidRPr="00E06B00" w:rsidTr="007834E8">
            <w:trPr>
              <w:trHeight w:val="1437"/>
            </w:trPr>
            <w:tc>
              <w:tcPr>
                <w:tcW w:w="5000" w:type="pct"/>
              </w:tcPr>
              <w:p w:rsidR="00D31078" w:rsidRPr="00FE2664" w:rsidRDefault="00D31078" w:rsidP="00CF7E62">
                <w:pPr>
                  <w:pStyle w:val="NoSpacing"/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</w:rPr>
                  <w:t>[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color w:val="595959" w:themeColor="text1" w:themeTint="A6"/>
                      <w:sz w:val="48"/>
                      <w:szCs w:val="18"/>
                      <w:u w:val="single"/>
                    </w:rPr>
                    <w:alias w:val="Title"/>
                    <w:id w:val="156376375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r w:rsidR="00FE2664" w:rsidRPr="00FE2664"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595959" w:themeColor="text1" w:themeTint="A6"/>
                        <w:sz w:val="48"/>
                        <w:szCs w:val="18"/>
                        <w:u w:val="single"/>
                      </w:rPr>
                      <w:t>TN: 504 Events &amp; Schedule</w:t>
                    </w:r>
                  </w:sdtContent>
                </w:sdt>
                <w:r w:rsidR="004474BF"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  <w:u w:val="single"/>
                  </w:rPr>
                  <w:t xml:space="preserve"> </w:t>
                </w:r>
                <w:r w:rsidR="00CF7E62"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  <w:u w:val="single"/>
                  </w:rPr>
                  <w:t>for fy2016 national competition</w:t>
                </w:r>
                <w:r w:rsidR="00210D3F"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  <w:u w:val="single"/>
                  </w:rPr>
                  <w:t>]</w:t>
                </w:r>
              </w:p>
            </w:tc>
          </w:tr>
        </w:tbl>
        <w:p w:rsidR="00E06B00" w:rsidRPr="007834E8" w:rsidRDefault="00D92B63" w:rsidP="00E06B00"/>
      </w:sdtContent>
    </w:sdt>
    <w:tbl>
      <w:tblPr>
        <w:tblpPr w:leftFromText="180" w:rightFromText="180" w:vertAnchor="text" w:horzAnchor="margin" w:tblpY="-23"/>
        <w:tblW w:w="982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150"/>
        <w:gridCol w:w="3870"/>
      </w:tblGrid>
      <w:tr w:rsidR="00A008CF" w:rsidRPr="003559B5" w:rsidTr="007834E8">
        <w:trPr>
          <w:trHeight w:val="430"/>
        </w:trPr>
        <w:tc>
          <w:tcPr>
            <w:tcW w:w="2808" w:type="dxa"/>
            <w:vAlign w:val="center"/>
          </w:tcPr>
          <w:p w:rsidR="00A008CF" w:rsidRPr="007834E8" w:rsidRDefault="00A008CF" w:rsidP="00A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4DC8"/>
                <w:sz w:val="28"/>
                <w:szCs w:val="20"/>
              </w:rPr>
            </w:pPr>
            <w:r w:rsidRPr="007834E8">
              <w:rPr>
                <w:rFonts w:ascii="Times New Roman" w:eastAsia="Times New Roman" w:hAnsi="Times New Roman" w:cs="Times New Roman"/>
                <w:b/>
                <w:color w:val="224DC8"/>
                <w:szCs w:val="20"/>
              </w:rPr>
              <w:t>Nashville, TN: FY2016 Timeline</w:t>
            </w:r>
          </w:p>
        </w:tc>
        <w:tc>
          <w:tcPr>
            <w:tcW w:w="3150" w:type="dxa"/>
            <w:vAlign w:val="center"/>
          </w:tcPr>
          <w:p w:rsidR="00A008CF" w:rsidRPr="007834E8" w:rsidRDefault="00A008CF" w:rsidP="00A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4DC8"/>
                <w:sz w:val="24"/>
                <w:szCs w:val="20"/>
              </w:rPr>
            </w:pPr>
            <w:r w:rsidRPr="007834E8">
              <w:rPr>
                <w:rFonts w:ascii="Times New Roman" w:eastAsia="Times New Roman" w:hAnsi="Times New Roman" w:cs="Times New Roman"/>
                <w:b/>
                <w:color w:val="224DC8"/>
                <w:sz w:val="24"/>
                <w:szCs w:val="20"/>
              </w:rPr>
              <w:t>Key Dates:</w:t>
            </w:r>
          </w:p>
        </w:tc>
        <w:tc>
          <w:tcPr>
            <w:tcW w:w="3870" w:type="dxa"/>
          </w:tcPr>
          <w:p w:rsidR="00A008CF" w:rsidRPr="007834E8" w:rsidRDefault="00A008CF" w:rsidP="00A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4DC8"/>
                <w:sz w:val="24"/>
                <w:szCs w:val="20"/>
              </w:rPr>
            </w:pPr>
            <w:r w:rsidRPr="007834E8">
              <w:rPr>
                <w:rFonts w:ascii="Times New Roman" w:eastAsia="Times New Roman" w:hAnsi="Times New Roman" w:cs="Times New Roman"/>
                <w:b/>
                <w:color w:val="224DC8"/>
                <w:sz w:val="24"/>
                <w:szCs w:val="20"/>
              </w:rPr>
              <w:t>Actions Need from Agencies:</w:t>
            </w:r>
          </w:p>
        </w:tc>
      </w:tr>
      <w:tr w:rsidR="000C45FB" w:rsidRPr="003559B5" w:rsidTr="00BA3354">
        <w:trPr>
          <w:trHeight w:val="501"/>
        </w:trPr>
        <w:tc>
          <w:tcPr>
            <w:tcW w:w="2808" w:type="dxa"/>
            <w:shd w:val="clear" w:color="auto" w:fill="FDF2D8" w:themeFill="accent5" w:themeFillTint="33"/>
            <w:vAlign w:val="center"/>
          </w:tcPr>
          <w:p w:rsidR="000C45FB" w:rsidRPr="000C45FB" w:rsidRDefault="000C45FB" w:rsidP="000C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 w:val="24"/>
                <w:szCs w:val="20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July 2016 CoC General Meeting</w:t>
            </w:r>
          </w:p>
        </w:tc>
        <w:tc>
          <w:tcPr>
            <w:tcW w:w="3150" w:type="dxa"/>
            <w:vAlign w:val="center"/>
          </w:tcPr>
          <w:p w:rsidR="000C45FB" w:rsidRPr="00BA3354" w:rsidRDefault="000C45FB" w:rsidP="000C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07.21.2016</w:t>
            </w:r>
          </w:p>
        </w:tc>
        <w:tc>
          <w:tcPr>
            <w:tcW w:w="3870" w:type="dxa"/>
            <w:vAlign w:val="center"/>
          </w:tcPr>
          <w:p w:rsidR="000C45FB" w:rsidRPr="00EC62CD" w:rsidRDefault="00BA3354" w:rsidP="00BA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A008CF" w:rsidRPr="003559B5" w:rsidTr="007834E8">
        <w:trPr>
          <w:trHeight w:val="467"/>
        </w:trPr>
        <w:tc>
          <w:tcPr>
            <w:tcW w:w="2808" w:type="dxa"/>
            <w:vAlign w:val="center"/>
          </w:tcPr>
          <w:p w:rsidR="00A008CF" w:rsidRPr="000C45FB" w:rsidRDefault="00A008CF" w:rsidP="00BC2CF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 xml:space="preserve">FY2016 CoC </w:t>
            </w:r>
            <w:r w:rsidR="00BC2CFC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Applications</w:t>
            </w: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 xml:space="preserve"> for Renewal Projects</w:t>
            </w:r>
          </w:p>
        </w:tc>
        <w:tc>
          <w:tcPr>
            <w:tcW w:w="3150" w:type="dxa"/>
            <w:vAlign w:val="center"/>
          </w:tcPr>
          <w:p w:rsidR="00A008CF" w:rsidRPr="00BA3354" w:rsidRDefault="00A008CF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08.05.2016 by 12:00 pm</w:t>
            </w: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A008CF" w:rsidRPr="00EC62CD" w:rsidRDefault="00A008CF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0"/>
              </w:rPr>
              <w:t>ELECTRONIC SUBMISSIONS ONLY!</w:t>
            </w:r>
          </w:p>
          <w:p w:rsidR="00A008CF" w:rsidRPr="00EC62CD" w:rsidRDefault="00A008CF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 xml:space="preserve">email to </w:t>
            </w:r>
            <w:hyperlink r:id="rId11" w:history="1">
              <w:r w:rsidRPr="00EC62CD">
                <w:rPr>
                  <w:rStyle w:val="Hyperlink"/>
                  <w:rFonts w:ascii="Times New Roman" w:eastAsia="Times New Roman" w:hAnsi="Times New Roman" w:cs="Times New Roman"/>
                  <w:b/>
                  <w:color w:val="404040" w:themeColor="text1" w:themeTint="BF"/>
                  <w:sz w:val="24"/>
                  <w:szCs w:val="20"/>
                </w:rPr>
                <w:t>stolmie@nashville-mdha.org</w:t>
              </w:r>
            </w:hyperlink>
          </w:p>
          <w:p w:rsidR="00A008CF" w:rsidRPr="00EC62CD" w:rsidRDefault="00D92B63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hyperlink r:id="rId12" w:history="1">
              <w:r w:rsidR="00A008CF" w:rsidRPr="00EC62CD">
                <w:rPr>
                  <w:rStyle w:val="Hyperlink"/>
                  <w:rFonts w:ascii="Times New Roman" w:eastAsia="Times New Roman" w:hAnsi="Times New Roman" w:cs="Times New Roman"/>
                  <w:b/>
                  <w:color w:val="404040" w:themeColor="text1" w:themeTint="BF"/>
                  <w:sz w:val="24"/>
                  <w:szCs w:val="20"/>
                </w:rPr>
                <w:t>awood@nashville-mdha.org</w:t>
              </w:r>
            </w:hyperlink>
          </w:p>
        </w:tc>
      </w:tr>
      <w:tr w:rsidR="00195416" w:rsidRPr="003559B5" w:rsidTr="00BA3354">
        <w:trPr>
          <w:trHeight w:val="720"/>
        </w:trPr>
        <w:tc>
          <w:tcPr>
            <w:tcW w:w="2808" w:type="dxa"/>
            <w:vAlign w:val="center"/>
          </w:tcPr>
          <w:p w:rsidR="00195416" w:rsidRPr="000C45FB" w:rsidRDefault="00195416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MDHA to Staff PEC Orientation for current and new members</w:t>
            </w:r>
          </w:p>
        </w:tc>
        <w:tc>
          <w:tcPr>
            <w:tcW w:w="3150" w:type="dxa"/>
            <w:vAlign w:val="center"/>
          </w:tcPr>
          <w:p w:rsidR="00195416" w:rsidRPr="00BA3354" w:rsidRDefault="00195416" w:rsidP="000C4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08.09.2016</w:t>
            </w:r>
          </w:p>
        </w:tc>
        <w:tc>
          <w:tcPr>
            <w:tcW w:w="3870" w:type="dxa"/>
            <w:vAlign w:val="center"/>
          </w:tcPr>
          <w:p w:rsidR="00195416" w:rsidRPr="00EC62CD" w:rsidRDefault="00195416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A008CF" w:rsidRPr="003559B5" w:rsidTr="00BA3354">
        <w:trPr>
          <w:trHeight w:val="720"/>
        </w:trPr>
        <w:tc>
          <w:tcPr>
            <w:tcW w:w="2808" w:type="dxa"/>
            <w:vAlign w:val="center"/>
          </w:tcPr>
          <w:p w:rsidR="00A008CF" w:rsidRDefault="00A008CF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Renewal Applications Scored</w:t>
            </w:r>
            <w:r w:rsidR="0095572E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 xml:space="preserve"> by MDHA Staff</w:t>
            </w: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 xml:space="preserve"> and forwarded to PEC </w:t>
            </w:r>
          </w:p>
          <w:p w:rsidR="0095572E" w:rsidRPr="0095572E" w:rsidRDefault="0095572E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52E65" w:themeColor="text2" w:themeShade="BF"/>
                <w:szCs w:val="20"/>
              </w:rPr>
            </w:pPr>
            <w:r w:rsidRPr="0095572E">
              <w:rPr>
                <w:rFonts w:ascii="Times New Roman" w:eastAsia="Times New Roman" w:hAnsi="Times New Roman" w:cs="Times New Roman"/>
                <w:i/>
                <w:color w:val="052E65" w:themeColor="text2" w:themeShade="BF"/>
                <w:szCs w:val="20"/>
              </w:rPr>
              <w:t>(MDHA Grants will be scored independently by a PEC Member)</w:t>
            </w:r>
          </w:p>
        </w:tc>
        <w:tc>
          <w:tcPr>
            <w:tcW w:w="3150" w:type="dxa"/>
            <w:vAlign w:val="center"/>
          </w:tcPr>
          <w:p w:rsidR="00A008CF" w:rsidRPr="00BA3354" w:rsidRDefault="00BA3354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08.10.2016</w:t>
            </w:r>
          </w:p>
        </w:tc>
        <w:tc>
          <w:tcPr>
            <w:tcW w:w="3870" w:type="dxa"/>
            <w:vAlign w:val="center"/>
          </w:tcPr>
          <w:p w:rsidR="00A008CF" w:rsidRPr="00EC62CD" w:rsidRDefault="00A008CF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A008CF" w:rsidRPr="003559B5" w:rsidTr="007834E8">
        <w:trPr>
          <w:trHeight w:val="720"/>
        </w:trPr>
        <w:tc>
          <w:tcPr>
            <w:tcW w:w="2808" w:type="dxa"/>
            <w:vAlign w:val="center"/>
          </w:tcPr>
          <w:p w:rsidR="00A008CF" w:rsidRPr="000C45FB" w:rsidRDefault="00A008CF" w:rsidP="00BC2CF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lastRenderedPageBreak/>
              <w:t xml:space="preserve">FY2016 CoC </w:t>
            </w:r>
            <w:r w:rsidR="00BC2CFC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Applications</w:t>
            </w: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 xml:space="preserve"> for New Projects</w:t>
            </w:r>
          </w:p>
        </w:tc>
        <w:tc>
          <w:tcPr>
            <w:tcW w:w="3150" w:type="dxa"/>
            <w:vAlign w:val="center"/>
          </w:tcPr>
          <w:p w:rsidR="00A008CF" w:rsidRPr="00BA3354" w:rsidRDefault="00A008CF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08.12.2016 </w:t>
            </w:r>
            <w:r w:rsidR="00BA3354" w:rsidRPr="00BA33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by 4:00 pm</w:t>
            </w:r>
          </w:p>
        </w:tc>
        <w:tc>
          <w:tcPr>
            <w:tcW w:w="3870" w:type="dxa"/>
          </w:tcPr>
          <w:p w:rsidR="00A008CF" w:rsidRPr="00EC62CD" w:rsidRDefault="00A008CF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0"/>
              </w:rPr>
              <w:t>ELECTRONIC SUBMISSIONS ONLY!</w:t>
            </w:r>
          </w:p>
          <w:p w:rsidR="00A008CF" w:rsidRPr="00EC62CD" w:rsidRDefault="00A008CF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 xml:space="preserve">email to </w:t>
            </w:r>
            <w:hyperlink r:id="rId13" w:history="1">
              <w:r w:rsidRPr="00EC62CD">
                <w:rPr>
                  <w:rStyle w:val="Hyperlink"/>
                  <w:rFonts w:ascii="Times New Roman" w:eastAsia="Times New Roman" w:hAnsi="Times New Roman" w:cs="Times New Roman"/>
                  <w:b/>
                  <w:color w:val="404040" w:themeColor="text1" w:themeTint="BF"/>
                  <w:sz w:val="24"/>
                  <w:szCs w:val="20"/>
                </w:rPr>
                <w:t>stolmie@nashville-mdha.org</w:t>
              </w:r>
            </w:hyperlink>
          </w:p>
          <w:p w:rsidR="00A008CF" w:rsidRPr="00EC62CD" w:rsidRDefault="00D92B63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hyperlink r:id="rId14" w:history="1">
              <w:r w:rsidR="00A008CF" w:rsidRPr="00EC62CD">
                <w:rPr>
                  <w:rStyle w:val="Hyperlink"/>
                  <w:rFonts w:ascii="Times New Roman" w:eastAsia="Times New Roman" w:hAnsi="Times New Roman" w:cs="Times New Roman"/>
                  <w:b/>
                  <w:color w:val="404040" w:themeColor="text1" w:themeTint="BF"/>
                  <w:sz w:val="24"/>
                  <w:szCs w:val="20"/>
                </w:rPr>
                <w:t>awood@nashville-mdha.org</w:t>
              </w:r>
            </w:hyperlink>
          </w:p>
        </w:tc>
      </w:tr>
      <w:tr w:rsidR="00BA3354" w:rsidRPr="003559B5" w:rsidTr="00BA3354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:rsidR="00BA3354" w:rsidRDefault="00BA3354" w:rsidP="00B7632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FY2016: 30 Day Project Application Deadline for Local Consideration (HUD Required)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A3354" w:rsidRPr="00EC62CD" w:rsidRDefault="00BA3354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08.14.2016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A3354" w:rsidRPr="00EC62CD" w:rsidRDefault="00BA3354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6F306B" w:rsidRPr="003559B5" w:rsidTr="00BA3354">
        <w:trPr>
          <w:trHeight w:val="720"/>
        </w:trPr>
        <w:tc>
          <w:tcPr>
            <w:tcW w:w="2808" w:type="dxa"/>
            <w:vAlign w:val="center"/>
          </w:tcPr>
          <w:p w:rsidR="006F306B" w:rsidRPr="000C45FB" w:rsidRDefault="006F306B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August-CoC Governance Board Meeting</w:t>
            </w:r>
          </w:p>
        </w:tc>
        <w:tc>
          <w:tcPr>
            <w:tcW w:w="3150" w:type="dxa"/>
            <w:vAlign w:val="center"/>
          </w:tcPr>
          <w:p w:rsidR="006F306B" w:rsidRPr="00BA3354" w:rsidRDefault="00BA3354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08.16.2016</w:t>
            </w:r>
          </w:p>
        </w:tc>
        <w:tc>
          <w:tcPr>
            <w:tcW w:w="3870" w:type="dxa"/>
            <w:vAlign w:val="center"/>
          </w:tcPr>
          <w:p w:rsidR="006F306B" w:rsidRPr="00EC62CD" w:rsidRDefault="00BA3354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A008CF" w:rsidRPr="003559B5" w:rsidTr="00BA3354">
        <w:trPr>
          <w:trHeight w:val="720"/>
        </w:trPr>
        <w:tc>
          <w:tcPr>
            <w:tcW w:w="2808" w:type="dxa"/>
            <w:vAlign w:val="center"/>
          </w:tcPr>
          <w:p w:rsidR="00A008CF" w:rsidRPr="000C45FB" w:rsidRDefault="00A008CF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New Applications Scored and forwarded to PEC</w:t>
            </w:r>
          </w:p>
        </w:tc>
        <w:tc>
          <w:tcPr>
            <w:tcW w:w="3150" w:type="dxa"/>
            <w:vAlign w:val="center"/>
          </w:tcPr>
          <w:p w:rsidR="00A008CF" w:rsidRPr="00BA3354" w:rsidRDefault="00BA3354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08.17.2016</w:t>
            </w:r>
          </w:p>
        </w:tc>
        <w:tc>
          <w:tcPr>
            <w:tcW w:w="3870" w:type="dxa"/>
            <w:vAlign w:val="center"/>
          </w:tcPr>
          <w:p w:rsidR="00A008CF" w:rsidRPr="00EC62CD" w:rsidRDefault="00A008CF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F50F16" w:rsidRPr="003559B5" w:rsidTr="00BA3354">
        <w:trPr>
          <w:trHeight w:val="720"/>
        </w:trPr>
        <w:tc>
          <w:tcPr>
            <w:tcW w:w="2808" w:type="dxa"/>
            <w:shd w:val="clear" w:color="auto" w:fill="FDF2D8" w:themeFill="accent5" w:themeFillTint="33"/>
            <w:vAlign w:val="center"/>
          </w:tcPr>
          <w:p w:rsidR="00F50F16" w:rsidRPr="006F306B" w:rsidRDefault="00F50F16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 w:val="20"/>
                <w:szCs w:val="20"/>
              </w:rPr>
            </w:pPr>
            <w:r w:rsidRPr="006F306B">
              <w:rPr>
                <w:rFonts w:ascii="Times New Roman" w:eastAsia="Times New Roman" w:hAnsi="Times New Roman" w:cs="Times New Roman"/>
                <w:color w:val="052E65" w:themeColor="text2" w:themeShade="BF"/>
                <w:szCs w:val="20"/>
              </w:rPr>
              <w:t>August 2016 CoC General Meeting</w:t>
            </w:r>
          </w:p>
        </w:tc>
        <w:tc>
          <w:tcPr>
            <w:tcW w:w="3150" w:type="dxa"/>
            <w:vAlign w:val="center"/>
          </w:tcPr>
          <w:p w:rsidR="00F50F16" w:rsidRPr="00BA3354" w:rsidRDefault="00F50F16" w:rsidP="000C4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08.18.2016</w:t>
            </w:r>
          </w:p>
        </w:tc>
        <w:tc>
          <w:tcPr>
            <w:tcW w:w="3870" w:type="dxa"/>
            <w:vAlign w:val="center"/>
          </w:tcPr>
          <w:p w:rsidR="00F50F16" w:rsidRPr="00EC62CD" w:rsidRDefault="00BA3354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A008CF" w:rsidRPr="003559B5" w:rsidTr="00BA3354">
        <w:trPr>
          <w:trHeight w:val="720"/>
        </w:trPr>
        <w:tc>
          <w:tcPr>
            <w:tcW w:w="2808" w:type="dxa"/>
            <w:vAlign w:val="center"/>
          </w:tcPr>
          <w:p w:rsidR="00A008CF" w:rsidRPr="000C45FB" w:rsidRDefault="00A008CF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2E65" w:themeColor="text2" w:themeShade="BF"/>
                <w:sz w:val="20"/>
                <w:szCs w:val="20"/>
              </w:rPr>
            </w:pPr>
            <w:r w:rsidRPr="000C45FB">
              <w:rPr>
                <w:rFonts w:ascii="Times New Roman" w:eastAsia="Times New Roman" w:hAnsi="Times New Roman" w:cs="Times New Roman"/>
                <w:b/>
                <w:color w:val="052E65" w:themeColor="text2" w:themeShade="BF"/>
                <w:sz w:val="20"/>
                <w:szCs w:val="20"/>
              </w:rPr>
              <w:t>PEC Committee Will Review Scores for both renewal and new</w:t>
            </w:r>
          </w:p>
        </w:tc>
        <w:tc>
          <w:tcPr>
            <w:tcW w:w="3150" w:type="dxa"/>
            <w:vAlign w:val="center"/>
          </w:tcPr>
          <w:p w:rsidR="00A008CF" w:rsidRPr="00BA3354" w:rsidRDefault="00BA3354" w:rsidP="000C4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08.23.2016 &amp; 08.24.2016</w:t>
            </w:r>
          </w:p>
        </w:tc>
        <w:tc>
          <w:tcPr>
            <w:tcW w:w="3870" w:type="dxa"/>
            <w:vAlign w:val="center"/>
          </w:tcPr>
          <w:p w:rsidR="00A008CF" w:rsidRPr="00EC62CD" w:rsidRDefault="00A008CF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A008CF" w:rsidRPr="003559B5" w:rsidTr="00BA3354">
        <w:trPr>
          <w:trHeight w:val="720"/>
        </w:trPr>
        <w:tc>
          <w:tcPr>
            <w:tcW w:w="2808" w:type="dxa"/>
            <w:vAlign w:val="center"/>
          </w:tcPr>
          <w:p w:rsidR="00A008CF" w:rsidRPr="000C45FB" w:rsidRDefault="00A008CF" w:rsidP="000C45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  <w:sz w:val="20"/>
                <w:szCs w:val="20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  <w:sz w:val="20"/>
                <w:szCs w:val="20"/>
              </w:rPr>
              <w:t xml:space="preserve">Final Draft Ranking Released to Community-including project scores for agencies. </w:t>
            </w:r>
          </w:p>
        </w:tc>
        <w:tc>
          <w:tcPr>
            <w:tcW w:w="3150" w:type="dxa"/>
            <w:vAlign w:val="center"/>
          </w:tcPr>
          <w:p w:rsidR="00A008CF" w:rsidRPr="00BA3354" w:rsidRDefault="00BA3354" w:rsidP="000C4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A33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08.26.2016</w:t>
            </w:r>
          </w:p>
        </w:tc>
        <w:tc>
          <w:tcPr>
            <w:tcW w:w="3870" w:type="dxa"/>
            <w:vAlign w:val="center"/>
          </w:tcPr>
          <w:p w:rsidR="00A008CF" w:rsidRPr="00EC62CD" w:rsidRDefault="00A008CF" w:rsidP="00BA335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</w:pPr>
            <w:r w:rsidRPr="00EC62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0"/>
              </w:rPr>
              <w:t>None</w:t>
            </w:r>
          </w:p>
        </w:tc>
      </w:tr>
      <w:tr w:rsidR="00B76325" w:rsidRPr="003559B5" w:rsidTr="007834E8">
        <w:trPr>
          <w:trHeight w:val="720"/>
        </w:trPr>
        <w:tc>
          <w:tcPr>
            <w:tcW w:w="2808" w:type="dxa"/>
            <w:shd w:val="clear" w:color="auto" w:fill="D9E6F6" w:themeFill="accent2" w:themeFillTint="33"/>
            <w:vAlign w:val="center"/>
          </w:tcPr>
          <w:p w:rsidR="00B76325" w:rsidRPr="000C45FB" w:rsidRDefault="00B76325" w:rsidP="00BA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052E65" w:themeColor="text2" w:themeShade="BF"/>
              </w:rPr>
              <w:t xml:space="preserve">Notice of Project Acceptance or Rejection from locally </w:t>
            </w:r>
            <w:r w:rsidR="00BA3354">
              <w:rPr>
                <w:rFonts w:ascii="Times New Roman" w:eastAsia="Times New Roman" w:hAnsi="Times New Roman" w:cs="Times New Roman"/>
                <w:color w:val="052E65" w:themeColor="text2" w:themeShade="BF"/>
              </w:rPr>
              <w:t>(HUD Required)</w:t>
            </w:r>
          </w:p>
        </w:tc>
        <w:tc>
          <w:tcPr>
            <w:tcW w:w="7020" w:type="dxa"/>
            <w:gridSpan w:val="2"/>
            <w:shd w:val="clear" w:color="auto" w:fill="D9E6F6" w:themeFill="accent2" w:themeFillTint="33"/>
            <w:vAlign w:val="center"/>
          </w:tcPr>
          <w:p w:rsidR="00B76325" w:rsidRPr="00E46CAC" w:rsidRDefault="00BA3354" w:rsidP="00BA3354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08.31.2016</w:t>
            </w:r>
            <w:r w:rsidR="00B7632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 xml:space="preserve"> (This is not the same as ranking and prioritizing! This is just a notification that the project is or is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not accepted by CoC</w:t>
            </w:r>
            <w:r w:rsidR="00B7632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.)</w:t>
            </w:r>
          </w:p>
        </w:tc>
      </w:tr>
      <w:tr w:rsidR="00A008CF" w:rsidRPr="003559B5" w:rsidTr="007834E8">
        <w:trPr>
          <w:trHeight w:val="720"/>
        </w:trPr>
        <w:tc>
          <w:tcPr>
            <w:tcW w:w="2808" w:type="dxa"/>
            <w:vAlign w:val="center"/>
          </w:tcPr>
          <w:p w:rsidR="00A008CF" w:rsidRPr="000C45FB" w:rsidRDefault="00BA3354" w:rsidP="00BA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052E65" w:themeColor="text2" w:themeShade="BF"/>
              </w:rPr>
              <w:t xml:space="preserve">Any appeals regarding </w:t>
            </w:r>
            <w:r w:rsidR="00A008CF" w:rsidRPr="000C45FB">
              <w:rPr>
                <w:rFonts w:ascii="Times New Roman" w:eastAsia="Times New Roman" w:hAnsi="Times New Roman" w:cs="Times New Roman"/>
                <w:color w:val="052E65" w:themeColor="text2" w:themeShade="BF"/>
              </w:rPr>
              <w:t xml:space="preserve">ranking or scoring must be submitted </w:t>
            </w:r>
            <w:r>
              <w:rPr>
                <w:rFonts w:ascii="Times New Roman" w:eastAsia="Times New Roman" w:hAnsi="Times New Roman" w:cs="Times New Roman"/>
                <w:color w:val="052E65" w:themeColor="text2" w:themeShade="BF"/>
              </w:rPr>
              <w:t>(Must cite one of the reasons listed in the Appeals Overview document to be considered)</w:t>
            </w:r>
          </w:p>
        </w:tc>
        <w:tc>
          <w:tcPr>
            <w:tcW w:w="3150" w:type="dxa"/>
            <w:vAlign w:val="center"/>
          </w:tcPr>
          <w:p w:rsidR="00A008CF" w:rsidRPr="000C45FB" w:rsidRDefault="00A008CF" w:rsidP="000C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55151"/>
                <w:sz w:val="24"/>
                <w:szCs w:val="24"/>
              </w:rPr>
            </w:pPr>
            <w:r w:rsidRPr="000C45FB">
              <w:rPr>
                <w:rFonts w:ascii="Times New Roman" w:eastAsia="Times New Roman" w:hAnsi="Times New Roman" w:cs="Times New Roman"/>
                <w:b/>
                <w:color w:val="E55151"/>
                <w:sz w:val="24"/>
                <w:szCs w:val="24"/>
              </w:rPr>
              <w:t>August 31</w:t>
            </w:r>
            <w:r w:rsidRPr="000C45FB">
              <w:rPr>
                <w:rFonts w:ascii="Times New Roman" w:eastAsia="Times New Roman" w:hAnsi="Times New Roman" w:cs="Times New Roman"/>
                <w:b/>
                <w:color w:val="E55151"/>
                <w:sz w:val="24"/>
                <w:szCs w:val="24"/>
                <w:vertAlign w:val="superscript"/>
              </w:rPr>
              <w:t>st</w:t>
            </w:r>
            <w:r w:rsidRPr="000C45FB">
              <w:rPr>
                <w:rFonts w:ascii="Times New Roman" w:eastAsia="Times New Roman" w:hAnsi="Times New Roman" w:cs="Times New Roman"/>
                <w:b/>
                <w:color w:val="E55151"/>
                <w:sz w:val="24"/>
                <w:szCs w:val="24"/>
              </w:rPr>
              <w:t>, 2016</w:t>
            </w:r>
          </w:p>
        </w:tc>
        <w:tc>
          <w:tcPr>
            <w:tcW w:w="3870" w:type="dxa"/>
          </w:tcPr>
          <w:p w:rsidR="00A008CF" w:rsidRPr="00E46CAC" w:rsidRDefault="00A008CF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ELECTRONIC SUBMISSIONS ONLY!</w:t>
            </w:r>
          </w:p>
          <w:p w:rsidR="00BA3354" w:rsidRDefault="00A008CF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email to</w:t>
            </w:r>
          </w:p>
          <w:p w:rsidR="00BA3354" w:rsidRDefault="00D92B63" w:rsidP="000C45F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hyperlink r:id="rId15" w:history="1">
              <w:r w:rsidR="00BA3354" w:rsidRPr="00EE4B36">
                <w:rPr>
                  <w:rStyle w:val="Hyperlink"/>
                  <w:rFonts w:ascii="Times New Roman" w:eastAsia="Times New Roman" w:hAnsi="Times New Roman" w:cs="Times New Roman"/>
                  <w:b/>
                  <w:szCs w:val="20"/>
                </w:rPr>
                <w:t>erik.cole@nashville.gov</w:t>
              </w:r>
            </w:hyperlink>
          </w:p>
          <w:p w:rsidR="00A008CF" w:rsidRPr="00E46CAC" w:rsidRDefault="00A008CF" w:rsidP="00BA3354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 xml:space="preserve"> </w:t>
            </w:r>
            <w:hyperlink r:id="rId16" w:history="1">
              <w:r w:rsidRPr="00E46CAC">
                <w:rPr>
                  <w:rStyle w:val="Hyperlink"/>
                  <w:rFonts w:ascii="Times New Roman" w:eastAsia="Times New Roman" w:hAnsi="Times New Roman" w:cs="Times New Roman"/>
                  <w:b/>
                  <w:color w:val="404040" w:themeColor="text1" w:themeTint="BF"/>
                  <w:szCs w:val="20"/>
                </w:rPr>
                <w:t>stolmie@nashville-mdha.org</w:t>
              </w:r>
            </w:hyperlink>
          </w:p>
          <w:p w:rsidR="00A008CF" w:rsidRPr="00E46CAC" w:rsidRDefault="00D92B63" w:rsidP="000C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hyperlink r:id="rId17" w:history="1">
              <w:r w:rsidR="00A008CF" w:rsidRPr="00E46CAC">
                <w:rPr>
                  <w:rStyle w:val="Hyperlink"/>
                  <w:rFonts w:ascii="Times New Roman" w:eastAsia="Times New Roman" w:hAnsi="Times New Roman" w:cs="Times New Roman"/>
                  <w:b/>
                  <w:color w:val="404040" w:themeColor="text1" w:themeTint="BF"/>
                  <w:szCs w:val="20"/>
                </w:rPr>
                <w:t>awood@nashville-mdha.org</w:t>
              </w:r>
            </w:hyperlink>
          </w:p>
        </w:tc>
      </w:tr>
      <w:tr w:rsidR="00A008CF" w:rsidRPr="003559B5" w:rsidTr="007834E8">
        <w:trPr>
          <w:trHeight w:val="720"/>
        </w:trPr>
        <w:tc>
          <w:tcPr>
            <w:tcW w:w="2808" w:type="dxa"/>
            <w:vAlign w:val="center"/>
          </w:tcPr>
          <w:p w:rsidR="00A008CF" w:rsidRPr="000C45FB" w:rsidRDefault="00A008CF" w:rsidP="000C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</w:rPr>
              <w:t>Appeals Committee (Non Designated PEC Members) will review appeal motion/ &amp; provide to agency</w:t>
            </w:r>
          </w:p>
        </w:tc>
        <w:tc>
          <w:tcPr>
            <w:tcW w:w="3150" w:type="dxa"/>
            <w:vAlign w:val="center"/>
          </w:tcPr>
          <w:p w:rsidR="00A008CF" w:rsidRPr="00E46CAC" w:rsidRDefault="00A008CF" w:rsidP="00F5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55151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E55151"/>
              </w:rPr>
              <w:t xml:space="preserve">September </w:t>
            </w:r>
            <w:r w:rsidR="00F50F16">
              <w:rPr>
                <w:rFonts w:ascii="Times New Roman" w:eastAsia="Times New Roman" w:hAnsi="Times New Roman" w:cs="Times New Roman"/>
                <w:b/>
                <w:color w:val="E55151"/>
              </w:rPr>
              <w:t>6</w:t>
            </w:r>
            <w:r w:rsidRPr="00E46CAC">
              <w:rPr>
                <w:rFonts w:ascii="Times New Roman" w:eastAsia="Times New Roman" w:hAnsi="Times New Roman" w:cs="Times New Roman"/>
                <w:b/>
                <w:color w:val="E55151"/>
                <w:vertAlign w:val="superscript"/>
              </w:rPr>
              <w:t>th</w:t>
            </w:r>
            <w:r w:rsidRPr="00E46CAC">
              <w:rPr>
                <w:rFonts w:ascii="Times New Roman" w:eastAsia="Times New Roman" w:hAnsi="Times New Roman" w:cs="Times New Roman"/>
                <w:b/>
                <w:color w:val="E55151"/>
              </w:rPr>
              <w:t>, 2016</w:t>
            </w:r>
          </w:p>
        </w:tc>
        <w:tc>
          <w:tcPr>
            <w:tcW w:w="3870" w:type="dxa"/>
            <w:vAlign w:val="center"/>
          </w:tcPr>
          <w:p w:rsidR="00A008CF" w:rsidRPr="00E46CAC" w:rsidRDefault="00A008CF" w:rsidP="00A008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None</w:t>
            </w:r>
          </w:p>
        </w:tc>
      </w:tr>
      <w:tr w:rsidR="00A008CF" w:rsidRPr="003559B5" w:rsidTr="007834E8">
        <w:trPr>
          <w:trHeight w:val="720"/>
        </w:trPr>
        <w:tc>
          <w:tcPr>
            <w:tcW w:w="2808" w:type="dxa"/>
            <w:vAlign w:val="center"/>
          </w:tcPr>
          <w:p w:rsidR="00A008CF" w:rsidRPr="000C45FB" w:rsidRDefault="00A008CF" w:rsidP="000C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</w:rPr>
              <w:t>CoC Governance Committee will review final draft ranking and approve</w:t>
            </w:r>
          </w:p>
        </w:tc>
        <w:tc>
          <w:tcPr>
            <w:tcW w:w="3150" w:type="dxa"/>
            <w:vAlign w:val="center"/>
          </w:tcPr>
          <w:p w:rsidR="00A008CF" w:rsidRPr="00E46CAC" w:rsidRDefault="00F50F16" w:rsidP="00A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55151"/>
              </w:rPr>
            </w:pPr>
            <w:r>
              <w:rPr>
                <w:rFonts w:ascii="Times New Roman" w:eastAsia="Times New Roman" w:hAnsi="Times New Roman" w:cs="Times New Roman"/>
                <w:b/>
                <w:color w:val="E55151"/>
              </w:rPr>
              <w:t>TBA (September 8</w:t>
            </w:r>
            <w:r w:rsidRPr="00F50F16">
              <w:rPr>
                <w:rFonts w:ascii="Times New Roman" w:eastAsia="Times New Roman" w:hAnsi="Times New Roman" w:cs="Times New Roman"/>
                <w:b/>
                <w:color w:val="E5515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E55151"/>
              </w:rPr>
              <w:t xml:space="preserve"> or 9</w:t>
            </w:r>
            <w:r w:rsidRPr="00F50F16">
              <w:rPr>
                <w:rFonts w:ascii="Times New Roman" w:eastAsia="Times New Roman" w:hAnsi="Times New Roman" w:cs="Times New Roman"/>
                <w:b/>
                <w:color w:val="E5515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E55151"/>
              </w:rPr>
              <w:t>)-Public Posting of Meeting Details</w:t>
            </w:r>
          </w:p>
        </w:tc>
        <w:tc>
          <w:tcPr>
            <w:tcW w:w="3870" w:type="dxa"/>
            <w:vAlign w:val="center"/>
          </w:tcPr>
          <w:p w:rsidR="00A008CF" w:rsidRPr="00E46CAC" w:rsidRDefault="00A008CF" w:rsidP="00A008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None</w:t>
            </w:r>
          </w:p>
        </w:tc>
      </w:tr>
      <w:tr w:rsidR="00A008CF" w:rsidRPr="003559B5" w:rsidTr="007834E8">
        <w:trPr>
          <w:trHeight w:val="720"/>
        </w:trPr>
        <w:tc>
          <w:tcPr>
            <w:tcW w:w="2808" w:type="dxa"/>
            <w:shd w:val="clear" w:color="auto" w:fill="D9E6F6" w:themeFill="accent2" w:themeFillTint="33"/>
            <w:vAlign w:val="center"/>
          </w:tcPr>
          <w:p w:rsidR="00A008CF" w:rsidRPr="000C45FB" w:rsidRDefault="00A008CF" w:rsidP="000C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E65" w:themeColor="text2" w:themeShade="BF"/>
              </w:rPr>
            </w:pPr>
            <w:r w:rsidRPr="000C45FB">
              <w:rPr>
                <w:rFonts w:ascii="Times New Roman" w:eastAsia="Times New Roman" w:hAnsi="Times New Roman" w:cs="Times New Roman"/>
                <w:color w:val="052E65" w:themeColor="text2" w:themeShade="BF"/>
              </w:rPr>
              <w:t>Collaborative Application for Nashville, TN</w:t>
            </w:r>
          </w:p>
        </w:tc>
        <w:tc>
          <w:tcPr>
            <w:tcW w:w="3150" w:type="dxa"/>
            <w:shd w:val="clear" w:color="auto" w:fill="D9E6F6" w:themeFill="accent2" w:themeFillTint="33"/>
            <w:vAlign w:val="center"/>
          </w:tcPr>
          <w:p w:rsidR="00A008CF" w:rsidRPr="00E46CAC" w:rsidRDefault="00A008CF" w:rsidP="00A0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55151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E55151"/>
              </w:rPr>
              <w:t>September 14</w:t>
            </w:r>
            <w:r w:rsidRPr="00E46CAC">
              <w:rPr>
                <w:rFonts w:ascii="Times New Roman" w:eastAsia="Times New Roman" w:hAnsi="Times New Roman" w:cs="Times New Roman"/>
                <w:b/>
                <w:color w:val="E55151"/>
                <w:vertAlign w:val="superscript"/>
              </w:rPr>
              <w:t>th</w:t>
            </w:r>
            <w:r w:rsidRPr="00E46CAC">
              <w:rPr>
                <w:rFonts w:ascii="Times New Roman" w:eastAsia="Times New Roman" w:hAnsi="Times New Roman" w:cs="Times New Roman"/>
                <w:b/>
                <w:color w:val="E55151"/>
              </w:rPr>
              <w:t>, 2016</w:t>
            </w:r>
          </w:p>
        </w:tc>
        <w:tc>
          <w:tcPr>
            <w:tcW w:w="3870" w:type="dxa"/>
            <w:shd w:val="clear" w:color="auto" w:fill="D9E6F6" w:themeFill="accent2" w:themeFillTint="33"/>
            <w:vAlign w:val="center"/>
          </w:tcPr>
          <w:p w:rsidR="00A008CF" w:rsidRPr="00E46CAC" w:rsidRDefault="00A008CF" w:rsidP="00A008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</w:pPr>
            <w:r w:rsidRPr="00E46CA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0"/>
              </w:rPr>
              <w:t>None-Will post public screenshot and final Application</w:t>
            </w:r>
          </w:p>
        </w:tc>
      </w:tr>
    </w:tbl>
    <w:p w:rsidR="00A74B9D" w:rsidRDefault="00A74B9D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4B9D" w:rsidRDefault="00A74B9D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4B9D" w:rsidRDefault="00A74B9D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45FB" w:rsidRDefault="000C45FB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45FB" w:rsidRPr="00B32CBC" w:rsidRDefault="000C45FB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23F55" w:rsidRPr="00B32CBC" w:rsidRDefault="00023F55" w:rsidP="00133554">
      <w:pPr>
        <w:rPr>
          <w:rFonts w:ascii="Times New Roman" w:hAnsi="Times New Roman" w:cs="Times New Roman"/>
        </w:rPr>
      </w:pPr>
    </w:p>
    <w:sectPr w:rsidR="00023F55" w:rsidRPr="00B32CBC" w:rsidSect="00FE2664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single" w:sz="2" w:space="24" w:color="0B86D6" w:themeColor="background2" w:themeShade="80"/>
        <w:left w:val="single" w:sz="2" w:space="24" w:color="0B86D6" w:themeColor="background2" w:themeShade="80"/>
        <w:bottom w:val="single" w:sz="2" w:space="24" w:color="0B86D6" w:themeColor="background2" w:themeShade="80"/>
        <w:right w:val="single" w:sz="2" w:space="24" w:color="0B86D6" w:themeColor="background2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63" w:rsidRDefault="00D92B63" w:rsidP="00E37886">
      <w:pPr>
        <w:spacing w:after="0" w:line="240" w:lineRule="auto"/>
      </w:pPr>
      <w:r>
        <w:separator/>
      </w:r>
    </w:p>
  </w:endnote>
  <w:endnote w:type="continuationSeparator" w:id="0">
    <w:p w:rsidR="00D92B63" w:rsidRDefault="00D92B63" w:rsidP="00E3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2433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6E61" w:rsidRPr="00A74B9D" w:rsidRDefault="00106E6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74B9D">
          <w:rPr>
            <w:rFonts w:ascii="Times New Roman" w:hAnsi="Times New Roman" w:cs="Times New Roman"/>
          </w:rPr>
          <w:fldChar w:fldCharType="begin"/>
        </w:r>
        <w:r w:rsidRPr="00A74B9D">
          <w:rPr>
            <w:rFonts w:ascii="Times New Roman" w:hAnsi="Times New Roman" w:cs="Times New Roman"/>
          </w:rPr>
          <w:instrText xml:space="preserve"> PAGE   \* MERGEFORMAT </w:instrText>
        </w:r>
        <w:r w:rsidRPr="00A74B9D">
          <w:rPr>
            <w:rFonts w:ascii="Times New Roman" w:hAnsi="Times New Roman" w:cs="Times New Roman"/>
          </w:rPr>
          <w:fldChar w:fldCharType="separate"/>
        </w:r>
        <w:r w:rsidR="00FE2664">
          <w:rPr>
            <w:rFonts w:ascii="Times New Roman" w:hAnsi="Times New Roman" w:cs="Times New Roman"/>
            <w:noProof/>
          </w:rPr>
          <w:t>2</w:t>
        </w:r>
        <w:r w:rsidRPr="00A74B9D">
          <w:rPr>
            <w:rFonts w:ascii="Times New Roman" w:hAnsi="Times New Roman" w:cs="Times New Roman"/>
            <w:noProof/>
          </w:rPr>
          <w:fldChar w:fldCharType="end"/>
        </w:r>
        <w:r w:rsidRPr="00A74B9D">
          <w:rPr>
            <w:rFonts w:ascii="Times New Roman" w:hAnsi="Times New Roman" w:cs="Times New Roman"/>
          </w:rPr>
          <w:t xml:space="preserve"> | </w:t>
        </w:r>
        <w:r w:rsidRPr="00A74B9D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106E61" w:rsidRDefault="00106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64" w:rsidRPr="00FE2664" w:rsidRDefault="00FE2664">
    <w:pPr>
      <w:pStyle w:val="Footer"/>
      <w:pBdr>
        <w:top w:val="thinThickSmallGap" w:sz="24" w:space="1" w:color="1A4070" w:themeColor="accent2" w:themeShade="7F"/>
      </w:pBdr>
      <w:rPr>
        <w:rFonts w:ascii="Times New Roman" w:eastAsiaTheme="majorEastAsia" w:hAnsi="Times New Roman" w:cs="Times New Roman"/>
      </w:rPr>
    </w:pPr>
    <w:r w:rsidRPr="00FE2664">
      <w:rPr>
        <w:rFonts w:ascii="Times New Roman" w:eastAsiaTheme="majorEastAsia" w:hAnsi="Times New Roman" w:cs="Times New Roman"/>
      </w:rPr>
      <w:t>Nashville, Davidson County, TN-FY2016 CoC Materials</w:t>
    </w:r>
    <w:r w:rsidRPr="00FE2664">
      <w:rPr>
        <w:rFonts w:ascii="Times New Roman" w:eastAsiaTheme="majorEastAsia" w:hAnsi="Times New Roman" w:cs="Times New Roman"/>
      </w:rPr>
      <w:ptab w:relativeTo="margin" w:alignment="right" w:leader="none"/>
    </w:r>
    <w:r w:rsidRPr="00FE2664">
      <w:rPr>
        <w:rFonts w:ascii="Times New Roman" w:eastAsiaTheme="majorEastAsia" w:hAnsi="Times New Roman" w:cs="Times New Roman"/>
      </w:rPr>
      <w:t xml:space="preserve">Page </w:t>
    </w:r>
    <w:r w:rsidRPr="00FE2664">
      <w:rPr>
        <w:rFonts w:ascii="Times New Roman" w:eastAsiaTheme="minorEastAsia" w:hAnsi="Times New Roman" w:cs="Times New Roman"/>
      </w:rPr>
      <w:fldChar w:fldCharType="begin"/>
    </w:r>
    <w:r w:rsidRPr="00FE2664">
      <w:rPr>
        <w:rFonts w:ascii="Times New Roman" w:hAnsi="Times New Roman" w:cs="Times New Roman"/>
      </w:rPr>
      <w:instrText xml:space="preserve"> PAGE   \* MERGEFORMAT </w:instrText>
    </w:r>
    <w:r w:rsidRPr="00FE2664">
      <w:rPr>
        <w:rFonts w:ascii="Times New Roman" w:eastAsiaTheme="minorEastAsia" w:hAnsi="Times New Roman" w:cs="Times New Roman"/>
      </w:rPr>
      <w:fldChar w:fldCharType="separate"/>
    </w:r>
    <w:r w:rsidRPr="00FE2664">
      <w:rPr>
        <w:rFonts w:ascii="Times New Roman" w:eastAsiaTheme="majorEastAsia" w:hAnsi="Times New Roman" w:cs="Times New Roman"/>
        <w:noProof/>
      </w:rPr>
      <w:t>1</w:t>
    </w:r>
    <w:r w:rsidRPr="00FE2664">
      <w:rPr>
        <w:rFonts w:ascii="Times New Roman" w:eastAsiaTheme="majorEastAsia" w:hAnsi="Times New Roman" w:cs="Times New Roman"/>
        <w:noProof/>
      </w:rPr>
      <w:fldChar w:fldCharType="end"/>
    </w:r>
  </w:p>
  <w:p w:rsidR="00FE2664" w:rsidRDefault="00FE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63" w:rsidRDefault="00D92B63" w:rsidP="00E37886">
      <w:pPr>
        <w:spacing w:after="0" w:line="240" w:lineRule="auto"/>
      </w:pPr>
      <w:r>
        <w:separator/>
      </w:r>
    </w:p>
  </w:footnote>
  <w:footnote w:type="continuationSeparator" w:id="0">
    <w:p w:rsidR="00D92B63" w:rsidRDefault="00D92B63" w:rsidP="00E3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106E61" w:rsidTr="00BC2CFC"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3333CC"/>
              <w:vAlign w:val="bottom"/>
            </w:tcPr>
            <w:p w:rsidR="00106E61" w:rsidRDefault="00106E61" w:rsidP="007834E8">
              <w:pPr>
                <w:pStyle w:val="Header"/>
                <w:jc w:val="center"/>
                <w:rPr>
                  <w:color w:val="FFFFFF" w:themeColor="background1"/>
                </w:rPr>
              </w:pPr>
              <w:r w:rsidRPr="00A74B9D">
                <w:rPr>
                  <w:rFonts w:ascii="Times New Roman" w:hAnsi="Times New Roman" w:cs="Times New Roman"/>
                  <w:color w:val="FFFFFF" w:themeColor="background1"/>
                </w:rPr>
                <w:t xml:space="preserve">FY2016: TN-504 </w:t>
              </w:r>
              <w:r w:rsidR="007834E8">
                <w:rPr>
                  <w:rFonts w:ascii="Times New Roman" w:hAnsi="Times New Roman" w:cs="Times New Roman"/>
                  <w:color w:val="FFFFFF" w:themeColor="background1"/>
                </w:rPr>
                <w:t>FY2016 Competitive Timeline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06E61" w:rsidRPr="00A74B9D" w:rsidRDefault="00106E61" w:rsidP="00A74B9D">
          <w:pPr>
            <w:pStyle w:val="Header"/>
            <w:jc w:val="right"/>
            <w:rPr>
              <w:rFonts w:ascii="Times New Roman" w:hAnsi="Times New Roman" w:cs="Times New Roman"/>
              <w:color w:val="32AD50" w:themeColor="accent3" w:themeShade="BF"/>
              <w:sz w:val="24"/>
            </w:rPr>
          </w:pPr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E2664">
                <w:rPr>
                  <w:rFonts w:ascii="Times New Roman" w:hAnsi="Times New Roman" w:cs="Times New Roman"/>
                  <w:b/>
                  <w:bCs/>
                  <w:caps/>
                  <w:sz w:val="24"/>
                </w:rPr>
                <w:t>TN: 504 Events &amp; Schedule</w:t>
              </w:r>
            </w:sdtContent>
          </w:sdt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]</w:t>
          </w:r>
        </w:p>
      </w:tc>
    </w:tr>
  </w:tbl>
  <w:p w:rsidR="00106E61" w:rsidRDefault="00106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E2664" w:rsidTr="00FE2664">
      <w:sdt>
        <w:sdtPr>
          <w:rPr>
            <w:rFonts w:ascii="Times New Roman" w:hAnsi="Times New Roman" w:cs="Times New Roman"/>
            <w:color w:val="FFFFFF" w:themeColor="background1"/>
            <w:sz w:val="24"/>
          </w:rPr>
          <w:alias w:val="Date"/>
          <w:id w:val="609170824"/>
          <w:placeholder>
            <w:docPart w:val="1EC7E5761FDC4EFF88BBCEB78A5E74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03A7A3" w:themeFill="accent6" w:themeFillShade="BF"/>
              <w:vAlign w:val="bottom"/>
            </w:tcPr>
            <w:p w:rsidR="00FE2664" w:rsidRPr="00FE2664" w:rsidRDefault="00FE2664">
              <w:pPr>
                <w:pStyle w:val="Header"/>
                <w:jc w:val="right"/>
                <w:rPr>
                  <w:rFonts w:ascii="Times New Roman" w:hAnsi="Times New Roman" w:cs="Times New Roman"/>
                  <w:color w:val="FFFFFF" w:themeColor="background1"/>
                  <w:sz w:val="24"/>
                </w:rPr>
              </w:pPr>
              <w:r w:rsidRPr="00FE2664">
                <w:rPr>
                  <w:rFonts w:ascii="Times New Roman" w:hAnsi="Times New Roman" w:cs="Times New Roman"/>
                  <w:color w:val="FFFFFF" w:themeColor="background1"/>
                  <w:sz w:val="24"/>
                </w:rPr>
                <w:t>FY2016: TN-504 FY2016 Competitive Timeline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E2664" w:rsidRPr="00FE2664" w:rsidRDefault="00FE2664" w:rsidP="00FE2664">
          <w:pPr>
            <w:pStyle w:val="Header"/>
            <w:rPr>
              <w:rFonts w:ascii="Times New Roman" w:hAnsi="Times New Roman" w:cs="Times New Roman"/>
              <w:color w:val="595959" w:themeColor="text1" w:themeTint="A6"/>
              <w:sz w:val="24"/>
            </w:rPr>
          </w:pPr>
          <w:r w:rsidRPr="00FE2664"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24"/>
              </w:rPr>
              <w:alias w:val="Title"/>
              <w:id w:val="-326357294"/>
              <w:placeholder>
                <w:docPart w:val="4FFF3003FFDD4FE8BCE059AC07A3BA0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FE2664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24"/>
                </w:rPr>
                <w:t>TN: 504 Events &amp; Schedule</w:t>
              </w:r>
            </w:sdtContent>
          </w:sdt>
          <w:r w:rsidRPr="00FE2664"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</w:rPr>
            <w:t>]</w:t>
          </w:r>
        </w:p>
      </w:tc>
    </w:tr>
  </w:tbl>
  <w:p w:rsidR="004474BF" w:rsidRDefault="00447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13"/>
    <w:multiLevelType w:val="hybridMultilevel"/>
    <w:tmpl w:val="238C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FC4"/>
    <w:multiLevelType w:val="hybridMultilevel"/>
    <w:tmpl w:val="75BE6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032"/>
    <w:multiLevelType w:val="hybridMultilevel"/>
    <w:tmpl w:val="9CB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0A3"/>
    <w:multiLevelType w:val="hybridMultilevel"/>
    <w:tmpl w:val="EF7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3DC"/>
    <w:multiLevelType w:val="hybridMultilevel"/>
    <w:tmpl w:val="601A3AC0"/>
    <w:lvl w:ilvl="0" w:tplc="49EC729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1A61"/>
    <w:multiLevelType w:val="hybridMultilevel"/>
    <w:tmpl w:val="4A8C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790F"/>
    <w:multiLevelType w:val="hybridMultilevel"/>
    <w:tmpl w:val="99E4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C47"/>
    <w:multiLevelType w:val="hybridMultilevel"/>
    <w:tmpl w:val="59D0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55903"/>
    <w:multiLevelType w:val="hybridMultilevel"/>
    <w:tmpl w:val="DED2E23C"/>
    <w:lvl w:ilvl="0" w:tplc="9E083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52EEC"/>
    <w:multiLevelType w:val="hybridMultilevel"/>
    <w:tmpl w:val="6C22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7E01"/>
    <w:multiLevelType w:val="hybridMultilevel"/>
    <w:tmpl w:val="BB683BF8"/>
    <w:lvl w:ilvl="0" w:tplc="EAF8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678EC"/>
    <w:multiLevelType w:val="hybridMultilevel"/>
    <w:tmpl w:val="6C10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0C5"/>
    <w:multiLevelType w:val="hybridMultilevel"/>
    <w:tmpl w:val="901C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6394E"/>
    <w:multiLevelType w:val="hybridMultilevel"/>
    <w:tmpl w:val="4BB4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A0284"/>
    <w:multiLevelType w:val="hybridMultilevel"/>
    <w:tmpl w:val="027E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71AF"/>
    <w:multiLevelType w:val="hybridMultilevel"/>
    <w:tmpl w:val="659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4"/>
    <w:rsid w:val="0001154E"/>
    <w:rsid w:val="00014E60"/>
    <w:rsid w:val="00023F55"/>
    <w:rsid w:val="000340F0"/>
    <w:rsid w:val="000413F0"/>
    <w:rsid w:val="000471E7"/>
    <w:rsid w:val="00061E2C"/>
    <w:rsid w:val="000A4F4A"/>
    <w:rsid w:val="000B7337"/>
    <w:rsid w:val="000C45FB"/>
    <w:rsid w:val="00106E61"/>
    <w:rsid w:val="00133554"/>
    <w:rsid w:val="0014208B"/>
    <w:rsid w:val="00142D7C"/>
    <w:rsid w:val="001474A3"/>
    <w:rsid w:val="00161F57"/>
    <w:rsid w:val="00173E10"/>
    <w:rsid w:val="0018297D"/>
    <w:rsid w:val="00195416"/>
    <w:rsid w:val="00197E27"/>
    <w:rsid w:val="001C1B3C"/>
    <w:rsid w:val="001E1EF1"/>
    <w:rsid w:val="002064D1"/>
    <w:rsid w:val="00210D3F"/>
    <w:rsid w:val="002375BA"/>
    <w:rsid w:val="00254B2B"/>
    <w:rsid w:val="00264193"/>
    <w:rsid w:val="002B08C4"/>
    <w:rsid w:val="002F4385"/>
    <w:rsid w:val="00301AB4"/>
    <w:rsid w:val="00310C00"/>
    <w:rsid w:val="00311478"/>
    <w:rsid w:val="00340009"/>
    <w:rsid w:val="003559B5"/>
    <w:rsid w:val="003628D4"/>
    <w:rsid w:val="003C4DFC"/>
    <w:rsid w:val="0042783A"/>
    <w:rsid w:val="004329F5"/>
    <w:rsid w:val="004474BF"/>
    <w:rsid w:val="0045260A"/>
    <w:rsid w:val="0045700D"/>
    <w:rsid w:val="00472BC0"/>
    <w:rsid w:val="004C4612"/>
    <w:rsid w:val="004D6E97"/>
    <w:rsid w:val="004D724A"/>
    <w:rsid w:val="004E0170"/>
    <w:rsid w:val="00531A1F"/>
    <w:rsid w:val="0054181A"/>
    <w:rsid w:val="00581BDF"/>
    <w:rsid w:val="00591D1D"/>
    <w:rsid w:val="005A48B4"/>
    <w:rsid w:val="005B55B8"/>
    <w:rsid w:val="005E0672"/>
    <w:rsid w:val="005F04ED"/>
    <w:rsid w:val="005F1333"/>
    <w:rsid w:val="00633479"/>
    <w:rsid w:val="006341EC"/>
    <w:rsid w:val="00634551"/>
    <w:rsid w:val="0064726E"/>
    <w:rsid w:val="0068040F"/>
    <w:rsid w:val="00683127"/>
    <w:rsid w:val="006A2B4B"/>
    <w:rsid w:val="006A51B1"/>
    <w:rsid w:val="006B0DA3"/>
    <w:rsid w:val="006F306B"/>
    <w:rsid w:val="0072570D"/>
    <w:rsid w:val="0073689E"/>
    <w:rsid w:val="007834E8"/>
    <w:rsid w:val="00787A05"/>
    <w:rsid w:val="00796258"/>
    <w:rsid w:val="007A00B9"/>
    <w:rsid w:val="007B2006"/>
    <w:rsid w:val="007B3239"/>
    <w:rsid w:val="007C50B7"/>
    <w:rsid w:val="007D51CB"/>
    <w:rsid w:val="007E3A59"/>
    <w:rsid w:val="008243E5"/>
    <w:rsid w:val="008349D3"/>
    <w:rsid w:val="00880BE9"/>
    <w:rsid w:val="008C4B1D"/>
    <w:rsid w:val="008E2007"/>
    <w:rsid w:val="008E65C8"/>
    <w:rsid w:val="008F19E1"/>
    <w:rsid w:val="008F5F2B"/>
    <w:rsid w:val="00901E9A"/>
    <w:rsid w:val="00904A36"/>
    <w:rsid w:val="00906643"/>
    <w:rsid w:val="00947DE4"/>
    <w:rsid w:val="0095572E"/>
    <w:rsid w:val="009934BD"/>
    <w:rsid w:val="009C3184"/>
    <w:rsid w:val="00A008CF"/>
    <w:rsid w:val="00A3368E"/>
    <w:rsid w:val="00A74B9D"/>
    <w:rsid w:val="00A84CF7"/>
    <w:rsid w:val="00A91618"/>
    <w:rsid w:val="00A921C4"/>
    <w:rsid w:val="00AA4690"/>
    <w:rsid w:val="00AB0176"/>
    <w:rsid w:val="00AB1ACC"/>
    <w:rsid w:val="00AC08C1"/>
    <w:rsid w:val="00AD07E9"/>
    <w:rsid w:val="00B032B5"/>
    <w:rsid w:val="00B04E55"/>
    <w:rsid w:val="00B1319E"/>
    <w:rsid w:val="00B23A40"/>
    <w:rsid w:val="00B30ACC"/>
    <w:rsid w:val="00B32CBC"/>
    <w:rsid w:val="00B42783"/>
    <w:rsid w:val="00B61C15"/>
    <w:rsid w:val="00B753BE"/>
    <w:rsid w:val="00B76325"/>
    <w:rsid w:val="00B92D2F"/>
    <w:rsid w:val="00B94392"/>
    <w:rsid w:val="00BA3354"/>
    <w:rsid w:val="00BA68B3"/>
    <w:rsid w:val="00BB6635"/>
    <w:rsid w:val="00BC2CFC"/>
    <w:rsid w:val="00BC4AC6"/>
    <w:rsid w:val="00BE0756"/>
    <w:rsid w:val="00BE27B4"/>
    <w:rsid w:val="00C369BE"/>
    <w:rsid w:val="00C3746F"/>
    <w:rsid w:val="00C558B9"/>
    <w:rsid w:val="00C72B8A"/>
    <w:rsid w:val="00C86E07"/>
    <w:rsid w:val="00CF74B4"/>
    <w:rsid w:val="00CF7E62"/>
    <w:rsid w:val="00D001C0"/>
    <w:rsid w:val="00D04549"/>
    <w:rsid w:val="00D10085"/>
    <w:rsid w:val="00D2205C"/>
    <w:rsid w:val="00D31078"/>
    <w:rsid w:val="00D6244B"/>
    <w:rsid w:val="00D85912"/>
    <w:rsid w:val="00D92B63"/>
    <w:rsid w:val="00DA236C"/>
    <w:rsid w:val="00DA5E17"/>
    <w:rsid w:val="00DA65F5"/>
    <w:rsid w:val="00DB2EF1"/>
    <w:rsid w:val="00DE199C"/>
    <w:rsid w:val="00DE31D9"/>
    <w:rsid w:val="00DF0A68"/>
    <w:rsid w:val="00DF2961"/>
    <w:rsid w:val="00DF35F4"/>
    <w:rsid w:val="00E03735"/>
    <w:rsid w:val="00E06B00"/>
    <w:rsid w:val="00E16581"/>
    <w:rsid w:val="00E3772C"/>
    <w:rsid w:val="00E37886"/>
    <w:rsid w:val="00E46945"/>
    <w:rsid w:val="00E46CAC"/>
    <w:rsid w:val="00EA1523"/>
    <w:rsid w:val="00EA2F61"/>
    <w:rsid w:val="00EC62CD"/>
    <w:rsid w:val="00EF2864"/>
    <w:rsid w:val="00EF5E2C"/>
    <w:rsid w:val="00F24FAB"/>
    <w:rsid w:val="00F36867"/>
    <w:rsid w:val="00F36D57"/>
    <w:rsid w:val="00F40679"/>
    <w:rsid w:val="00F50F16"/>
    <w:rsid w:val="00F72B07"/>
    <w:rsid w:val="00FA7129"/>
    <w:rsid w:val="00FD6E06"/>
    <w:rsid w:val="00FE0B79"/>
    <w:rsid w:val="00FE2664"/>
    <w:rsid w:val="00FE7A35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lmie@nashville-mdha.org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awood@nashville-mdha.org" TargetMode="External"/><Relationship Id="rId17" Type="http://schemas.openxmlformats.org/officeDocument/2006/relationships/hyperlink" Target="mailto:awood@nashville-mdh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olmie@nashville-mdh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olmie@nashville-mdha.org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erik.cole@nashville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hudexchange.info/e-snaps/fy-2016-coc-program-nofa-coc-program-competition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wood@nashville-mdha.or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9"/>
    <w:rsid w:val="00501CE9"/>
    <w:rsid w:val="00A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C7E5761FDC4EFF88BBCEB78A5E74AB">
    <w:name w:val="1EC7E5761FDC4EFF88BBCEB78A5E74AB"/>
    <w:rsid w:val="00501CE9"/>
  </w:style>
  <w:style w:type="paragraph" w:customStyle="1" w:styleId="4FFF3003FFDD4FE8BCE059AC07A3BA08">
    <w:name w:val="4FFF3003FFDD4FE8BCE059AC07A3BA08"/>
    <w:rsid w:val="00501CE9"/>
  </w:style>
  <w:style w:type="paragraph" w:customStyle="1" w:styleId="F520958E12A34A6EB52121C030496058">
    <w:name w:val="F520958E12A34A6EB52121C030496058"/>
    <w:rsid w:val="00501C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C7E5761FDC4EFF88BBCEB78A5E74AB">
    <w:name w:val="1EC7E5761FDC4EFF88BBCEB78A5E74AB"/>
    <w:rsid w:val="00501CE9"/>
  </w:style>
  <w:style w:type="paragraph" w:customStyle="1" w:styleId="4FFF3003FFDD4FE8BCE059AC07A3BA08">
    <w:name w:val="4FFF3003FFDD4FE8BCE059AC07A3BA08"/>
    <w:rsid w:val="00501CE9"/>
  </w:style>
  <w:style w:type="paragraph" w:customStyle="1" w:styleId="F520958E12A34A6EB52121C030496058">
    <w:name w:val="F520958E12A34A6EB52121C030496058"/>
    <w:rsid w:val="00501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FY2016: TN-504 FY2016 Competitive Timeline</PublishDate>
  <Abstract>Please notice the difference in due dates between renewal projects applications and new project applications.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43B73A-CF32-46C5-ABED-DD7996C6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FY2016 CoC Local Renewal Project Application: Due 08/05/2016</vt:lpstr>
    </vt:vector>
  </TitlesOfParts>
  <Company>MDHA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TN: 504 Events &amp; Schedule</dc:title>
  <dc:creator>Suzie Tolmie</dc:creator>
  <cp:lastModifiedBy>Amanda Wood</cp:lastModifiedBy>
  <cp:revision>14</cp:revision>
  <cp:lastPrinted>2016-07-18T14:45:00Z</cp:lastPrinted>
  <dcterms:created xsi:type="dcterms:W3CDTF">2016-07-18T13:18:00Z</dcterms:created>
  <dcterms:modified xsi:type="dcterms:W3CDTF">2016-07-19T15:40:00Z</dcterms:modified>
</cp:coreProperties>
</file>