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1741"/>
        <w:tblW w:w="4944" w:type="pct"/>
        <w:tblLook w:val="04A0" w:firstRow="1" w:lastRow="0" w:firstColumn="1" w:lastColumn="0" w:noHBand="0" w:noVBand="1"/>
      </w:tblPr>
      <w:tblGrid>
        <w:gridCol w:w="9469"/>
      </w:tblGrid>
      <w:tr w:rsidR="00611BD1" w:rsidRPr="00E06B00" w:rsidTr="00611BD1">
        <w:trPr>
          <w:trHeight w:val="1782"/>
        </w:trPr>
        <w:tc>
          <w:tcPr>
            <w:tcW w:w="5000" w:type="pct"/>
          </w:tcPr>
          <w:p w:rsidR="00611BD1" w:rsidRPr="00C86E07" w:rsidRDefault="00611BD1" w:rsidP="00404018">
            <w:pPr>
              <w:pStyle w:val="NoSpacing"/>
              <w:rPr>
                <w:rFonts w:ascii="Times New Roman" w:hAnsi="Times New Roman" w:cs="Times New Roman"/>
                <w:b/>
                <w:bCs/>
                <w:caps/>
                <w:color w:val="595959" w:themeColor="text1" w:themeTint="A6"/>
                <w:sz w:val="18"/>
                <w:szCs w:val="18"/>
              </w:rPr>
            </w:pPr>
            <w:r w:rsidRPr="00404018">
              <w:rPr>
                <w:rFonts w:ascii="Times New Roman" w:hAnsi="Times New Roman" w:cs="Times New Roman"/>
                <w:b/>
                <w:bCs/>
                <w:caps/>
                <w:color w:val="595959" w:themeColor="text1" w:themeTint="A6"/>
                <w:sz w:val="52"/>
                <w:szCs w:val="18"/>
              </w:rPr>
              <w:t>[</w:t>
            </w:r>
            <w:sdt>
              <w:sdtPr>
                <w:rPr>
                  <w:rFonts w:ascii="Times New Roman" w:hAnsi="Times New Roman" w:cs="Times New Roman"/>
                  <w:b/>
                  <w:bCs/>
                  <w:caps/>
                  <w:color w:val="595959" w:themeColor="text1" w:themeTint="A6"/>
                  <w:sz w:val="52"/>
                  <w:szCs w:val="18"/>
                  <w:u w:val="single"/>
                </w:rPr>
                <w:alias w:val="Title"/>
                <w:id w:val="1563763759"/>
                <w:placeholder>
                  <w:docPart w:val="50E94F8490E54C3498086156D07BD9E7"/>
                </w:placeholder>
                <w:dataBinding w:prefixMappings="xmlns:ns0='http://schemas.openxmlformats.org/package/2006/metadata/core-properties' xmlns:ns1='http://purl.org/dc/elements/1.1/'" w:xpath="/ns0:coreProperties[1]/ns1:title[1]" w:storeItemID="{6C3C8BC8-F283-45AE-878A-BAB7291924A1}"/>
                <w:text/>
              </w:sdtPr>
              <w:sdtEndPr>
                <w:rPr>
                  <w:color w:val="595959" w:themeColor="text1" w:themeTint="A6"/>
                </w:rPr>
              </w:sdtEndPr>
              <w:sdtContent>
                <w:r w:rsidR="00404018">
                  <w:rPr>
                    <w:rFonts w:ascii="Times New Roman" w:hAnsi="Times New Roman" w:cs="Times New Roman"/>
                    <w:b/>
                    <w:bCs/>
                    <w:caps/>
                    <w:color w:val="595959" w:themeColor="text1" w:themeTint="A6"/>
                    <w:sz w:val="52"/>
                    <w:szCs w:val="18"/>
                    <w:u w:val="single"/>
                  </w:rPr>
                  <w:t>TN:504 Local Project Ranking &amp; Review-Appeals Panel Overview and Requirements</w:t>
                </w:r>
              </w:sdtContent>
            </w:sdt>
            <w:r w:rsidRPr="00404018">
              <w:rPr>
                <w:rFonts w:ascii="Times New Roman" w:hAnsi="Times New Roman" w:cs="Times New Roman"/>
                <w:b/>
                <w:bCs/>
                <w:caps/>
                <w:color w:val="595959" w:themeColor="text1" w:themeTint="A6"/>
                <w:sz w:val="52"/>
                <w:szCs w:val="18"/>
              </w:rPr>
              <w:t>]</w:t>
            </w:r>
          </w:p>
        </w:tc>
      </w:tr>
      <w:tr w:rsidR="00611BD1" w:rsidRPr="00E06B00" w:rsidTr="00611BD1">
        <w:trPr>
          <w:trHeight w:val="1181"/>
        </w:trPr>
        <w:tc>
          <w:tcPr>
            <w:tcW w:w="5000" w:type="pct"/>
            <w:vAlign w:val="center"/>
          </w:tcPr>
          <w:p w:rsidR="00876DA0" w:rsidRDefault="00876DA0" w:rsidP="00611BD1">
            <w:pPr>
              <w:rPr>
                <w:rFonts w:ascii="Times New Roman" w:hAnsi="Times New Roman" w:cs="Times New Roman"/>
                <w:i/>
                <w:color w:val="224DC8"/>
                <w:sz w:val="28"/>
                <w:szCs w:val="18"/>
                <w:u w:val="single"/>
              </w:rPr>
            </w:pPr>
          </w:p>
          <w:p w:rsidR="00876DA0" w:rsidRDefault="00876DA0" w:rsidP="00611BD1">
            <w:pPr>
              <w:rPr>
                <w:rFonts w:ascii="Times New Roman" w:hAnsi="Times New Roman" w:cs="Times New Roman"/>
                <w:i/>
                <w:color w:val="224DC8"/>
                <w:sz w:val="28"/>
                <w:szCs w:val="18"/>
                <w:u w:val="single"/>
              </w:rPr>
            </w:pPr>
          </w:p>
          <w:p w:rsidR="00876DA0" w:rsidRDefault="00876DA0" w:rsidP="00611BD1">
            <w:pPr>
              <w:rPr>
                <w:rFonts w:ascii="Times New Roman" w:hAnsi="Times New Roman" w:cs="Times New Roman"/>
                <w:i/>
                <w:color w:val="224DC8"/>
                <w:sz w:val="28"/>
                <w:szCs w:val="18"/>
                <w:u w:val="single"/>
              </w:rPr>
            </w:pPr>
          </w:p>
          <w:sdt>
            <w:sdtPr>
              <w:rPr>
                <w:rFonts w:ascii="Times New Roman" w:hAnsi="Times New Roman" w:cs="Times New Roman"/>
                <w:i/>
                <w:color w:val="224DC8"/>
                <w:sz w:val="28"/>
                <w:szCs w:val="18"/>
                <w:u w:val="single"/>
              </w:rPr>
              <w:alias w:val="Abstract"/>
              <w:id w:val="2030291116"/>
              <w:placeholder>
                <w:docPart w:val="AC3F8ACA6D974376ABE5A510F8F7EDDC"/>
              </w:placeholder>
              <w:dataBinding w:prefixMappings="xmlns:ns0='http://schemas.microsoft.com/office/2006/coverPageProps'" w:xpath="/ns0:CoverPageProperties[1]/ns0:Abstract[1]" w:storeItemID="{55AF091B-3C7A-41E3-B477-F2FDAA23CFDA}"/>
              <w:text/>
            </w:sdtPr>
            <w:sdtEndPr/>
            <w:sdtContent>
              <w:p w:rsidR="00611BD1" w:rsidRDefault="00611BD1" w:rsidP="00611BD1">
                <w:pPr>
                  <w:rPr>
                    <w:rFonts w:ascii="Times New Roman" w:hAnsi="Times New Roman" w:cs="Times New Roman"/>
                    <w:i/>
                    <w:color w:val="224DC8"/>
                    <w:sz w:val="28"/>
                    <w:szCs w:val="18"/>
                    <w:u w:val="single"/>
                  </w:rPr>
                </w:pPr>
                <w:r w:rsidRPr="00611BD1">
                  <w:rPr>
                    <w:rFonts w:ascii="Times New Roman" w:hAnsi="Times New Roman" w:cs="Times New Roman"/>
                    <w:i/>
                    <w:color w:val="224DC8"/>
                    <w:sz w:val="28"/>
                    <w:szCs w:val="18"/>
                    <w:u w:val="single"/>
                  </w:rPr>
                  <w:t xml:space="preserve">(For </w:t>
                </w:r>
                <w:r w:rsidR="00876DA0">
                  <w:rPr>
                    <w:rFonts w:ascii="Times New Roman" w:hAnsi="Times New Roman" w:cs="Times New Roman"/>
                    <w:i/>
                    <w:color w:val="224DC8"/>
                    <w:sz w:val="28"/>
                    <w:szCs w:val="18"/>
                    <w:u w:val="single"/>
                  </w:rPr>
                  <w:t>any project submitting an application for review eithe</w:t>
                </w:r>
                <w:r w:rsidR="004915C1">
                  <w:rPr>
                    <w:rFonts w:ascii="Times New Roman" w:hAnsi="Times New Roman" w:cs="Times New Roman"/>
                    <w:i/>
                    <w:color w:val="224DC8"/>
                    <w:sz w:val="28"/>
                    <w:szCs w:val="18"/>
                    <w:u w:val="single"/>
                  </w:rPr>
                  <w:t>r as a renewal or a new project.)</w:t>
                </w:r>
              </w:p>
            </w:sdtContent>
          </w:sdt>
          <w:p w:rsidR="00611BD1" w:rsidRPr="00E06B00" w:rsidRDefault="00611BD1" w:rsidP="00611BD1">
            <w:pPr>
              <w:pStyle w:val="NoSpacing"/>
              <w:rPr>
                <w:color w:val="808080" w:themeColor="background1" w:themeShade="80"/>
                <w:sz w:val="18"/>
                <w:szCs w:val="18"/>
              </w:rPr>
            </w:pPr>
          </w:p>
        </w:tc>
      </w:tr>
    </w:tbl>
    <w:p w:rsidR="00876DA0" w:rsidRPr="00876DA0" w:rsidRDefault="00876DA0" w:rsidP="00876DA0">
      <w:pPr>
        <w:rPr>
          <w:rFonts w:ascii="Times New Roman" w:hAnsi="Times New Roman" w:cs="Times New Roman"/>
          <w:bCs/>
          <w:i/>
          <w:sz w:val="24"/>
        </w:rPr>
      </w:pPr>
      <w:r w:rsidRPr="00876DA0">
        <w:rPr>
          <w:rFonts w:ascii="Times New Roman" w:hAnsi="Times New Roman" w:cs="Times New Roman"/>
          <w:bCs/>
          <w:i/>
          <w:sz w:val="24"/>
        </w:rPr>
        <w:t xml:space="preserve">If needed: </w:t>
      </w:r>
    </w:p>
    <w:p w:rsidR="00876DA0" w:rsidRPr="00876DA0" w:rsidRDefault="00876DA0" w:rsidP="00876DA0">
      <w:pPr>
        <w:pStyle w:val="ListParagraph"/>
        <w:numPr>
          <w:ilvl w:val="0"/>
          <w:numId w:val="21"/>
        </w:numPr>
        <w:rPr>
          <w:rFonts w:ascii="Times New Roman" w:hAnsi="Times New Roman" w:cs="Times New Roman"/>
          <w:bCs/>
          <w:sz w:val="24"/>
        </w:rPr>
      </w:pPr>
      <w:r w:rsidRPr="00876DA0">
        <w:rPr>
          <w:rFonts w:ascii="Times New Roman" w:hAnsi="Times New Roman" w:cs="Times New Roman"/>
          <w:bCs/>
          <w:sz w:val="24"/>
        </w:rPr>
        <w:t xml:space="preserve">Appeals </w:t>
      </w:r>
      <w:r w:rsidR="00404018">
        <w:rPr>
          <w:rFonts w:ascii="Times New Roman" w:hAnsi="Times New Roman" w:cs="Times New Roman"/>
          <w:bCs/>
          <w:sz w:val="24"/>
        </w:rPr>
        <w:t>Panel</w:t>
      </w:r>
      <w:r w:rsidR="005310E4">
        <w:rPr>
          <w:rFonts w:ascii="Times New Roman" w:hAnsi="Times New Roman" w:cs="Times New Roman"/>
          <w:bCs/>
          <w:sz w:val="24"/>
        </w:rPr>
        <w:t>-Member list to be sent at a lat</w:t>
      </w:r>
      <w:bookmarkStart w:id="0" w:name="_GoBack"/>
      <w:bookmarkEnd w:id="0"/>
      <w:r w:rsidR="005310E4">
        <w:rPr>
          <w:rFonts w:ascii="Times New Roman" w:hAnsi="Times New Roman" w:cs="Times New Roman"/>
          <w:bCs/>
          <w:sz w:val="24"/>
        </w:rPr>
        <w:t>er date.</w:t>
      </w:r>
    </w:p>
    <w:p w:rsidR="00876DA0" w:rsidRDefault="00876DA0" w:rsidP="00876DA0">
      <w:pPr>
        <w:rPr>
          <w:rFonts w:ascii="Times New Roman" w:hAnsi="Times New Roman" w:cs="Times New Roman"/>
          <w:bCs/>
          <w:sz w:val="24"/>
        </w:rPr>
      </w:pPr>
    </w:p>
    <w:p w:rsidR="00876DA0" w:rsidRDefault="00404018" w:rsidP="00876DA0">
      <w:pPr>
        <w:rPr>
          <w:rFonts w:ascii="Times New Roman" w:hAnsi="Times New Roman" w:cs="Times New Roman"/>
          <w:bCs/>
          <w:sz w:val="24"/>
        </w:rPr>
      </w:pPr>
      <w:r>
        <w:rPr>
          <w:rFonts w:ascii="Times New Roman" w:hAnsi="Times New Roman" w:cs="Times New Roman"/>
          <w:bCs/>
          <w:sz w:val="24"/>
        </w:rPr>
        <w:t>The</w:t>
      </w:r>
      <w:r w:rsidR="00876DA0">
        <w:rPr>
          <w:rFonts w:ascii="Times New Roman" w:hAnsi="Times New Roman" w:cs="Times New Roman"/>
          <w:bCs/>
          <w:sz w:val="24"/>
        </w:rPr>
        <w:t xml:space="preserve"> Appeals </w:t>
      </w:r>
      <w:r>
        <w:rPr>
          <w:rFonts w:ascii="Times New Roman" w:hAnsi="Times New Roman" w:cs="Times New Roman"/>
          <w:bCs/>
          <w:sz w:val="24"/>
        </w:rPr>
        <w:t>Panel</w:t>
      </w:r>
      <w:r w:rsidR="00876DA0">
        <w:rPr>
          <w:rFonts w:ascii="Times New Roman" w:hAnsi="Times New Roman" w:cs="Times New Roman"/>
          <w:bCs/>
          <w:sz w:val="24"/>
        </w:rPr>
        <w:t xml:space="preserve"> will sign a conflict of interest letter prior to reviewing any projects (new or renewal) to be kept on file with the Continuum of Care (CoC) lead</w:t>
      </w:r>
      <w:r>
        <w:rPr>
          <w:rFonts w:ascii="Times New Roman" w:hAnsi="Times New Roman" w:cs="Times New Roman"/>
          <w:bCs/>
          <w:sz w:val="24"/>
        </w:rPr>
        <w:t xml:space="preserve"> (the Metropolitan Development and Housing Agency)</w:t>
      </w:r>
      <w:r w:rsidR="00876DA0">
        <w:rPr>
          <w:rFonts w:ascii="Times New Roman" w:hAnsi="Times New Roman" w:cs="Times New Roman"/>
          <w:bCs/>
          <w:sz w:val="24"/>
        </w:rPr>
        <w:t xml:space="preserve"> for recordkeeping and can be requested at any time by any member of the community. </w:t>
      </w:r>
    </w:p>
    <w:p w:rsidR="00876DA0" w:rsidRDefault="00876DA0" w:rsidP="00876DA0">
      <w:pPr>
        <w:rPr>
          <w:rFonts w:ascii="Times New Roman" w:hAnsi="Times New Roman" w:cs="Times New Roman"/>
          <w:bCs/>
          <w:sz w:val="24"/>
        </w:rPr>
      </w:pPr>
      <w:r>
        <w:rPr>
          <w:rFonts w:ascii="Times New Roman" w:hAnsi="Times New Roman" w:cs="Times New Roman"/>
          <w:bCs/>
          <w:sz w:val="24"/>
        </w:rPr>
        <w:t xml:space="preserve">If </w:t>
      </w:r>
      <w:r w:rsidR="00404018">
        <w:rPr>
          <w:rFonts w:ascii="Times New Roman" w:hAnsi="Times New Roman" w:cs="Times New Roman"/>
          <w:bCs/>
          <w:sz w:val="24"/>
        </w:rPr>
        <w:t>an</w:t>
      </w:r>
      <w:r>
        <w:rPr>
          <w:rFonts w:ascii="Times New Roman" w:hAnsi="Times New Roman" w:cs="Times New Roman"/>
          <w:bCs/>
          <w:sz w:val="24"/>
        </w:rPr>
        <w:t xml:space="preserve"> Appeals committee member fails to disclose potential conflicts of interest, any scoring or input received by </w:t>
      </w:r>
      <w:r w:rsidR="00404018">
        <w:rPr>
          <w:rFonts w:ascii="Times New Roman" w:hAnsi="Times New Roman" w:cs="Times New Roman"/>
          <w:bCs/>
          <w:sz w:val="24"/>
        </w:rPr>
        <w:t>the panel</w:t>
      </w:r>
      <w:r>
        <w:rPr>
          <w:rFonts w:ascii="Times New Roman" w:hAnsi="Times New Roman" w:cs="Times New Roman"/>
          <w:bCs/>
          <w:sz w:val="24"/>
        </w:rPr>
        <w:t xml:space="preserve"> member will be com</w:t>
      </w:r>
      <w:r w:rsidR="005310E4">
        <w:rPr>
          <w:rFonts w:ascii="Times New Roman" w:hAnsi="Times New Roman" w:cs="Times New Roman"/>
          <w:bCs/>
          <w:sz w:val="24"/>
        </w:rPr>
        <w:t>pletely pulled from all project and community ranking process</w:t>
      </w:r>
      <w:r>
        <w:rPr>
          <w:rFonts w:ascii="Times New Roman" w:hAnsi="Times New Roman" w:cs="Times New Roman"/>
          <w:bCs/>
          <w:sz w:val="24"/>
        </w:rPr>
        <w:t xml:space="preserve">. </w:t>
      </w:r>
    </w:p>
    <w:p w:rsidR="00876DA0" w:rsidRDefault="00876DA0" w:rsidP="00876DA0">
      <w:pPr>
        <w:rPr>
          <w:rFonts w:ascii="Times New Roman" w:hAnsi="Times New Roman" w:cs="Times New Roman"/>
          <w:bCs/>
          <w:sz w:val="24"/>
        </w:rPr>
      </w:pPr>
    </w:p>
    <w:p w:rsidR="00876DA0" w:rsidRDefault="00876DA0" w:rsidP="00876DA0">
      <w:pPr>
        <w:rPr>
          <w:rFonts w:ascii="Times New Roman" w:hAnsi="Times New Roman" w:cs="Times New Roman"/>
          <w:bCs/>
          <w:sz w:val="24"/>
        </w:rPr>
      </w:pPr>
    </w:p>
    <w:p w:rsidR="00876DA0" w:rsidRDefault="00876DA0" w:rsidP="00876DA0">
      <w:pPr>
        <w:rPr>
          <w:rFonts w:ascii="Times New Roman" w:hAnsi="Times New Roman" w:cs="Times New Roman"/>
          <w:bCs/>
          <w:sz w:val="24"/>
        </w:rPr>
      </w:pPr>
    </w:p>
    <w:p w:rsidR="00404018" w:rsidRDefault="00404018" w:rsidP="00876DA0">
      <w:pPr>
        <w:rPr>
          <w:rFonts w:ascii="Times New Roman" w:hAnsi="Times New Roman" w:cs="Times New Roman"/>
          <w:bCs/>
          <w:sz w:val="24"/>
        </w:rPr>
      </w:pPr>
    </w:p>
    <w:p w:rsidR="00404018" w:rsidRDefault="00404018" w:rsidP="00876DA0">
      <w:pPr>
        <w:rPr>
          <w:rFonts w:ascii="Times New Roman" w:hAnsi="Times New Roman" w:cs="Times New Roman"/>
          <w:bCs/>
          <w:sz w:val="24"/>
        </w:rPr>
      </w:pPr>
    </w:p>
    <w:p w:rsidR="00404018" w:rsidRDefault="00404018" w:rsidP="00876DA0">
      <w:pPr>
        <w:rPr>
          <w:rFonts w:ascii="Times New Roman" w:hAnsi="Times New Roman" w:cs="Times New Roman"/>
          <w:bCs/>
          <w:sz w:val="24"/>
        </w:rPr>
      </w:pPr>
    </w:p>
    <w:p w:rsidR="00404018" w:rsidRDefault="00404018" w:rsidP="00876DA0">
      <w:pPr>
        <w:rPr>
          <w:rFonts w:ascii="Times New Roman" w:hAnsi="Times New Roman" w:cs="Times New Roman"/>
          <w:bCs/>
          <w:sz w:val="24"/>
        </w:rPr>
      </w:pPr>
    </w:p>
    <w:p w:rsidR="00876DA0" w:rsidRPr="00055AE5" w:rsidRDefault="00876DA0" w:rsidP="00876DA0">
      <w:pPr>
        <w:rPr>
          <w:rFonts w:ascii="Times New Roman" w:hAnsi="Times New Roman" w:cs="Times New Roman"/>
          <w:bCs/>
          <w:sz w:val="24"/>
        </w:rPr>
      </w:pPr>
      <w:r w:rsidRPr="00055AE5">
        <w:rPr>
          <w:rFonts w:ascii="Times New Roman" w:hAnsi="Times New Roman" w:cs="Times New Roman"/>
          <w:bCs/>
          <w:sz w:val="24"/>
        </w:rPr>
        <w:lastRenderedPageBreak/>
        <w:t xml:space="preserve">If </w:t>
      </w:r>
      <w:r w:rsidRPr="00055AE5">
        <w:rPr>
          <w:rFonts w:ascii="Times New Roman" w:hAnsi="Times New Roman" w:cs="Times New Roman"/>
          <w:bCs/>
          <w:spacing w:val="1"/>
          <w:sz w:val="24"/>
        </w:rPr>
        <w:t>a</w:t>
      </w:r>
      <w:r w:rsidRPr="00055AE5">
        <w:rPr>
          <w:rFonts w:ascii="Times New Roman" w:hAnsi="Times New Roman" w:cs="Times New Roman"/>
          <w:bCs/>
          <w:sz w:val="24"/>
        </w:rPr>
        <w:t>n</w:t>
      </w:r>
      <w:r w:rsidRPr="00055AE5">
        <w:rPr>
          <w:rFonts w:ascii="Times New Roman" w:hAnsi="Times New Roman" w:cs="Times New Roman"/>
          <w:bCs/>
          <w:spacing w:val="4"/>
          <w:sz w:val="24"/>
        </w:rPr>
        <w:t> </w:t>
      </w:r>
      <w:r w:rsidRPr="00055AE5">
        <w:rPr>
          <w:rFonts w:ascii="Times New Roman" w:hAnsi="Times New Roman" w:cs="Times New Roman"/>
          <w:bCs/>
          <w:spacing w:val="1"/>
          <w:sz w:val="24"/>
        </w:rPr>
        <w:t>a</w:t>
      </w:r>
      <w:r w:rsidRPr="00055AE5">
        <w:rPr>
          <w:rFonts w:ascii="Times New Roman" w:hAnsi="Times New Roman" w:cs="Times New Roman"/>
          <w:bCs/>
          <w:sz w:val="24"/>
        </w:rPr>
        <w:t>ppl</w:t>
      </w:r>
      <w:r w:rsidRPr="00055AE5">
        <w:rPr>
          <w:rFonts w:ascii="Times New Roman" w:hAnsi="Times New Roman" w:cs="Times New Roman"/>
          <w:bCs/>
          <w:spacing w:val="-5"/>
          <w:sz w:val="24"/>
        </w:rPr>
        <w:t xml:space="preserve">icant </w:t>
      </w:r>
      <w:r w:rsidRPr="00055AE5">
        <w:rPr>
          <w:rFonts w:ascii="Times New Roman" w:hAnsi="Times New Roman" w:cs="Times New Roman"/>
          <w:bCs/>
          <w:spacing w:val="1"/>
          <w:sz w:val="24"/>
        </w:rPr>
        <w:t>organization</w:t>
      </w:r>
      <w:r w:rsidRPr="00055AE5">
        <w:rPr>
          <w:rFonts w:ascii="Times New Roman" w:hAnsi="Times New Roman" w:cs="Times New Roman"/>
          <w:bCs/>
          <w:sz w:val="24"/>
        </w:rPr>
        <w:t xml:space="preserve"> f</w:t>
      </w:r>
      <w:r w:rsidRPr="00055AE5">
        <w:rPr>
          <w:rFonts w:ascii="Times New Roman" w:hAnsi="Times New Roman" w:cs="Times New Roman"/>
          <w:bCs/>
          <w:spacing w:val="1"/>
          <w:sz w:val="24"/>
        </w:rPr>
        <w:t>ee</w:t>
      </w:r>
      <w:r w:rsidRPr="00055AE5">
        <w:rPr>
          <w:rFonts w:ascii="Times New Roman" w:hAnsi="Times New Roman" w:cs="Times New Roman"/>
          <w:bCs/>
          <w:sz w:val="24"/>
        </w:rPr>
        <w:t>ls </w:t>
      </w:r>
      <w:r w:rsidRPr="00055AE5">
        <w:rPr>
          <w:rFonts w:ascii="Times New Roman" w:hAnsi="Times New Roman" w:cs="Times New Roman"/>
          <w:bCs/>
          <w:spacing w:val="-2"/>
          <w:sz w:val="24"/>
        </w:rPr>
        <w:t>t</w:t>
      </w:r>
      <w:r w:rsidRPr="00055AE5">
        <w:rPr>
          <w:rFonts w:ascii="Times New Roman" w:hAnsi="Times New Roman" w:cs="Times New Roman"/>
          <w:bCs/>
          <w:sz w:val="24"/>
        </w:rPr>
        <w:t>h</w:t>
      </w:r>
      <w:r w:rsidRPr="00055AE5">
        <w:rPr>
          <w:rFonts w:ascii="Times New Roman" w:hAnsi="Times New Roman" w:cs="Times New Roman"/>
          <w:bCs/>
          <w:spacing w:val="1"/>
          <w:sz w:val="24"/>
        </w:rPr>
        <w:t>a</w:t>
      </w:r>
      <w:r w:rsidRPr="00055AE5">
        <w:rPr>
          <w:rFonts w:ascii="Times New Roman" w:hAnsi="Times New Roman" w:cs="Times New Roman"/>
          <w:bCs/>
          <w:sz w:val="24"/>
        </w:rPr>
        <w:t>t a</w:t>
      </w:r>
      <w:r w:rsidRPr="00055AE5">
        <w:rPr>
          <w:rFonts w:ascii="Times New Roman" w:hAnsi="Times New Roman" w:cs="Times New Roman"/>
          <w:bCs/>
          <w:spacing w:val="3"/>
          <w:sz w:val="24"/>
        </w:rPr>
        <w:t xml:space="preserve"> </w:t>
      </w:r>
      <w:r w:rsidRPr="00055AE5">
        <w:rPr>
          <w:rFonts w:ascii="Times New Roman" w:hAnsi="Times New Roman" w:cs="Times New Roman"/>
          <w:bCs/>
          <w:sz w:val="24"/>
        </w:rPr>
        <w:t>d</w:t>
      </w:r>
      <w:r w:rsidRPr="00055AE5">
        <w:rPr>
          <w:rFonts w:ascii="Times New Roman" w:hAnsi="Times New Roman" w:cs="Times New Roman"/>
          <w:bCs/>
          <w:spacing w:val="-2"/>
          <w:sz w:val="24"/>
        </w:rPr>
        <w:t>e</w:t>
      </w:r>
      <w:r w:rsidRPr="00055AE5">
        <w:rPr>
          <w:rFonts w:ascii="Times New Roman" w:hAnsi="Times New Roman" w:cs="Times New Roman"/>
          <w:bCs/>
          <w:spacing w:val="1"/>
          <w:sz w:val="24"/>
        </w:rPr>
        <w:t>c</w:t>
      </w:r>
      <w:r w:rsidRPr="00055AE5">
        <w:rPr>
          <w:rFonts w:ascii="Times New Roman" w:hAnsi="Times New Roman" w:cs="Times New Roman"/>
          <w:bCs/>
          <w:sz w:val="24"/>
        </w:rPr>
        <w:t>i</w:t>
      </w:r>
      <w:r w:rsidRPr="00055AE5">
        <w:rPr>
          <w:rFonts w:ascii="Times New Roman" w:hAnsi="Times New Roman" w:cs="Times New Roman"/>
          <w:bCs/>
          <w:spacing w:val="-1"/>
          <w:sz w:val="24"/>
        </w:rPr>
        <w:t>s</w:t>
      </w:r>
      <w:r w:rsidRPr="00055AE5">
        <w:rPr>
          <w:rFonts w:ascii="Times New Roman" w:hAnsi="Times New Roman" w:cs="Times New Roman"/>
          <w:bCs/>
          <w:spacing w:val="-2"/>
          <w:sz w:val="24"/>
        </w:rPr>
        <w:t>i</w:t>
      </w:r>
      <w:r w:rsidRPr="00055AE5">
        <w:rPr>
          <w:rFonts w:ascii="Times New Roman" w:hAnsi="Times New Roman" w:cs="Times New Roman"/>
          <w:bCs/>
          <w:sz w:val="24"/>
        </w:rPr>
        <w:t>on</w:t>
      </w:r>
      <w:r w:rsidRPr="00055AE5">
        <w:rPr>
          <w:rFonts w:ascii="Times New Roman" w:hAnsi="Times New Roman" w:cs="Times New Roman"/>
          <w:bCs/>
          <w:spacing w:val="2"/>
          <w:sz w:val="24"/>
        </w:rPr>
        <w:t xml:space="preserve"> </w:t>
      </w:r>
      <w:r w:rsidRPr="00055AE5">
        <w:rPr>
          <w:rFonts w:ascii="Times New Roman" w:hAnsi="Times New Roman" w:cs="Times New Roman"/>
          <w:bCs/>
          <w:sz w:val="24"/>
        </w:rPr>
        <w:t>m</w:t>
      </w:r>
      <w:r w:rsidRPr="00055AE5">
        <w:rPr>
          <w:rFonts w:ascii="Times New Roman" w:hAnsi="Times New Roman" w:cs="Times New Roman"/>
          <w:bCs/>
          <w:spacing w:val="1"/>
          <w:sz w:val="24"/>
        </w:rPr>
        <w:t>a</w:t>
      </w:r>
      <w:r w:rsidRPr="00055AE5">
        <w:rPr>
          <w:rFonts w:ascii="Times New Roman" w:hAnsi="Times New Roman" w:cs="Times New Roman"/>
          <w:bCs/>
          <w:spacing w:val="-2"/>
          <w:sz w:val="24"/>
        </w:rPr>
        <w:t>d</w:t>
      </w:r>
      <w:r w:rsidRPr="00055AE5">
        <w:rPr>
          <w:rFonts w:ascii="Times New Roman" w:hAnsi="Times New Roman" w:cs="Times New Roman"/>
          <w:bCs/>
          <w:sz w:val="24"/>
        </w:rPr>
        <w:t>e</w:t>
      </w:r>
      <w:r w:rsidRPr="00055AE5">
        <w:rPr>
          <w:rFonts w:ascii="Times New Roman" w:hAnsi="Times New Roman" w:cs="Times New Roman"/>
          <w:bCs/>
          <w:spacing w:val="3"/>
          <w:sz w:val="24"/>
        </w:rPr>
        <w:t xml:space="preserve"> </w:t>
      </w:r>
      <w:r w:rsidRPr="00055AE5">
        <w:rPr>
          <w:rFonts w:ascii="Times New Roman" w:hAnsi="Times New Roman" w:cs="Times New Roman"/>
          <w:bCs/>
          <w:sz w:val="24"/>
        </w:rPr>
        <w:t>by the</w:t>
      </w:r>
      <w:r w:rsidRPr="00055AE5">
        <w:rPr>
          <w:rFonts w:ascii="Times New Roman" w:hAnsi="Times New Roman" w:cs="Times New Roman"/>
          <w:bCs/>
          <w:spacing w:val="3"/>
          <w:sz w:val="24"/>
        </w:rPr>
        <w:t xml:space="preserve"> </w:t>
      </w:r>
      <w:r w:rsidRPr="00055AE5">
        <w:rPr>
          <w:rFonts w:ascii="Times New Roman" w:hAnsi="Times New Roman" w:cs="Times New Roman"/>
          <w:bCs/>
          <w:spacing w:val="-1"/>
          <w:sz w:val="24"/>
        </w:rPr>
        <w:t xml:space="preserve">CoC Governance </w:t>
      </w:r>
      <w:r w:rsidRPr="00055AE5">
        <w:rPr>
          <w:rFonts w:ascii="Times New Roman" w:hAnsi="Times New Roman" w:cs="Times New Roman"/>
          <w:bCs/>
          <w:spacing w:val="1"/>
          <w:sz w:val="24"/>
        </w:rPr>
        <w:t>C</w:t>
      </w:r>
      <w:r w:rsidRPr="00055AE5">
        <w:rPr>
          <w:rFonts w:ascii="Times New Roman" w:hAnsi="Times New Roman" w:cs="Times New Roman"/>
          <w:bCs/>
          <w:sz w:val="24"/>
        </w:rPr>
        <w:t>om</w:t>
      </w:r>
      <w:r w:rsidRPr="00055AE5">
        <w:rPr>
          <w:rFonts w:ascii="Times New Roman" w:hAnsi="Times New Roman" w:cs="Times New Roman"/>
          <w:bCs/>
          <w:spacing w:val="-2"/>
          <w:sz w:val="24"/>
        </w:rPr>
        <w:t>m</w:t>
      </w:r>
      <w:r w:rsidRPr="00055AE5">
        <w:rPr>
          <w:rFonts w:ascii="Times New Roman" w:hAnsi="Times New Roman" w:cs="Times New Roman"/>
          <w:bCs/>
          <w:sz w:val="24"/>
        </w:rPr>
        <w:t>it</w:t>
      </w:r>
      <w:r w:rsidRPr="00055AE5">
        <w:rPr>
          <w:rFonts w:ascii="Times New Roman" w:hAnsi="Times New Roman" w:cs="Times New Roman"/>
          <w:bCs/>
          <w:spacing w:val="-2"/>
          <w:sz w:val="24"/>
        </w:rPr>
        <w:t>t</w:t>
      </w:r>
      <w:r w:rsidRPr="00055AE5">
        <w:rPr>
          <w:rFonts w:ascii="Times New Roman" w:hAnsi="Times New Roman" w:cs="Times New Roman"/>
          <w:bCs/>
          <w:spacing w:val="1"/>
          <w:sz w:val="24"/>
        </w:rPr>
        <w:t>e</w:t>
      </w:r>
      <w:r w:rsidRPr="00055AE5">
        <w:rPr>
          <w:rFonts w:ascii="Times New Roman" w:hAnsi="Times New Roman" w:cs="Times New Roman"/>
          <w:bCs/>
          <w:sz w:val="24"/>
        </w:rPr>
        <w:t>e</w:t>
      </w:r>
      <w:r w:rsidRPr="00055AE5">
        <w:rPr>
          <w:rFonts w:ascii="Times New Roman" w:hAnsi="Times New Roman" w:cs="Times New Roman"/>
          <w:bCs/>
          <w:spacing w:val="3"/>
          <w:sz w:val="24"/>
        </w:rPr>
        <w:t xml:space="preserve"> </w:t>
      </w:r>
      <w:r w:rsidRPr="00055AE5">
        <w:rPr>
          <w:rFonts w:ascii="Times New Roman" w:hAnsi="Times New Roman" w:cs="Times New Roman"/>
          <w:bCs/>
          <w:spacing w:val="-2"/>
          <w:sz w:val="24"/>
        </w:rPr>
        <w:t>r</w:t>
      </w:r>
      <w:r w:rsidRPr="00055AE5">
        <w:rPr>
          <w:rFonts w:ascii="Times New Roman" w:hAnsi="Times New Roman" w:cs="Times New Roman"/>
          <w:bCs/>
          <w:spacing w:val="1"/>
          <w:sz w:val="24"/>
        </w:rPr>
        <w:t>e</w:t>
      </w:r>
      <w:r w:rsidRPr="00055AE5">
        <w:rPr>
          <w:rFonts w:ascii="Times New Roman" w:hAnsi="Times New Roman" w:cs="Times New Roman"/>
          <w:bCs/>
          <w:spacing w:val="-2"/>
          <w:sz w:val="24"/>
        </w:rPr>
        <w:t>g</w:t>
      </w:r>
      <w:r w:rsidRPr="00055AE5">
        <w:rPr>
          <w:rFonts w:ascii="Times New Roman" w:hAnsi="Times New Roman" w:cs="Times New Roman"/>
          <w:bCs/>
          <w:spacing w:val="1"/>
          <w:sz w:val="24"/>
        </w:rPr>
        <w:t>a</w:t>
      </w:r>
      <w:r w:rsidRPr="00055AE5">
        <w:rPr>
          <w:rFonts w:ascii="Times New Roman" w:hAnsi="Times New Roman" w:cs="Times New Roman"/>
          <w:bCs/>
          <w:sz w:val="24"/>
        </w:rPr>
        <w:t>rd</w:t>
      </w:r>
      <w:r w:rsidRPr="00055AE5">
        <w:rPr>
          <w:rFonts w:ascii="Times New Roman" w:hAnsi="Times New Roman" w:cs="Times New Roman"/>
          <w:bCs/>
          <w:spacing w:val="1"/>
          <w:sz w:val="24"/>
        </w:rPr>
        <w:t>i</w:t>
      </w:r>
      <w:r w:rsidRPr="00055AE5">
        <w:rPr>
          <w:rFonts w:ascii="Times New Roman" w:hAnsi="Times New Roman" w:cs="Times New Roman"/>
          <w:bCs/>
          <w:sz w:val="24"/>
        </w:rPr>
        <w:t>ng the r</w:t>
      </w:r>
      <w:r w:rsidRPr="00055AE5">
        <w:rPr>
          <w:rFonts w:ascii="Times New Roman" w:hAnsi="Times New Roman" w:cs="Times New Roman"/>
          <w:bCs/>
          <w:spacing w:val="1"/>
          <w:sz w:val="24"/>
        </w:rPr>
        <w:t>a</w:t>
      </w:r>
      <w:r w:rsidRPr="00055AE5">
        <w:rPr>
          <w:rFonts w:ascii="Times New Roman" w:hAnsi="Times New Roman" w:cs="Times New Roman"/>
          <w:bCs/>
          <w:sz w:val="24"/>
        </w:rPr>
        <w:t>nkin</w:t>
      </w:r>
      <w:r w:rsidRPr="00055AE5">
        <w:rPr>
          <w:rFonts w:ascii="Times New Roman" w:hAnsi="Times New Roman" w:cs="Times New Roman"/>
          <w:bCs/>
          <w:spacing w:val="-2"/>
          <w:sz w:val="24"/>
        </w:rPr>
        <w:t>g</w:t>
      </w:r>
      <w:r w:rsidRPr="00055AE5">
        <w:rPr>
          <w:rFonts w:ascii="Times New Roman" w:hAnsi="Times New Roman" w:cs="Times New Roman"/>
          <w:bCs/>
          <w:sz w:val="24"/>
        </w:rPr>
        <w:t>,</w:t>
      </w:r>
      <w:r w:rsidRPr="00055AE5">
        <w:rPr>
          <w:rFonts w:ascii="Times New Roman" w:hAnsi="Times New Roman" w:cs="Times New Roman"/>
          <w:bCs/>
          <w:spacing w:val="2"/>
          <w:sz w:val="24"/>
        </w:rPr>
        <w:t xml:space="preserve"> </w:t>
      </w:r>
      <w:r w:rsidRPr="00055AE5">
        <w:rPr>
          <w:rFonts w:ascii="Times New Roman" w:hAnsi="Times New Roman" w:cs="Times New Roman"/>
          <w:bCs/>
          <w:sz w:val="24"/>
        </w:rPr>
        <w:t>r</w:t>
      </w:r>
      <w:r w:rsidRPr="00055AE5">
        <w:rPr>
          <w:rFonts w:ascii="Times New Roman" w:hAnsi="Times New Roman" w:cs="Times New Roman"/>
          <w:bCs/>
          <w:spacing w:val="1"/>
          <w:sz w:val="24"/>
        </w:rPr>
        <w:t>e</w:t>
      </w:r>
      <w:r w:rsidRPr="00055AE5">
        <w:rPr>
          <w:rFonts w:ascii="Times New Roman" w:hAnsi="Times New Roman" w:cs="Times New Roman"/>
          <w:bCs/>
          <w:spacing w:val="-2"/>
          <w:sz w:val="24"/>
        </w:rPr>
        <w:t>j</w:t>
      </w:r>
      <w:r w:rsidRPr="00055AE5">
        <w:rPr>
          <w:rFonts w:ascii="Times New Roman" w:hAnsi="Times New Roman" w:cs="Times New Roman"/>
          <w:bCs/>
          <w:spacing w:val="1"/>
          <w:sz w:val="24"/>
        </w:rPr>
        <w:t>ec</w:t>
      </w:r>
      <w:r w:rsidRPr="00055AE5">
        <w:rPr>
          <w:rFonts w:ascii="Times New Roman" w:hAnsi="Times New Roman" w:cs="Times New Roman"/>
          <w:bCs/>
          <w:spacing w:val="-2"/>
          <w:sz w:val="24"/>
        </w:rPr>
        <w:t>t</w:t>
      </w:r>
      <w:r w:rsidRPr="00055AE5">
        <w:rPr>
          <w:rFonts w:ascii="Times New Roman" w:hAnsi="Times New Roman" w:cs="Times New Roman"/>
          <w:bCs/>
          <w:sz w:val="24"/>
        </w:rPr>
        <w:t>ion,</w:t>
      </w:r>
      <w:r w:rsidRPr="00055AE5">
        <w:rPr>
          <w:rFonts w:ascii="Times New Roman" w:hAnsi="Times New Roman" w:cs="Times New Roman"/>
          <w:bCs/>
          <w:spacing w:val="2"/>
          <w:sz w:val="24"/>
        </w:rPr>
        <w:t xml:space="preserve"> </w:t>
      </w:r>
      <w:r w:rsidRPr="00055AE5">
        <w:rPr>
          <w:rFonts w:ascii="Times New Roman" w:hAnsi="Times New Roman" w:cs="Times New Roman"/>
          <w:bCs/>
          <w:sz w:val="24"/>
        </w:rPr>
        <w:t xml:space="preserve">or </w:t>
      </w:r>
      <w:r w:rsidRPr="00055AE5">
        <w:rPr>
          <w:rFonts w:ascii="Times New Roman" w:hAnsi="Times New Roman" w:cs="Times New Roman"/>
          <w:bCs/>
          <w:spacing w:val="-2"/>
          <w:sz w:val="24"/>
        </w:rPr>
        <w:t>f</w:t>
      </w:r>
      <w:r w:rsidRPr="00055AE5">
        <w:rPr>
          <w:rFonts w:ascii="Times New Roman" w:hAnsi="Times New Roman" w:cs="Times New Roman"/>
          <w:bCs/>
          <w:sz w:val="24"/>
        </w:rPr>
        <w:t>unding</w:t>
      </w:r>
      <w:r w:rsidRPr="00055AE5">
        <w:rPr>
          <w:rFonts w:ascii="Times New Roman" w:hAnsi="Times New Roman" w:cs="Times New Roman"/>
          <w:bCs/>
          <w:spacing w:val="2"/>
          <w:sz w:val="24"/>
        </w:rPr>
        <w:t xml:space="preserve"> level o</w:t>
      </w:r>
      <w:r w:rsidRPr="00055AE5">
        <w:rPr>
          <w:rFonts w:ascii="Times New Roman" w:hAnsi="Times New Roman" w:cs="Times New Roman"/>
          <w:bCs/>
          <w:sz w:val="24"/>
        </w:rPr>
        <w:t>f</w:t>
      </w:r>
      <w:r w:rsidRPr="00055AE5">
        <w:rPr>
          <w:rFonts w:ascii="Times New Roman" w:hAnsi="Times New Roman" w:cs="Times New Roman"/>
          <w:bCs/>
          <w:spacing w:val="2"/>
          <w:sz w:val="24"/>
        </w:rPr>
        <w:t xml:space="preserve"> </w:t>
      </w:r>
      <w:r w:rsidRPr="00055AE5">
        <w:rPr>
          <w:rFonts w:ascii="Times New Roman" w:hAnsi="Times New Roman" w:cs="Times New Roman"/>
          <w:bCs/>
          <w:sz w:val="24"/>
        </w:rPr>
        <w:t>th</w:t>
      </w:r>
      <w:r w:rsidRPr="00055AE5">
        <w:rPr>
          <w:rFonts w:ascii="Times New Roman" w:hAnsi="Times New Roman" w:cs="Times New Roman"/>
          <w:bCs/>
          <w:spacing w:val="1"/>
          <w:sz w:val="24"/>
        </w:rPr>
        <w:t>e</w:t>
      </w:r>
      <w:r w:rsidRPr="00055AE5">
        <w:rPr>
          <w:rFonts w:ascii="Times New Roman" w:hAnsi="Times New Roman" w:cs="Times New Roman"/>
          <w:bCs/>
          <w:sz w:val="24"/>
        </w:rPr>
        <w:t>ir</w:t>
      </w:r>
      <w:r w:rsidRPr="00055AE5">
        <w:rPr>
          <w:rFonts w:ascii="Times New Roman" w:hAnsi="Times New Roman" w:cs="Times New Roman"/>
          <w:bCs/>
          <w:spacing w:val="5"/>
          <w:sz w:val="24"/>
        </w:rPr>
        <w:t xml:space="preserve"> </w:t>
      </w:r>
      <w:r w:rsidRPr="00055AE5">
        <w:rPr>
          <w:rFonts w:ascii="Times New Roman" w:hAnsi="Times New Roman" w:cs="Times New Roman"/>
          <w:bCs/>
          <w:sz w:val="24"/>
        </w:rPr>
        <w:t>pro</w:t>
      </w:r>
      <w:r w:rsidRPr="00055AE5">
        <w:rPr>
          <w:rFonts w:ascii="Times New Roman" w:hAnsi="Times New Roman" w:cs="Times New Roman"/>
          <w:bCs/>
          <w:spacing w:val="1"/>
          <w:sz w:val="24"/>
        </w:rPr>
        <w:t>j</w:t>
      </w:r>
      <w:r w:rsidRPr="00055AE5">
        <w:rPr>
          <w:rFonts w:ascii="Times New Roman" w:hAnsi="Times New Roman" w:cs="Times New Roman"/>
          <w:bCs/>
          <w:spacing w:val="-2"/>
          <w:sz w:val="24"/>
        </w:rPr>
        <w:t>e</w:t>
      </w:r>
      <w:r w:rsidRPr="00055AE5">
        <w:rPr>
          <w:rFonts w:ascii="Times New Roman" w:hAnsi="Times New Roman" w:cs="Times New Roman"/>
          <w:bCs/>
          <w:spacing w:val="1"/>
          <w:sz w:val="24"/>
        </w:rPr>
        <w:t>c</w:t>
      </w:r>
      <w:r w:rsidRPr="00055AE5">
        <w:rPr>
          <w:rFonts w:ascii="Times New Roman" w:hAnsi="Times New Roman" w:cs="Times New Roman"/>
          <w:bCs/>
          <w:sz w:val="24"/>
        </w:rPr>
        <w:t>t</w:t>
      </w:r>
      <w:r w:rsidRPr="00055AE5">
        <w:rPr>
          <w:rFonts w:ascii="Times New Roman" w:hAnsi="Times New Roman" w:cs="Times New Roman"/>
          <w:bCs/>
          <w:spacing w:val="5"/>
          <w:sz w:val="24"/>
        </w:rPr>
        <w:t xml:space="preserve"> </w:t>
      </w:r>
      <w:r w:rsidRPr="00055AE5">
        <w:rPr>
          <w:rFonts w:ascii="Times New Roman" w:hAnsi="Times New Roman" w:cs="Times New Roman"/>
          <w:bCs/>
          <w:spacing w:val="-3"/>
          <w:sz w:val="24"/>
        </w:rPr>
        <w:t>w</w:t>
      </w:r>
      <w:r w:rsidRPr="00055AE5">
        <w:rPr>
          <w:rFonts w:ascii="Times New Roman" w:hAnsi="Times New Roman" w:cs="Times New Roman"/>
          <w:bCs/>
          <w:spacing w:val="1"/>
          <w:sz w:val="24"/>
        </w:rPr>
        <w:t>a</w:t>
      </w:r>
      <w:r w:rsidRPr="00055AE5">
        <w:rPr>
          <w:rFonts w:ascii="Times New Roman" w:hAnsi="Times New Roman" w:cs="Times New Roman"/>
          <w:bCs/>
          <w:sz w:val="24"/>
        </w:rPr>
        <w:t>s</w:t>
      </w:r>
      <w:r w:rsidRPr="00055AE5">
        <w:rPr>
          <w:rFonts w:ascii="Times New Roman" w:hAnsi="Times New Roman" w:cs="Times New Roman"/>
          <w:bCs/>
          <w:spacing w:val="4"/>
          <w:sz w:val="24"/>
        </w:rPr>
        <w:t xml:space="preserve"> </w:t>
      </w:r>
      <w:r w:rsidRPr="00055AE5">
        <w:rPr>
          <w:rFonts w:ascii="Times New Roman" w:hAnsi="Times New Roman" w:cs="Times New Roman"/>
          <w:bCs/>
          <w:sz w:val="24"/>
        </w:rPr>
        <w:t>pr</w:t>
      </w:r>
      <w:r w:rsidRPr="00055AE5">
        <w:rPr>
          <w:rFonts w:ascii="Times New Roman" w:hAnsi="Times New Roman" w:cs="Times New Roman"/>
          <w:bCs/>
          <w:spacing w:val="1"/>
          <w:sz w:val="24"/>
        </w:rPr>
        <w:t>e</w:t>
      </w:r>
      <w:r w:rsidRPr="00055AE5">
        <w:rPr>
          <w:rFonts w:ascii="Times New Roman" w:hAnsi="Times New Roman" w:cs="Times New Roman"/>
          <w:bCs/>
          <w:sz w:val="24"/>
        </w:rPr>
        <w:t>ju</w:t>
      </w:r>
      <w:r w:rsidRPr="00055AE5">
        <w:rPr>
          <w:rFonts w:ascii="Times New Roman" w:hAnsi="Times New Roman" w:cs="Times New Roman"/>
          <w:bCs/>
          <w:spacing w:val="-2"/>
          <w:sz w:val="24"/>
        </w:rPr>
        <w:t>d</w:t>
      </w:r>
      <w:r w:rsidRPr="00055AE5">
        <w:rPr>
          <w:rFonts w:ascii="Times New Roman" w:hAnsi="Times New Roman" w:cs="Times New Roman"/>
          <w:bCs/>
          <w:sz w:val="24"/>
        </w:rPr>
        <w:t>i</w:t>
      </w:r>
      <w:r w:rsidRPr="00055AE5">
        <w:rPr>
          <w:rFonts w:ascii="Times New Roman" w:hAnsi="Times New Roman" w:cs="Times New Roman"/>
          <w:bCs/>
          <w:spacing w:val="1"/>
          <w:sz w:val="24"/>
        </w:rPr>
        <w:t>c</w:t>
      </w:r>
      <w:r w:rsidRPr="00055AE5">
        <w:rPr>
          <w:rFonts w:ascii="Times New Roman" w:hAnsi="Times New Roman" w:cs="Times New Roman"/>
          <w:bCs/>
          <w:spacing w:val="-2"/>
          <w:sz w:val="24"/>
        </w:rPr>
        <w:t>i</w:t>
      </w:r>
      <w:r w:rsidRPr="00055AE5">
        <w:rPr>
          <w:rFonts w:ascii="Times New Roman" w:hAnsi="Times New Roman" w:cs="Times New Roman"/>
          <w:bCs/>
          <w:spacing w:val="1"/>
          <w:sz w:val="24"/>
        </w:rPr>
        <w:t>a</w:t>
      </w:r>
      <w:r w:rsidRPr="00055AE5">
        <w:rPr>
          <w:rFonts w:ascii="Times New Roman" w:hAnsi="Times New Roman" w:cs="Times New Roman"/>
          <w:bCs/>
          <w:sz w:val="24"/>
        </w:rPr>
        <w:t>l,</w:t>
      </w:r>
      <w:r w:rsidRPr="00055AE5">
        <w:rPr>
          <w:rFonts w:ascii="Times New Roman" w:hAnsi="Times New Roman" w:cs="Times New Roman"/>
          <w:bCs/>
          <w:spacing w:val="5"/>
          <w:sz w:val="24"/>
        </w:rPr>
        <w:t xml:space="preserve"> or </w:t>
      </w:r>
      <w:proofErr w:type="gramStart"/>
      <w:r w:rsidRPr="00055AE5">
        <w:rPr>
          <w:rFonts w:ascii="Times New Roman" w:hAnsi="Times New Roman" w:cs="Times New Roman"/>
          <w:bCs/>
          <w:sz w:val="24"/>
        </w:rPr>
        <w:t>un</w:t>
      </w:r>
      <w:r w:rsidRPr="00055AE5">
        <w:rPr>
          <w:rFonts w:ascii="Times New Roman" w:hAnsi="Times New Roman" w:cs="Times New Roman"/>
          <w:bCs/>
          <w:spacing w:val="-1"/>
          <w:sz w:val="24"/>
        </w:rPr>
        <w:t>s</w:t>
      </w:r>
      <w:r w:rsidRPr="00055AE5">
        <w:rPr>
          <w:rFonts w:ascii="Times New Roman" w:hAnsi="Times New Roman" w:cs="Times New Roman"/>
          <w:bCs/>
          <w:sz w:val="24"/>
        </w:rPr>
        <w:t>ub</w:t>
      </w:r>
      <w:r w:rsidRPr="00055AE5">
        <w:rPr>
          <w:rFonts w:ascii="Times New Roman" w:hAnsi="Times New Roman" w:cs="Times New Roman"/>
          <w:bCs/>
          <w:spacing w:val="-1"/>
          <w:sz w:val="24"/>
        </w:rPr>
        <w:t>s</w:t>
      </w:r>
      <w:r w:rsidRPr="00055AE5">
        <w:rPr>
          <w:rFonts w:ascii="Times New Roman" w:hAnsi="Times New Roman" w:cs="Times New Roman"/>
          <w:bCs/>
          <w:spacing w:val="-2"/>
          <w:sz w:val="24"/>
        </w:rPr>
        <w:t>t</w:t>
      </w:r>
      <w:r w:rsidRPr="00055AE5">
        <w:rPr>
          <w:rFonts w:ascii="Times New Roman" w:hAnsi="Times New Roman" w:cs="Times New Roman"/>
          <w:bCs/>
          <w:spacing w:val="1"/>
          <w:sz w:val="24"/>
        </w:rPr>
        <w:t>a</w:t>
      </w:r>
      <w:r w:rsidRPr="00055AE5">
        <w:rPr>
          <w:rFonts w:ascii="Times New Roman" w:hAnsi="Times New Roman" w:cs="Times New Roman"/>
          <w:bCs/>
          <w:sz w:val="24"/>
        </w:rPr>
        <w:t>n</w:t>
      </w:r>
      <w:r w:rsidRPr="00055AE5">
        <w:rPr>
          <w:rFonts w:ascii="Times New Roman" w:hAnsi="Times New Roman" w:cs="Times New Roman"/>
          <w:bCs/>
          <w:spacing w:val="4"/>
          <w:sz w:val="24"/>
        </w:rPr>
        <w:t>t</w:t>
      </w:r>
      <w:r w:rsidRPr="00055AE5">
        <w:rPr>
          <w:rFonts w:ascii="Times New Roman" w:hAnsi="Times New Roman" w:cs="Times New Roman"/>
          <w:bCs/>
          <w:spacing w:val="-2"/>
          <w:sz w:val="24"/>
        </w:rPr>
        <w:t>i</w:t>
      </w:r>
      <w:r w:rsidRPr="00055AE5">
        <w:rPr>
          <w:rFonts w:ascii="Times New Roman" w:hAnsi="Times New Roman" w:cs="Times New Roman"/>
          <w:bCs/>
          <w:spacing w:val="1"/>
          <w:sz w:val="24"/>
        </w:rPr>
        <w:t>a</w:t>
      </w:r>
      <w:r w:rsidRPr="00055AE5">
        <w:rPr>
          <w:rFonts w:ascii="Times New Roman" w:hAnsi="Times New Roman" w:cs="Times New Roman"/>
          <w:bCs/>
          <w:sz w:val="24"/>
        </w:rPr>
        <w:t>t</w:t>
      </w:r>
      <w:r w:rsidRPr="00055AE5">
        <w:rPr>
          <w:rFonts w:ascii="Times New Roman" w:hAnsi="Times New Roman" w:cs="Times New Roman"/>
          <w:bCs/>
          <w:spacing w:val="1"/>
          <w:sz w:val="24"/>
        </w:rPr>
        <w:t>e</w:t>
      </w:r>
      <w:r w:rsidRPr="00055AE5">
        <w:rPr>
          <w:rFonts w:ascii="Times New Roman" w:hAnsi="Times New Roman" w:cs="Times New Roman"/>
          <w:bCs/>
          <w:sz w:val="24"/>
        </w:rPr>
        <w:t>d</w:t>
      </w:r>
      <w:proofErr w:type="gramEnd"/>
      <w:r w:rsidRPr="00055AE5">
        <w:rPr>
          <w:rFonts w:ascii="Times New Roman" w:hAnsi="Times New Roman" w:cs="Times New Roman"/>
          <w:bCs/>
          <w:spacing w:val="5"/>
          <w:sz w:val="24"/>
        </w:rPr>
        <w:t xml:space="preserve"> </w:t>
      </w:r>
      <w:r w:rsidRPr="00055AE5">
        <w:rPr>
          <w:rFonts w:ascii="Times New Roman" w:hAnsi="Times New Roman" w:cs="Times New Roman"/>
          <w:bCs/>
          <w:sz w:val="24"/>
        </w:rPr>
        <w:t>by pro</w:t>
      </w:r>
      <w:r w:rsidRPr="00055AE5">
        <w:rPr>
          <w:rFonts w:ascii="Times New Roman" w:hAnsi="Times New Roman" w:cs="Times New Roman"/>
          <w:bCs/>
          <w:spacing w:val="1"/>
          <w:sz w:val="24"/>
        </w:rPr>
        <w:t>jec</w:t>
      </w:r>
      <w:r w:rsidRPr="00055AE5">
        <w:rPr>
          <w:rFonts w:ascii="Times New Roman" w:hAnsi="Times New Roman" w:cs="Times New Roman"/>
          <w:bCs/>
          <w:sz w:val="24"/>
        </w:rPr>
        <w:t>t</w:t>
      </w:r>
      <w:r w:rsidRPr="00055AE5">
        <w:rPr>
          <w:rFonts w:ascii="Times New Roman" w:hAnsi="Times New Roman" w:cs="Times New Roman"/>
          <w:bCs/>
          <w:spacing w:val="5"/>
          <w:sz w:val="24"/>
        </w:rPr>
        <w:t xml:space="preserve"> </w:t>
      </w:r>
      <w:r w:rsidRPr="00055AE5">
        <w:rPr>
          <w:rFonts w:ascii="Times New Roman" w:hAnsi="Times New Roman" w:cs="Times New Roman"/>
          <w:bCs/>
          <w:spacing w:val="-2"/>
          <w:sz w:val="24"/>
        </w:rPr>
        <w:t>p</w:t>
      </w:r>
      <w:r w:rsidRPr="00055AE5">
        <w:rPr>
          <w:rFonts w:ascii="Times New Roman" w:hAnsi="Times New Roman" w:cs="Times New Roman"/>
          <w:bCs/>
          <w:spacing w:val="1"/>
          <w:sz w:val="24"/>
        </w:rPr>
        <w:t>e</w:t>
      </w:r>
      <w:r w:rsidRPr="00055AE5">
        <w:rPr>
          <w:rFonts w:ascii="Times New Roman" w:hAnsi="Times New Roman" w:cs="Times New Roman"/>
          <w:bCs/>
          <w:sz w:val="24"/>
        </w:rPr>
        <w:t>r</w:t>
      </w:r>
      <w:r w:rsidRPr="00055AE5">
        <w:rPr>
          <w:rFonts w:ascii="Times New Roman" w:hAnsi="Times New Roman" w:cs="Times New Roman"/>
          <w:bCs/>
          <w:spacing w:val="-2"/>
          <w:sz w:val="24"/>
        </w:rPr>
        <w:t>f</w:t>
      </w:r>
      <w:r w:rsidRPr="00055AE5">
        <w:rPr>
          <w:rFonts w:ascii="Times New Roman" w:hAnsi="Times New Roman" w:cs="Times New Roman"/>
          <w:bCs/>
          <w:sz w:val="24"/>
        </w:rPr>
        <w:t>or</w:t>
      </w:r>
      <w:r w:rsidRPr="00055AE5">
        <w:rPr>
          <w:rFonts w:ascii="Times New Roman" w:hAnsi="Times New Roman" w:cs="Times New Roman"/>
          <w:bCs/>
          <w:spacing w:val="1"/>
          <w:sz w:val="24"/>
        </w:rPr>
        <w:t>ma</w:t>
      </w:r>
      <w:r w:rsidRPr="00055AE5">
        <w:rPr>
          <w:rFonts w:ascii="Times New Roman" w:hAnsi="Times New Roman" w:cs="Times New Roman"/>
          <w:bCs/>
          <w:spacing w:val="-2"/>
          <w:sz w:val="24"/>
        </w:rPr>
        <w:t>n</w:t>
      </w:r>
      <w:r w:rsidRPr="00055AE5">
        <w:rPr>
          <w:rFonts w:ascii="Times New Roman" w:hAnsi="Times New Roman" w:cs="Times New Roman"/>
          <w:bCs/>
          <w:spacing w:val="1"/>
          <w:sz w:val="24"/>
        </w:rPr>
        <w:t>ce</w:t>
      </w:r>
      <w:r w:rsidRPr="00055AE5">
        <w:rPr>
          <w:rFonts w:ascii="Times New Roman" w:hAnsi="Times New Roman" w:cs="Times New Roman"/>
          <w:bCs/>
          <w:sz w:val="24"/>
        </w:rPr>
        <w:t>,</w:t>
      </w:r>
      <w:r w:rsidRPr="00055AE5">
        <w:rPr>
          <w:rFonts w:ascii="Times New Roman" w:hAnsi="Times New Roman" w:cs="Times New Roman"/>
          <w:bCs/>
          <w:spacing w:val="5"/>
          <w:sz w:val="24"/>
        </w:rPr>
        <w:t xml:space="preserve"> </w:t>
      </w:r>
      <w:r w:rsidRPr="00055AE5">
        <w:rPr>
          <w:rFonts w:ascii="Times New Roman" w:hAnsi="Times New Roman" w:cs="Times New Roman"/>
          <w:bCs/>
          <w:sz w:val="24"/>
        </w:rPr>
        <w:t>the</w:t>
      </w:r>
      <w:r w:rsidRPr="00055AE5">
        <w:rPr>
          <w:rFonts w:ascii="Times New Roman" w:hAnsi="Times New Roman" w:cs="Times New Roman"/>
          <w:bCs/>
          <w:spacing w:val="3"/>
          <w:sz w:val="24"/>
        </w:rPr>
        <w:t xml:space="preserve"> </w:t>
      </w:r>
      <w:r w:rsidRPr="00055AE5">
        <w:rPr>
          <w:rFonts w:ascii="Times New Roman" w:hAnsi="Times New Roman" w:cs="Times New Roman"/>
          <w:bCs/>
          <w:spacing w:val="1"/>
          <w:sz w:val="24"/>
        </w:rPr>
        <w:t>a</w:t>
      </w:r>
      <w:r w:rsidRPr="00055AE5">
        <w:rPr>
          <w:rFonts w:ascii="Times New Roman" w:hAnsi="Times New Roman" w:cs="Times New Roman"/>
          <w:bCs/>
          <w:sz w:val="24"/>
        </w:rPr>
        <w:t>ppl</w:t>
      </w:r>
      <w:r w:rsidRPr="00055AE5">
        <w:rPr>
          <w:rFonts w:ascii="Times New Roman" w:hAnsi="Times New Roman" w:cs="Times New Roman"/>
          <w:bCs/>
          <w:spacing w:val="-5"/>
          <w:sz w:val="24"/>
        </w:rPr>
        <w:t>y</w:t>
      </w:r>
      <w:r w:rsidRPr="00055AE5">
        <w:rPr>
          <w:rFonts w:ascii="Times New Roman" w:hAnsi="Times New Roman" w:cs="Times New Roman"/>
          <w:bCs/>
          <w:sz w:val="24"/>
        </w:rPr>
        <w:t>ing</w:t>
      </w:r>
      <w:r w:rsidRPr="00055AE5">
        <w:rPr>
          <w:rFonts w:ascii="Times New Roman" w:hAnsi="Times New Roman" w:cs="Times New Roman"/>
          <w:bCs/>
          <w:spacing w:val="5"/>
          <w:sz w:val="24"/>
        </w:rPr>
        <w:t xml:space="preserve"> </w:t>
      </w:r>
      <w:r w:rsidRPr="00055AE5">
        <w:rPr>
          <w:rFonts w:ascii="Times New Roman" w:hAnsi="Times New Roman" w:cs="Times New Roman"/>
          <w:bCs/>
          <w:spacing w:val="1"/>
          <w:sz w:val="24"/>
        </w:rPr>
        <w:t>a</w:t>
      </w:r>
      <w:r w:rsidRPr="00055AE5">
        <w:rPr>
          <w:rFonts w:ascii="Times New Roman" w:hAnsi="Times New Roman" w:cs="Times New Roman"/>
          <w:bCs/>
          <w:spacing w:val="-2"/>
          <w:sz w:val="24"/>
        </w:rPr>
        <w:t>g</w:t>
      </w:r>
      <w:r w:rsidRPr="00055AE5">
        <w:rPr>
          <w:rFonts w:ascii="Times New Roman" w:hAnsi="Times New Roman" w:cs="Times New Roman"/>
          <w:bCs/>
          <w:spacing w:val="1"/>
          <w:sz w:val="24"/>
        </w:rPr>
        <w:t>e</w:t>
      </w:r>
      <w:r w:rsidRPr="00055AE5">
        <w:rPr>
          <w:rFonts w:ascii="Times New Roman" w:hAnsi="Times New Roman" w:cs="Times New Roman"/>
          <w:bCs/>
          <w:sz w:val="24"/>
        </w:rPr>
        <w:t>n</w:t>
      </w:r>
      <w:r w:rsidRPr="00055AE5">
        <w:rPr>
          <w:rFonts w:ascii="Times New Roman" w:hAnsi="Times New Roman" w:cs="Times New Roman"/>
          <w:bCs/>
          <w:spacing w:val="1"/>
          <w:sz w:val="24"/>
        </w:rPr>
        <w:t>c</w:t>
      </w:r>
      <w:r w:rsidRPr="00055AE5">
        <w:rPr>
          <w:rFonts w:ascii="Times New Roman" w:hAnsi="Times New Roman" w:cs="Times New Roman"/>
          <w:bCs/>
          <w:sz w:val="24"/>
        </w:rPr>
        <w:t>y m</w:t>
      </w:r>
      <w:r w:rsidRPr="00055AE5">
        <w:rPr>
          <w:rFonts w:ascii="Times New Roman" w:hAnsi="Times New Roman" w:cs="Times New Roman"/>
          <w:bCs/>
          <w:spacing w:val="1"/>
          <w:sz w:val="24"/>
        </w:rPr>
        <w:t>a</w:t>
      </w:r>
      <w:r w:rsidRPr="00055AE5">
        <w:rPr>
          <w:rFonts w:ascii="Times New Roman" w:hAnsi="Times New Roman" w:cs="Times New Roman"/>
          <w:bCs/>
          <w:sz w:val="24"/>
        </w:rPr>
        <w:t xml:space="preserve">y </w:t>
      </w:r>
      <w:r w:rsidRPr="00055AE5">
        <w:rPr>
          <w:rFonts w:ascii="Times New Roman" w:hAnsi="Times New Roman" w:cs="Times New Roman"/>
          <w:bCs/>
          <w:spacing w:val="-2"/>
          <w:sz w:val="24"/>
        </w:rPr>
        <w:t>f</w:t>
      </w:r>
      <w:r w:rsidRPr="00055AE5">
        <w:rPr>
          <w:rFonts w:ascii="Times New Roman" w:hAnsi="Times New Roman" w:cs="Times New Roman"/>
          <w:bCs/>
          <w:sz w:val="24"/>
        </w:rPr>
        <w:t>ile</w:t>
      </w:r>
      <w:r w:rsidRPr="00055AE5">
        <w:rPr>
          <w:rFonts w:ascii="Times New Roman" w:hAnsi="Times New Roman" w:cs="Times New Roman"/>
          <w:bCs/>
          <w:spacing w:val="2"/>
          <w:sz w:val="24"/>
        </w:rPr>
        <w:t xml:space="preserve"> </w:t>
      </w:r>
      <w:r w:rsidRPr="00055AE5">
        <w:rPr>
          <w:rFonts w:ascii="Times New Roman" w:hAnsi="Times New Roman" w:cs="Times New Roman"/>
          <w:bCs/>
          <w:spacing w:val="1"/>
          <w:sz w:val="24"/>
        </w:rPr>
        <w:t>a</w:t>
      </w:r>
      <w:r w:rsidRPr="00055AE5">
        <w:rPr>
          <w:rFonts w:ascii="Times New Roman" w:hAnsi="Times New Roman" w:cs="Times New Roman"/>
          <w:bCs/>
          <w:sz w:val="24"/>
        </w:rPr>
        <w:t>n</w:t>
      </w:r>
      <w:r w:rsidRPr="00055AE5">
        <w:rPr>
          <w:rFonts w:ascii="Times New Roman" w:hAnsi="Times New Roman" w:cs="Times New Roman"/>
          <w:bCs/>
          <w:spacing w:val="1"/>
          <w:sz w:val="24"/>
        </w:rPr>
        <w:t xml:space="preserve"> a</w:t>
      </w:r>
      <w:r w:rsidRPr="00055AE5">
        <w:rPr>
          <w:rFonts w:ascii="Times New Roman" w:hAnsi="Times New Roman" w:cs="Times New Roman"/>
          <w:bCs/>
          <w:sz w:val="24"/>
        </w:rPr>
        <w:t>pp</w:t>
      </w:r>
      <w:r w:rsidRPr="00055AE5">
        <w:rPr>
          <w:rFonts w:ascii="Times New Roman" w:hAnsi="Times New Roman" w:cs="Times New Roman"/>
          <w:bCs/>
          <w:spacing w:val="-2"/>
          <w:sz w:val="24"/>
        </w:rPr>
        <w:t>e</w:t>
      </w:r>
      <w:r w:rsidRPr="00055AE5">
        <w:rPr>
          <w:rFonts w:ascii="Times New Roman" w:hAnsi="Times New Roman" w:cs="Times New Roman"/>
          <w:bCs/>
          <w:spacing w:val="1"/>
          <w:sz w:val="24"/>
        </w:rPr>
        <w:t>a</w:t>
      </w:r>
      <w:r w:rsidRPr="00055AE5">
        <w:rPr>
          <w:rFonts w:ascii="Times New Roman" w:hAnsi="Times New Roman" w:cs="Times New Roman"/>
          <w:bCs/>
          <w:sz w:val="24"/>
        </w:rPr>
        <w:t>l</w:t>
      </w:r>
      <w:r w:rsidRPr="00055AE5">
        <w:rPr>
          <w:rFonts w:ascii="Times New Roman" w:hAnsi="Times New Roman" w:cs="Times New Roman"/>
          <w:bCs/>
          <w:spacing w:val="2"/>
          <w:sz w:val="24"/>
        </w:rPr>
        <w:t xml:space="preserve"> </w:t>
      </w:r>
      <w:r w:rsidRPr="00055AE5">
        <w:rPr>
          <w:rFonts w:ascii="Times New Roman" w:hAnsi="Times New Roman" w:cs="Times New Roman"/>
          <w:bCs/>
          <w:sz w:val="24"/>
        </w:rPr>
        <w:t>to</w:t>
      </w:r>
      <w:r w:rsidRPr="00055AE5">
        <w:rPr>
          <w:rFonts w:ascii="Times New Roman" w:hAnsi="Times New Roman" w:cs="Times New Roman"/>
          <w:bCs/>
          <w:spacing w:val="1"/>
          <w:sz w:val="24"/>
        </w:rPr>
        <w:t xml:space="preserve"> </w:t>
      </w:r>
      <w:r w:rsidRPr="00055AE5">
        <w:rPr>
          <w:rFonts w:ascii="Times New Roman" w:hAnsi="Times New Roman" w:cs="Times New Roman"/>
          <w:bCs/>
          <w:sz w:val="24"/>
        </w:rPr>
        <w:t xml:space="preserve">be </w:t>
      </w:r>
      <w:r w:rsidRPr="00055AE5">
        <w:rPr>
          <w:rFonts w:ascii="Times New Roman" w:hAnsi="Times New Roman" w:cs="Times New Roman"/>
          <w:bCs/>
          <w:spacing w:val="1"/>
          <w:sz w:val="24"/>
        </w:rPr>
        <w:t>c</w:t>
      </w:r>
      <w:r w:rsidRPr="00055AE5">
        <w:rPr>
          <w:rFonts w:ascii="Times New Roman" w:hAnsi="Times New Roman" w:cs="Times New Roman"/>
          <w:bCs/>
          <w:sz w:val="24"/>
        </w:rPr>
        <w:t>on</w:t>
      </w:r>
      <w:r w:rsidRPr="00055AE5">
        <w:rPr>
          <w:rFonts w:ascii="Times New Roman" w:hAnsi="Times New Roman" w:cs="Times New Roman"/>
          <w:bCs/>
          <w:spacing w:val="-1"/>
          <w:sz w:val="24"/>
        </w:rPr>
        <w:t>s</w:t>
      </w:r>
      <w:r w:rsidRPr="00055AE5">
        <w:rPr>
          <w:rFonts w:ascii="Times New Roman" w:hAnsi="Times New Roman" w:cs="Times New Roman"/>
          <w:bCs/>
          <w:spacing w:val="-2"/>
          <w:sz w:val="24"/>
        </w:rPr>
        <w:t>i</w:t>
      </w:r>
      <w:r w:rsidRPr="00055AE5">
        <w:rPr>
          <w:rFonts w:ascii="Times New Roman" w:hAnsi="Times New Roman" w:cs="Times New Roman"/>
          <w:bCs/>
          <w:sz w:val="24"/>
        </w:rPr>
        <w:t>d</w:t>
      </w:r>
      <w:r w:rsidRPr="00055AE5">
        <w:rPr>
          <w:rFonts w:ascii="Times New Roman" w:hAnsi="Times New Roman" w:cs="Times New Roman"/>
          <w:bCs/>
          <w:spacing w:val="1"/>
          <w:sz w:val="24"/>
        </w:rPr>
        <w:t>e</w:t>
      </w:r>
      <w:r w:rsidRPr="00055AE5">
        <w:rPr>
          <w:rFonts w:ascii="Times New Roman" w:hAnsi="Times New Roman" w:cs="Times New Roman"/>
          <w:bCs/>
          <w:sz w:val="24"/>
        </w:rPr>
        <w:t>r</w:t>
      </w:r>
      <w:r w:rsidRPr="00055AE5">
        <w:rPr>
          <w:rFonts w:ascii="Times New Roman" w:hAnsi="Times New Roman" w:cs="Times New Roman"/>
          <w:bCs/>
          <w:spacing w:val="1"/>
          <w:sz w:val="24"/>
        </w:rPr>
        <w:t>e</w:t>
      </w:r>
      <w:r w:rsidRPr="00055AE5">
        <w:rPr>
          <w:rFonts w:ascii="Times New Roman" w:hAnsi="Times New Roman" w:cs="Times New Roman"/>
          <w:bCs/>
          <w:sz w:val="24"/>
        </w:rPr>
        <w:t>d</w:t>
      </w:r>
      <w:r w:rsidRPr="00055AE5">
        <w:rPr>
          <w:rFonts w:ascii="Times New Roman" w:hAnsi="Times New Roman" w:cs="Times New Roman"/>
          <w:bCs/>
          <w:spacing w:val="1"/>
          <w:sz w:val="24"/>
        </w:rPr>
        <w:t xml:space="preserve"> </w:t>
      </w:r>
      <w:r w:rsidRPr="00055AE5">
        <w:rPr>
          <w:rFonts w:ascii="Times New Roman" w:hAnsi="Times New Roman" w:cs="Times New Roman"/>
          <w:bCs/>
          <w:spacing w:val="-2"/>
          <w:sz w:val="24"/>
        </w:rPr>
        <w:t>by a 3-member CoC Appeals Panel</w:t>
      </w:r>
      <w:r w:rsidRPr="00055AE5">
        <w:rPr>
          <w:rFonts w:ascii="Times New Roman" w:hAnsi="Times New Roman" w:cs="Times New Roman"/>
          <w:bCs/>
          <w:sz w:val="24"/>
        </w:rPr>
        <w:t>.</w:t>
      </w:r>
    </w:p>
    <w:p w:rsidR="00876DA0" w:rsidRPr="004915C1" w:rsidRDefault="00876DA0" w:rsidP="00876DA0">
      <w:pPr>
        <w:rPr>
          <w:rFonts w:ascii="Times New Roman" w:hAnsi="Times New Roman" w:cs="Times New Roman"/>
          <w:b/>
          <w:sz w:val="24"/>
        </w:rPr>
      </w:pPr>
      <w:r w:rsidRPr="004915C1">
        <w:rPr>
          <w:rFonts w:ascii="Times New Roman" w:hAnsi="Times New Roman" w:cs="Times New Roman"/>
          <w:b/>
          <w:sz w:val="24"/>
        </w:rPr>
        <w:t>The appeal must be based on one of the following:</w:t>
      </w:r>
    </w:p>
    <w:p w:rsidR="00876DA0" w:rsidRPr="00876DA0" w:rsidRDefault="00876DA0" w:rsidP="00876DA0">
      <w:pPr>
        <w:pStyle w:val="ListParagraph"/>
        <w:numPr>
          <w:ilvl w:val="0"/>
          <w:numId w:val="19"/>
        </w:numPr>
        <w:spacing w:after="0" w:line="240" w:lineRule="auto"/>
        <w:rPr>
          <w:rFonts w:ascii="Times New Roman" w:hAnsi="Times New Roman" w:cs="Times New Roman"/>
          <w:sz w:val="24"/>
        </w:rPr>
      </w:pPr>
      <w:r w:rsidRPr="00876DA0">
        <w:rPr>
          <w:rFonts w:ascii="Times New Roman" w:hAnsi="Times New Roman" w:cs="Times New Roman"/>
          <w:sz w:val="24"/>
        </w:rPr>
        <w:t>Agency did not receive information made available to other agencies;</w:t>
      </w:r>
    </w:p>
    <w:p w:rsidR="00876DA0" w:rsidRPr="00876DA0" w:rsidRDefault="00876DA0" w:rsidP="00876DA0">
      <w:pPr>
        <w:pStyle w:val="ListParagraph"/>
        <w:numPr>
          <w:ilvl w:val="0"/>
          <w:numId w:val="19"/>
        </w:numPr>
        <w:spacing w:after="0" w:line="240" w:lineRule="auto"/>
        <w:rPr>
          <w:rFonts w:ascii="Times New Roman" w:hAnsi="Times New Roman" w:cs="Times New Roman"/>
          <w:sz w:val="24"/>
        </w:rPr>
      </w:pPr>
      <w:r w:rsidRPr="00876DA0">
        <w:rPr>
          <w:rFonts w:ascii="Times New Roman" w:hAnsi="Times New Roman" w:cs="Times New Roman"/>
          <w:sz w:val="24"/>
        </w:rPr>
        <w:t>Allegation of bias, fraud, or misuse of federal funds on the part of the Gaps Governance Committee;</w:t>
      </w:r>
    </w:p>
    <w:p w:rsidR="00876DA0" w:rsidRPr="00876DA0" w:rsidRDefault="00876DA0" w:rsidP="00876DA0">
      <w:pPr>
        <w:pStyle w:val="ListParagraph"/>
        <w:numPr>
          <w:ilvl w:val="0"/>
          <w:numId w:val="19"/>
        </w:numPr>
        <w:spacing w:after="0" w:line="240" w:lineRule="auto"/>
        <w:rPr>
          <w:rFonts w:ascii="Times New Roman" w:hAnsi="Times New Roman" w:cs="Times New Roman"/>
          <w:sz w:val="24"/>
        </w:rPr>
      </w:pPr>
      <w:r w:rsidRPr="00876DA0">
        <w:rPr>
          <w:rFonts w:ascii="Times New Roman" w:hAnsi="Times New Roman" w:cs="Times New Roman"/>
          <w:sz w:val="24"/>
        </w:rPr>
        <w:t>Allegation that Gaps Governance Committee did not receive accurate information for proper scoring; and/or</w:t>
      </w:r>
    </w:p>
    <w:p w:rsidR="00876DA0" w:rsidRPr="00876DA0" w:rsidRDefault="00876DA0" w:rsidP="00876DA0">
      <w:pPr>
        <w:pStyle w:val="ListParagraph"/>
        <w:numPr>
          <w:ilvl w:val="0"/>
          <w:numId w:val="19"/>
        </w:numPr>
        <w:spacing w:after="0" w:line="240" w:lineRule="auto"/>
        <w:rPr>
          <w:rFonts w:ascii="Times New Roman" w:hAnsi="Times New Roman" w:cs="Times New Roman"/>
          <w:sz w:val="24"/>
        </w:rPr>
      </w:pPr>
      <w:r>
        <w:rPr>
          <w:rFonts w:ascii="Times New Roman" w:hAnsi="Times New Roman" w:cs="Times New Roman"/>
          <w:sz w:val="24"/>
        </w:rPr>
        <w:t>Allegation of v</w:t>
      </w:r>
      <w:r w:rsidRPr="00876DA0">
        <w:rPr>
          <w:rFonts w:ascii="Times New Roman" w:hAnsi="Times New Roman" w:cs="Times New Roman"/>
          <w:sz w:val="24"/>
        </w:rPr>
        <w:t xml:space="preserve">iolation of federal guidelines. </w:t>
      </w:r>
    </w:p>
    <w:p w:rsidR="009A3D4B" w:rsidRDefault="009A3D4B" w:rsidP="00876DA0">
      <w:pPr>
        <w:rPr>
          <w:rFonts w:ascii="Times New Roman" w:hAnsi="Times New Roman" w:cs="Times New Roman"/>
          <w:bCs/>
          <w:sz w:val="24"/>
        </w:rPr>
      </w:pPr>
    </w:p>
    <w:p w:rsidR="009A3D4B" w:rsidRDefault="00876DA0" w:rsidP="00876DA0">
      <w:pPr>
        <w:rPr>
          <w:rFonts w:ascii="Times New Roman" w:hAnsi="Times New Roman" w:cs="Times New Roman"/>
          <w:b/>
          <w:bCs/>
          <w:i/>
          <w:color w:val="FF0000"/>
          <w:sz w:val="24"/>
        </w:rPr>
      </w:pPr>
      <w:r w:rsidRPr="00055AE5">
        <w:rPr>
          <w:rFonts w:ascii="Times New Roman" w:hAnsi="Times New Roman" w:cs="Times New Roman"/>
          <w:bCs/>
          <w:sz w:val="24"/>
        </w:rPr>
        <w:t xml:space="preserve">The agency must notify the CoC Governance Committee in writing, on letterhead and signed by the director of the agency, and scanned/emailed to the MDHA Homeless Coordinator at: </w:t>
      </w:r>
      <w:hyperlink r:id="rId10" w:history="1">
        <w:r w:rsidRPr="00055AE5">
          <w:rPr>
            <w:rStyle w:val="Hyperlink"/>
            <w:rFonts w:ascii="Times New Roman" w:hAnsi="Times New Roman" w:cs="Times New Roman"/>
            <w:bCs/>
            <w:sz w:val="24"/>
          </w:rPr>
          <w:t>stolmie@nashville-mdha.org</w:t>
        </w:r>
      </w:hyperlink>
      <w:r w:rsidRPr="00055AE5">
        <w:rPr>
          <w:rFonts w:ascii="Times New Roman" w:hAnsi="Times New Roman" w:cs="Times New Roman"/>
          <w:bCs/>
          <w:sz w:val="24"/>
        </w:rPr>
        <w:t xml:space="preserve"> with a copy to the CoC Governance Committee Chair, Erik Cole, at: </w:t>
      </w:r>
      <w:hyperlink r:id="rId11" w:history="1">
        <w:r w:rsidRPr="00055AE5">
          <w:rPr>
            <w:rStyle w:val="Hyperlink"/>
            <w:rFonts w:ascii="Times New Roman" w:hAnsi="Times New Roman" w:cs="Times New Roman"/>
            <w:bCs/>
            <w:sz w:val="24"/>
          </w:rPr>
          <w:t>erik.cole@nashville.gov</w:t>
        </w:r>
      </w:hyperlink>
      <w:r w:rsidRPr="00055AE5">
        <w:rPr>
          <w:rFonts w:ascii="Times New Roman" w:hAnsi="Times New Roman" w:cs="Times New Roman"/>
          <w:bCs/>
          <w:sz w:val="24"/>
        </w:rPr>
        <w:t xml:space="preserve"> within </w:t>
      </w:r>
      <w:r w:rsidR="004915C1">
        <w:rPr>
          <w:rFonts w:ascii="Times New Roman" w:hAnsi="Times New Roman" w:cs="Times New Roman"/>
          <w:bCs/>
          <w:sz w:val="24"/>
          <w:highlight w:val="yellow"/>
        </w:rPr>
        <w:t>three</w:t>
      </w:r>
      <w:r w:rsidRPr="00055AE5">
        <w:rPr>
          <w:rFonts w:ascii="Times New Roman" w:hAnsi="Times New Roman" w:cs="Times New Roman"/>
          <w:bCs/>
          <w:sz w:val="24"/>
          <w:highlight w:val="yellow"/>
        </w:rPr>
        <w:t xml:space="preserve"> (</w:t>
      </w:r>
      <w:r w:rsidR="004915C1">
        <w:rPr>
          <w:rFonts w:ascii="Times New Roman" w:hAnsi="Times New Roman" w:cs="Times New Roman"/>
          <w:bCs/>
          <w:sz w:val="24"/>
          <w:highlight w:val="yellow"/>
        </w:rPr>
        <w:t>3</w:t>
      </w:r>
      <w:r w:rsidRPr="00055AE5">
        <w:rPr>
          <w:rFonts w:ascii="Times New Roman" w:hAnsi="Times New Roman" w:cs="Times New Roman"/>
          <w:bCs/>
          <w:sz w:val="24"/>
          <w:highlight w:val="yellow"/>
        </w:rPr>
        <w:t>)</w:t>
      </w:r>
      <w:r w:rsidRPr="00055AE5">
        <w:rPr>
          <w:rFonts w:ascii="Times New Roman" w:hAnsi="Times New Roman" w:cs="Times New Roman"/>
          <w:bCs/>
          <w:sz w:val="24"/>
        </w:rPr>
        <w:t xml:space="preserve"> </w:t>
      </w:r>
      <w:r w:rsidR="004915C1" w:rsidRPr="004915C1">
        <w:rPr>
          <w:rFonts w:ascii="Times New Roman" w:hAnsi="Times New Roman" w:cs="Times New Roman"/>
          <w:bCs/>
          <w:sz w:val="24"/>
          <w:highlight w:val="yellow"/>
        </w:rPr>
        <w:t>(Wednesday August 31</w:t>
      </w:r>
      <w:r w:rsidR="004915C1" w:rsidRPr="004915C1">
        <w:rPr>
          <w:rFonts w:ascii="Times New Roman" w:hAnsi="Times New Roman" w:cs="Times New Roman"/>
          <w:bCs/>
          <w:sz w:val="24"/>
          <w:highlight w:val="yellow"/>
          <w:vertAlign w:val="superscript"/>
        </w:rPr>
        <w:t>st</w:t>
      </w:r>
      <w:r w:rsidR="004915C1" w:rsidRPr="004915C1">
        <w:rPr>
          <w:rFonts w:ascii="Times New Roman" w:hAnsi="Times New Roman" w:cs="Times New Roman"/>
          <w:bCs/>
          <w:sz w:val="24"/>
          <w:highlight w:val="yellow"/>
        </w:rPr>
        <w:t xml:space="preserve">, 2016 by </w:t>
      </w:r>
      <w:r w:rsidR="009A3D4B">
        <w:rPr>
          <w:rFonts w:ascii="Times New Roman" w:hAnsi="Times New Roman" w:cs="Times New Roman"/>
          <w:bCs/>
          <w:sz w:val="24"/>
          <w:highlight w:val="yellow"/>
        </w:rPr>
        <w:t>11:00 am</w:t>
      </w:r>
      <w:r w:rsidR="004915C1" w:rsidRPr="004915C1">
        <w:rPr>
          <w:rFonts w:ascii="Times New Roman" w:hAnsi="Times New Roman" w:cs="Times New Roman"/>
          <w:bCs/>
          <w:sz w:val="24"/>
          <w:highlight w:val="yellow"/>
        </w:rPr>
        <w:t>)</w:t>
      </w:r>
      <w:r w:rsidR="004915C1">
        <w:rPr>
          <w:rFonts w:ascii="Times New Roman" w:hAnsi="Times New Roman" w:cs="Times New Roman"/>
          <w:bCs/>
          <w:sz w:val="24"/>
        </w:rPr>
        <w:t xml:space="preserve"> </w:t>
      </w:r>
      <w:r w:rsidRPr="00055AE5">
        <w:rPr>
          <w:rFonts w:ascii="Times New Roman" w:hAnsi="Times New Roman" w:cs="Times New Roman"/>
          <w:bCs/>
          <w:sz w:val="24"/>
        </w:rPr>
        <w:t>working days</w:t>
      </w:r>
      <w:r w:rsidR="004915C1">
        <w:rPr>
          <w:rFonts w:ascii="Times New Roman" w:hAnsi="Times New Roman" w:cs="Times New Roman"/>
          <w:bCs/>
          <w:sz w:val="24"/>
        </w:rPr>
        <w:t xml:space="preserve"> </w:t>
      </w:r>
      <w:r w:rsidRPr="00055AE5">
        <w:rPr>
          <w:rFonts w:ascii="Times New Roman" w:hAnsi="Times New Roman" w:cs="Times New Roman"/>
          <w:bCs/>
          <w:sz w:val="24"/>
        </w:rPr>
        <w:t xml:space="preserve"> of the emailed notification of ranking &amp; scoring decisions by MDHA staff (</w:t>
      </w:r>
      <w:r w:rsidR="004915C1">
        <w:rPr>
          <w:rFonts w:ascii="Times New Roman" w:hAnsi="Times New Roman" w:cs="Times New Roman"/>
          <w:bCs/>
          <w:sz w:val="24"/>
        </w:rPr>
        <w:t xml:space="preserve">on </w:t>
      </w:r>
      <w:r w:rsidRPr="004915C1">
        <w:rPr>
          <w:rFonts w:ascii="Times New Roman" w:hAnsi="Times New Roman" w:cs="Times New Roman"/>
          <w:bCs/>
          <w:sz w:val="24"/>
          <w:highlight w:val="yellow"/>
        </w:rPr>
        <w:t xml:space="preserve">Friday, </w:t>
      </w:r>
      <w:r w:rsidR="004915C1" w:rsidRPr="004915C1">
        <w:rPr>
          <w:rFonts w:ascii="Times New Roman" w:hAnsi="Times New Roman" w:cs="Times New Roman"/>
          <w:bCs/>
          <w:sz w:val="24"/>
          <w:highlight w:val="yellow"/>
        </w:rPr>
        <w:t>August 26</w:t>
      </w:r>
      <w:r w:rsidR="004915C1" w:rsidRPr="004915C1">
        <w:rPr>
          <w:rFonts w:ascii="Times New Roman" w:hAnsi="Times New Roman" w:cs="Times New Roman"/>
          <w:bCs/>
          <w:sz w:val="24"/>
          <w:highlight w:val="yellow"/>
          <w:vertAlign w:val="superscript"/>
        </w:rPr>
        <w:t>th</w:t>
      </w:r>
      <w:r w:rsidR="004915C1" w:rsidRPr="004915C1">
        <w:rPr>
          <w:rFonts w:ascii="Times New Roman" w:hAnsi="Times New Roman" w:cs="Times New Roman"/>
          <w:bCs/>
          <w:sz w:val="24"/>
          <w:highlight w:val="yellow"/>
        </w:rPr>
        <w:t xml:space="preserve">, 2016 by </w:t>
      </w:r>
      <w:r w:rsidR="004915C1">
        <w:rPr>
          <w:rFonts w:ascii="Times New Roman" w:hAnsi="Times New Roman" w:cs="Times New Roman"/>
          <w:bCs/>
          <w:sz w:val="24"/>
          <w:highlight w:val="yellow"/>
        </w:rPr>
        <w:t>3</w:t>
      </w:r>
      <w:r w:rsidR="004915C1" w:rsidRPr="004915C1">
        <w:rPr>
          <w:rFonts w:ascii="Times New Roman" w:hAnsi="Times New Roman" w:cs="Times New Roman"/>
          <w:bCs/>
          <w:sz w:val="24"/>
          <w:highlight w:val="yellow"/>
        </w:rPr>
        <w:t>:00 pm</w:t>
      </w:r>
      <w:r w:rsidRPr="00055AE5">
        <w:rPr>
          <w:rFonts w:ascii="Times New Roman" w:hAnsi="Times New Roman" w:cs="Times New Roman"/>
          <w:bCs/>
          <w:sz w:val="24"/>
        </w:rPr>
        <w:t xml:space="preserve">).  </w:t>
      </w:r>
      <w:r w:rsidR="004915C1" w:rsidRPr="009A3D4B">
        <w:rPr>
          <w:rFonts w:ascii="Times New Roman" w:hAnsi="Times New Roman" w:cs="Times New Roman"/>
          <w:b/>
          <w:bCs/>
          <w:i/>
          <w:color w:val="FF0000"/>
          <w:sz w:val="24"/>
          <w:u w:val="single"/>
        </w:rPr>
        <w:t xml:space="preserve">Appeals will not be accepted if submitted after the </w:t>
      </w:r>
      <w:r w:rsidR="009A3D4B">
        <w:rPr>
          <w:rFonts w:ascii="Times New Roman" w:hAnsi="Times New Roman" w:cs="Times New Roman"/>
          <w:b/>
          <w:bCs/>
          <w:i/>
          <w:color w:val="FF0000"/>
          <w:sz w:val="24"/>
          <w:u w:val="single"/>
        </w:rPr>
        <w:t xml:space="preserve">11:00 am </w:t>
      </w:r>
      <w:r w:rsidR="004915C1" w:rsidRPr="009A3D4B">
        <w:rPr>
          <w:rFonts w:ascii="Times New Roman" w:hAnsi="Times New Roman" w:cs="Times New Roman"/>
          <w:b/>
          <w:bCs/>
          <w:i/>
          <w:color w:val="FF0000"/>
          <w:sz w:val="24"/>
          <w:u w:val="single"/>
        </w:rPr>
        <w:t>deadline on August 31</w:t>
      </w:r>
      <w:r w:rsidR="004915C1" w:rsidRPr="009A3D4B">
        <w:rPr>
          <w:rFonts w:ascii="Times New Roman" w:hAnsi="Times New Roman" w:cs="Times New Roman"/>
          <w:b/>
          <w:bCs/>
          <w:i/>
          <w:color w:val="FF0000"/>
          <w:sz w:val="24"/>
          <w:u w:val="single"/>
          <w:vertAlign w:val="superscript"/>
        </w:rPr>
        <w:t>st</w:t>
      </w:r>
      <w:r w:rsidR="004915C1" w:rsidRPr="009A3D4B">
        <w:rPr>
          <w:rFonts w:ascii="Times New Roman" w:hAnsi="Times New Roman" w:cs="Times New Roman"/>
          <w:b/>
          <w:bCs/>
          <w:i/>
          <w:color w:val="FF0000"/>
          <w:sz w:val="24"/>
          <w:u w:val="single"/>
        </w:rPr>
        <w:t xml:space="preserve">, 2016. </w:t>
      </w:r>
    </w:p>
    <w:p w:rsidR="00876DA0" w:rsidRPr="009A3D4B" w:rsidRDefault="00876DA0" w:rsidP="00876DA0">
      <w:pPr>
        <w:rPr>
          <w:rFonts w:ascii="Times New Roman" w:hAnsi="Times New Roman" w:cs="Times New Roman"/>
          <w:bCs/>
          <w:color w:val="224DC8"/>
          <w:sz w:val="24"/>
        </w:rPr>
      </w:pPr>
      <w:r w:rsidRPr="009A3D4B">
        <w:rPr>
          <w:rFonts w:ascii="Times New Roman" w:hAnsi="Times New Roman" w:cs="Times New Roman"/>
          <w:b/>
          <w:bCs/>
          <w:i/>
          <w:color w:val="224DC8"/>
          <w:sz w:val="24"/>
        </w:rPr>
        <w:t>This written appeal is not to exceed 1 page</w:t>
      </w:r>
      <w:r w:rsidR="00330A0F" w:rsidRPr="009A3D4B">
        <w:rPr>
          <w:rFonts w:ascii="Times New Roman" w:hAnsi="Times New Roman" w:cs="Times New Roman"/>
          <w:b/>
          <w:bCs/>
          <w:i/>
          <w:color w:val="224DC8"/>
          <w:sz w:val="24"/>
        </w:rPr>
        <w:t xml:space="preserve"> in length and </w:t>
      </w:r>
      <w:r w:rsidR="009A3D4B">
        <w:rPr>
          <w:rFonts w:ascii="Times New Roman" w:hAnsi="Times New Roman" w:cs="Times New Roman"/>
          <w:b/>
          <w:bCs/>
          <w:i/>
          <w:color w:val="224DC8"/>
          <w:sz w:val="24"/>
        </w:rPr>
        <w:t>must be signed by the Agency’s Executive Director on agency letterhead.</w:t>
      </w:r>
      <w:r w:rsidR="00DB0BCF">
        <w:rPr>
          <w:rFonts w:ascii="Times New Roman" w:hAnsi="Times New Roman" w:cs="Times New Roman"/>
          <w:b/>
          <w:bCs/>
          <w:i/>
          <w:color w:val="224DC8"/>
          <w:sz w:val="24"/>
        </w:rPr>
        <w:t xml:space="preserve"> Must quote one or as many as apply from the (4) reasons listed above as the project(s) reason for filing an appeal. </w:t>
      </w:r>
    </w:p>
    <w:p w:rsidR="00876DA0" w:rsidRPr="00055AE5" w:rsidRDefault="00876DA0" w:rsidP="00876DA0">
      <w:pPr>
        <w:rPr>
          <w:rFonts w:ascii="Times New Roman" w:hAnsi="Times New Roman" w:cs="Times New Roman"/>
          <w:sz w:val="24"/>
        </w:rPr>
      </w:pPr>
      <w:r w:rsidRPr="00055AE5">
        <w:rPr>
          <w:rFonts w:ascii="Times New Roman" w:hAnsi="Times New Roman" w:cs="Times New Roman"/>
          <w:bCs/>
          <w:sz w:val="24"/>
        </w:rPr>
        <w:t xml:space="preserve">The Homeless Coordinator will forward all </w:t>
      </w:r>
      <w:r w:rsidR="009A3D4B">
        <w:rPr>
          <w:rFonts w:ascii="Times New Roman" w:hAnsi="Times New Roman" w:cs="Times New Roman"/>
          <w:bCs/>
          <w:sz w:val="24"/>
        </w:rPr>
        <w:t>submitted</w:t>
      </w:r>
      <w:r w:rsidRPr="00055AE5">
        <w:rPr>
          <w:rFonts w:ascii="Times New Roman" w:hAnsi="Times New Roman" w:cs="Times New Roman"/>
          <w:bCs/>
          <w:sz w:val="24"/>
        </w:rPr>
        <w:t xml:space="preserve"> appeals</w:t>
      </w:r>
      <w:r w:rsidR="009A3D4B">
        <w:rPr>
          <w:rFonts w:ascii="Times New Roman" w:hAnsi="Times New Roman" w:cs="Times New Roman"/>
          <w:bCs/>
          <w:sz w:val="24"/>
        </w:rPr>
        <w:t xml:space="preserve"> to the Governance Committee Chair and the PEC-Appeals Committee on Wednesday August 31</w:t>
      </w:r>
      <w:r w:rsidR="009A3D4B" w:rsidRPr="009A3D4B">
        <w:rPr>
          <w:rFonts w:ascii="Times New Roman" w:hAnsi="Times New Roman" w:cs="Times New Roman"/>
          <w:bCs/>
          <w:sz w:val="24"/>
          <w:vertAlign w:val="superscript"/>
        </w:rPr>
        <w:t>st</w:t>
      </w:r>
      <w:r w:rsidR="009A3D4B">
        <w:rPr>
          <w:rFonts w:ascii="Times New Roman" w:hAnsi="Times New Roman" w:cs="Times New Roman"/>
          <w:bCs/>
          <w:sz w:val="24"/>
        </w:rPr>
        <w:t>, 2016. At the discretion of the appeals panel, a conference call may be scheduled with any projects appealing a decision made by the PEC on September 2</w:t>
      </w:r>
      <w:r w:rsidR="009A3D4B" w:rsidRPr="009A3D4B">
        <w:rPr>
          <w:rFonts w:ascii="Times New Roman" w:hAnsi="Times New Roman" w:cs="Times New Roman"/>
          <w:bCs/>
          <w:sz w:val="24"/>
          <w:vertAlign w:val="superscript"/>
        </w:rPr>
        <w:t>nd</w:t>
      </w:r>
      <w:r w:rsidR="009A3D4B">
        <w:rPr>
          <w:rFonts w:ascii="Times New Roman" w:hAnsi="Times New Roman" w:cs="Times New Roman"/>
          <w:bCs/>
          <w:sz w:val="24"/>
        </w:rPr>
        <w:t xml:space="preserve">.  Agencies will be notified of time and conference call details. </w:t>
      </w:r>
      <w:r w:rsidRPr="00055AE5">
        <w:rPr>
          <w:rFonts w:ascii="Times New Roman" w:hAnsi="Times New Roman" w:cs="Times New Roman"/>
          <w:bCs/>
          <w:sz w:val="24"/>
        </w:rPr>
        <w:t xml:space="preserve">This call will not exceed 15 minutes per agency.  The Appeals Panel will render its decision, in the form of a recommendation to the CoC Governance Committee, </w:t>
      </w:r>
      <w:r w:rsidR="00D047EA">
        <w:rPr>
          <w:rFonts w:ascii="Times New Roman" w:hAnsi="Times New Roman" w:cs="Times New Roman"/>
          <w:bCs/>
          <w:sz w:val="24"/>
          <w:highlight w:val="yellow"/>
        </w:rPr>
        <w:t>by September 6</w:t>
      </w:r>
      <w:r w:rsidR="00D047EA" w:rsidRPr="00D047EA">
        <w:rPr>
          <w:rFonts w:ascii="Times New Roman" w:hAnsi="Times New Roman" w:cs="Times New Roman"/>
          <w:bCs/>
          <w:sz w:val="24"/>
          <w:highlight w:val="yellow"/>
          <w:vertAlign w:val="superscript"/>
        </w:rPr>
        <w:t>th</w:t>
      </w:r>
      <w:r w:rsidRPr="00055AE5">
        <w:rPr>
          <w:rFonts w:ascii="Times New Roman" w:hAnsi="Times New Roman" w:cs="Times New Roman"/>
          <w:bCs/>
          <w:sz w:val="24"/>
          <w:highlight w:val="yellow"/>
        </w:rPr>
        <w:t>.</w:t>
      </w:r>
    </w:p>
    <w:p w:rsidR="00876DA0" w:rsidRPr="00055AE5" w:rsidRDefault="00876DA0" w:rsidP="00876DA0">
      <w:pPr>
        <w:rPr>
          <w:rFonts w:ascii="Times New Roman" w:hAnsi="Times New Roman" w:cs="Times New Roman"/>
          <w:bCs/>
          <w:sz w:val="24"/>
        </w:rPr>
      </w:pPr>
      <w:r w:rsidRPr="00055AE5">
        <w:rPr>
          <w:rFonts w:ascii="Times New Roman" w:hAnsi="Times New Roman" w:cs="Times New Roman"/>
          <w:bCs/>
          <w:sz w:val="24"/>
        </w:rPr>
        <w:t xml:space="preserve">Within </w:t>
      </w:r>
      <w:r w:rsidRPr="00055AE5">
        <w:rPr>
          <w:rFonts w:ascii="Times New Roman" w:hAnsi="Times New Roman" w:cs="Times New Roman"/>
          <w:bCs/>
          <w:sz w:val="24"/>
          <w:highlight w:val="yellow"/>
        </w:rPr>
        <w:t xml:space="preserve">two (2) working days </w:t>
      </w:r>
      <w:r w:rsidRPr="00055AE5">
        <w:rPr>
          <w:rFonts w:ascii="Times New Roman" w:hAnsi="Times New Roman" w:cs="Times New Roman"/>
          <w:bCs/>
          <w:sz w:val="24"/>
        </w:rPr>
        <w:t xml:space="preserve">of receipt of the recommendations from the Appeals Panel, the CoC Governance Committee will make the final decision regarding any and all appeals.  These results will be transmitted to key staff at each appealing agency, </w:t>
      </w:r>
      <w:r w:rsidRPr="00055AE5">
        <w:rPr>
          <w:rFonts w:ascii="Times New Roman" w:hAnsi="Times New Roman" w:cs="Times New Roman"/>
          <w:bCs/>
          <w:sz w:val="24"/>
          <w:highlight w:val="yellow"/>
        </w:rPr>
        <w:t xml:space="preserve">within one (1) working day </w:t>
      </w:r>
      <w:r w:rsidRPr="00055AE5">
        <w:rPr>
          <w:rFonts w:ascii="Times New Roman" w:hAnsi="Times New Roman" w:cs="Times New Roman"/>
          <w:bCs/>
          <w:sz w:val="24"/>
        </w:rPr>
        <w:t>of the CoC Governance Committee making its final decisions.</w:t>
      </w:r>
    </w:p>
    <w:p w:rsidR="00876DA0" w:rsidRPr="00B32CBC" w:rsidRDefault="00876DA0" w:rsidP="00133554">
      <w:pPr>
        <w:rPr>
          <w:rFonts w:ascii="Times New Roman" w:hAnsi="Times New Roman" w:cs="Times New Roman"/>
        </w:rPr>
      </w:pPr>
      <w:r>
        <w:rPr>
          <w:rFonts w:ascii="Times New Roman" w:hAnsi="Times New Roman" w:cs="Times New Roman"/>
        </w:rPr>
        <w:t xml:space="preserve">Please Note: An appeal does not guarantee a project will be reinstated as an eligible competitive project. All findings and motions set forth by the Appeals Committee and those findings subsequently reviewed and approved by the CoC Governance Committee will be recorded in the meeting minutes. In addition, </w:t>
      </w:r>
      <w:r>
        <w:rPr>
          <w:rFonts w:ascii="Times New Roman" w:hAnsi="Times New Roman" w:cs="Times New Roman"/>
        </w:rPr>
        <w:lastRenderedPageBreak/>
        <w:t xml:space="preserve">the accepted motion will be signed by the Appeals Committee and the chair of Governance Board and sent to the petitioning project. </w:t>
      </w:r>
    </w:p>
    <w:sectPr w:rsidR="00876DA0" w:rsidRPr="00B32CBC" w:rsidSect="00404018">
      <w:headerReference w:type="default" r:id="rId12"/>
      <w:footerReference w:type="default" r:id="rId13"/>
      <w:headerReference w:type="first" r:id="rId14"/>
      <w:footerReference w:type="first" r:id="rId15"/>
      <w:pgSz w:w="12240" w:h="15840"/>
      <w:pgMar w:top="1440" w:right="1440" w:bottom="1440" w:left="1440" w:header="720" w:footer="720" w:gutter="0"/>
      <w:pgBorders w:offsetFrom="page">
        <w:top w:val="single" w:sz="2" w:space="24" w:color="0B86D6" w:themeColor="background2" w:themeShade="80"/>
        <w:left w:val="single" w:sz="2" w:space="24" w:color="0B86D6" w:themeColor="background2" w:themeShade="80"/>
        <w:bottom w:val="single" w:sz="2" w:space="24" w:color="0B86D6" w:themeColor="background2" w:themeShade="80"/>
        <w:right w:val="single" w:sz="2" w:space="24" w:color="0B86D6" w:themeColor="background2" w:themeShade="80"/>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32" w:rsidRDefault="000B0132" w:rsidP="00E37886">
      <w:pPr>
        <w:spacing w:after="0" w:line="240" w:lineRule="auto"/>
      </w:pPr>
      <w:r>
        <w:separator/>
      </w:r>
    </w:p>
  </w:endnote>
  <w:endnote w:type="continuationSeparator" w:id="0">
    <w:p w:rsidR="000B0132" w:rsidRDefault="000B0132" w:rsidP="00E3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98243375"/>
      <w:docPartObj>
        <w:docPartGallery w:val="Page Numbers (Bottom of Page)"/>
        <w:docPartUnique/>
      </w:docPartObj>
    </w:sdtPr>
    <w:sdtEndPr>
      <w:rPr>
        <w:color w:val="808080" w:themeColor="background1" w:themeShade="80"/>
        <w:spacing w:val="60"/>
      </w:rPr>
    </w:sdtEndPr>
    <w:sdtContent>
      <w:p w:rsidR="000830A3" w:rsidRPr="00A74B9D" w:rsidRDefault="000830A3">
        <w:pPr>
          <w:pStyle w:val="Footer"/>
          <w:pBdr>
            <w:top w:val="single" w:sz="4" w:space="1" w:color="D9D9D9" w:themeColor="background1" w:themeShade="D9"/>
          </w:pBdr>
          <w:jc w:val="right"/>
          <w:rPr>
            <w:rFonts w:ascii="Times New Roman" w:hAnsi="Times New Roman" w:cs="Times New Roman"/>
          </w:rPr>
        </w:pPr>
        <w:r w:rsidRPr="00A74B9D">
          <w:rPr>
            <w:rFonts w:ascii="Times New Roman" w:hAnsi="Times New Roman" w:cs="Times New Roman"/>
          </w:rPr>
          <w:fldChar w:fldCharType="begin"/>
        </w:r>
        <w:r w:rsidRPr="00A74B9D">
          <w:rPr>
            <w:rFonts w:ascii="Times New Roman" w:hAnsi="Times New Roman" w:cs="Times New Roman"/>
          </w:rPr>
          <w:instrText xml:space="preserve"> PAGE   \* MERGEFORMAT </w:instrText>
        </w:r>
        <w:r w:rsidRPr="00A74B9D">
          <w:rPr>
            <w:rFonts w:ascii="Times New Roman" w:hAnsi="Times New Roman" w:cs="Times New Roman"/>
          </w:rPr>
          <w:fldChar w:fldCharType="separate"/>
        </w:r>
        <w:r w:rsidR="007C3F9A">
          <w:rPr>
            <w:rFonts w:ascii="Times New Roman" w:hAnsi="Times New Roman" w:cs="Times New Roman"/>
            <w:noProof/>
          </w:rPr>
          <w:t>3</w:t>
        </w:r>
        <w:r w:rsidRPr="00A74B9D">
          <w:rPr>
            <w:rFonts w:ascii="Times New Roman" w:hAnsi="Times New Roman" w:cs="Times New Roman"/>
            <w:noProof/>
          </w:rPr>
          <w:fldChar w:fldCharType="end"/>
        </w:r>
        <w:r w:rsidRPr="00A74B9D">
          <w:rPr>
            <w:rFonts w:ascii="Times New Roman" w:hAnsi="Times New Roman" w:cs="Times New Roman"/>
          </w:rPr>
          <w:t xml:space="preserve"> | </w:t>
        </w:r>
        <w:r w:rsidRPr="00A74B9D">
          <w:rPr>
            <w:rFonts w:ascii="Times New Roman" w:hAnsi="Times New Roman" w:cs="Times New Roman"/>
            <w:color w:val="808080" w:themeColor="background1" w:themeShade="80"/>
            <w:spacing w:val="60"/>
          </w:rPr>
          <w:t>Page</w:t>
        </w:r>
      </w:p>
    </w:sdtContent>
  </w:sdt>
  <w:p w:rsidR="000830A3" w:rsidRDefault="00083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18" w:rsidRDefault="00404018">
    <w:pPr>
      <w:pStyle w:val="Footer"/>
      <w:pBdr>
        <w:top w:val="thinThickSmallGap" w:sz="24" w:space="1" w:color="1A4070" w:themeColor="accent2" w:themeShade="7F"/>
      </w:pBdr>
      <w:rPr>
        <w:rFonts w:asciiTheme="majorHAnsi" w:eastAsiaTheme="majorEastAsia" w:hAnsiTheme="majorHAnsi" w:cstheme="majorBidi"/>
      </w:rPr>
    </w:pPr>
    <w:r>
      <w:rPr>
        <w:rFonts w:asciiTheme="majorHAnsi" w:eastAsiaTheme="majorEastAsia" w:hAnsiTheme="majorHAnsi" w:cstheme="majorBidi"/>
      </w:rPr>
      <w:t>Nashville, Davidson County, TN-FY2016 CoC Materials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C3F9A" w:rsidRPr="007C3F9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04018" w:rsidRDefault="00404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32" w:rsidRDefault="000B0132" w:rsidP="00E37886">
      <w:pPr>
        <w:spacing w:after="0" w:line="240" w:lineRule="auto"/>
      </w:pPr>
      <w:r>
        <w:separator/>
      </w:r>
    </w:p>
  </w:footnote>
  <w:footnote w:type="continuationSeparator" w:id="0">
    <w:p w:rsidR="000B0132" w:rsidRDefault="000B0132" w:rsidP="00E37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0830A3" w:rsidTr="00876DA0">
      <w:sdt>
        <w:sdtPr>
          <w:rPr>
            <w:rFonts w:ascii="Times New Roman" w:hAnsi="Times New Roman" w:cs="Times New Roman"/>
            <w:color w:val="FFFFFF" w:themeColor="background1"/>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2861A9" w:themeColor="accent2" w:themeShade="BF"/>
              </w:tcBorders>
              <w:shd w:val="clear" w:color="auto" w:fill="32AD50" w:themeFill="accent3" w:themeFillShade="BF"/>
              <w:vAlign w:val="bottom"/>
            </w:tcPr>
            <w:p w:rsidR="000830A3" w:rsidRDefault="000830A3" w:rsidP="00876DA0">
              <w:pPr>
                <w:pStyle w:val="Header"/>
                <w:jc w:val="center"/>
                <w:rPr>
                  <w:color w:val="FFFFFF" w:themeColor="background1"/>
                </w:rPr>
              </w:pPr>
              <w:r w:rsidRPr="00A74B9D">
                <w:rPr>
                  <w:rFonts w:ascii="Times New Roman" w:hAnsi="Times New Roman" w:cs="Times New Roman"/>
                  <w:color w:val="FFFFFF" w:themeColor="background1"/>
                </w:rPr>
                <w:t xml:space="preserve">FY2016: TN-504 </w:t>
              </w:r>
              <w:r w:rsidR="00876DA0">
                <w:rPr>
                  <w:rFonts w:ascii="Times New Roman" w:hAnsi="Times New Roman" w:cs="Times New Roman"/>
                  <w:color w:val="FFFFFF" w:themeColor="background1"/>
                </w:rPr>
                <w:t>CoC Project Appeals Summary</w:t>
              </w:r>
            </w:p>
          </w:tc>
        </w:sdtContent>
      </w:sdt>
      <w:tc>
        <w:tcPr>
          <w:tcW w:w="4000" w:type="pct"/>
          <w:tcBorders>
            <w:bottom w:val="single" w:sz="4" w:space="0" w:color="auto"/>
          </w:tcBorders>
          <w:vAlign w:val="bottom"/>
        </w:tcPr>
        <w:p w:rsidR="000830A3" w:rsidRPr="00876DA0" w:rsidRDefault="000830A3" w:rsidP="00A74B9D">
          <w:pPr>
            <w:pStyle w:val="Header"/>
            <w:jc w:val="right"/>
            <w:rPr>
              <w:rFonts w:ascii="Times New Roman" w:hAnsi="Times New Roman" w:cs="Times New Roman"/>
              <w:color w:val="595959" w:themeColor="text1" w:themeTint="A6"/>
              <w:sz w:val="24"/>
            </w:rPr>
          </w:pPr>
          <w:r w:rsidRPr="00876DA0">
            <w:rPr>
              <w:rFonts w:ascii="Times New Roman" w:hAnsi="Times New Roman" w:cs="Times New Roman"/>
              <w:b/>
              <w:bCs/>
              <w:color w:val="595959" w:themeColor="text1" w:themeTint="A6"/>
              <w:sz w:val="24"/>
            </w:rPr>
            <w:t>[</w:t>
          </w:r>
          <w:sdt>
            <w:sdtPr>
              <w:rPr>
                <w:rFonts w:ascii="Times New Roman" w:hAnsi="Times New Roman" w:cs="Times New Roman"/>
                <w:b/>
                <w:bCs/>
                <w:caps/>
                <w:color w:val="595959" w:themeColor="text1" w:themeTint="A6"/>
                <w:sz w:val="24"/>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sidR="00404018">
                <w:rPr>
                  <w:rFonts w:ascii="Times New Roman" w:hAnsi="Times New Roman" w:cs="Times New Roman"/>
                  <w:b/>
                  <w:bCs/>
                  <w:caps/>
                  <w:color w:val="595959" w:themeColor="text1" w:themeTint="A6"/>
                  <w:sz w:val="24"/>
                </w:rPr>
                <w:t>TN:504 Local Project Ranking &amp; Review-Appeals Panel Overview and Requirements</w:t>
              </w:r>
            </w:sdtContent>
          </w:sdt>
          <w:r w:rsidRPr="00876DA0">
            <w:rPr>
              <w:rFonts w:ascii="Times New Roman" w:hAnsi="Times New Roman" w:cs="Times New Roman"/>
              <w:b/>
              <w:bCs/>
              <w:color w:val="595959" w:themeColor="text1" w:themeTint="A6"/>
              <w:sz w:val="24"/>
            </w:rPr>
            <w:t>]</w:t>
          </w:r>
        </w:p>
      </w:tc>
    </w:tr>
  </w:tbl>
  <w:p w:rsidR="000830A3" w:rsidRDefault="00083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7C3F9A">
      <w:sdt>
        <w:sdtPr>
          <w:rPr>
            <w:rFonts w:ascii="Times New Roman" w:hAnsi="Times New Roman" w:cs="Times New Roman"/>
            <w:color w:val="FFFFFF" w:themeColor="background1"/>
            <w:sz w:val="24"/>
          </w:rPr>
          <w:alias w:val="Date"/>
          <w:id w:val="-380785239"/>
          <w:placeholder>
            <w:docPart w:val="4E833CCADB89419BB2008573EB878033"/>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2861A9" w:themeColor="accent2" w:themeShade="BF"/>
              </w:tcBorders>
              <w:shd w:val="clear" w:color="auto" w:fill="2861A9" w:themeFill="accent2" w:themeFillShade="BF"/>
              <w:vAlign w:val="bottom"/>
            </w:tcPr>
            <w:p w:rsidR="007C3F9A" w:rsidRPr="007C3F9A" w:rsidRDefault="007C3F9A">
              <w:pPr>
                <w:pStyle w:val="Header"/>
                <w:jc w:val="right"/>
                <w:rPr>
                  <w:rFonts w:ascii="Times New Roman" w:hAnsi="Times New Roman" w:cs="Times New Roman"/>
                  <w:color w:val="FFFFFF" w:themeColor="background1"/>
                </w:rPr>
              </w:pPr>
              <w:r w:rsidRPr="007C3F9A">
                <w:rPr>
                  <w:rFonts w:ascii="Times New Roman" w:hAnsi="Times New Roman" w:cs="Times New Roman"/>
                  <w:color w:val="FFFFFF" w:themeColor="background1"/>
                  <w:sz w:val="24"/>
                </w:rPr>
                <w:t>FY2016: TN-504 CoC Project Appeals Summary</w:t>
              </w:r>
            </w:p>
          </w:tc>
        </w:sdtContent>
      </w:sdt>
      <w:tc>
        <w:tcPr>
          <w:tcW w:w="4000" w:type="pct"/>
          <w:tcBorders>
            <w:bottom w:val="single" w:sz="4" w:space="0" w:color="auto"/>
          </w:tcBorders>
          <w:vAlign w:val="bottom"/>
        </w:tcPr>
        <w:p w:rsidR="007C3F9A" w:rsidRDefault="007C3F9A">
          <w:pPr>
            <w:pStyle w:val="Header"/>
            <w:rPr>
              <w:color w:val="32AD50" w:themeColor="accent3" w:themeShade="BF"/>
              <w:sz w:val="24"/>
            </w:rPr>
          </w:pPr>
          <w:r>
            <w:rPr>
              <w:b/>
              <w:bCs/>
              <w:color w:val="32AD50" w:themeColor="accent3" w:themeShade="BF"/>
              <w:sz w:val="24"/>
            </w:rPr>
            <w:t>[</w:t>
          </w:r>
          <w:sdt>
            <w:sdtPr>
              <w:rPr>
                <w:b/>
                <w:bCs/>
                <w:caps/>
                <w:sz w:val="24"/>
              </w:rPr>
              <w:alias w:val="Title"/>
              <w:id w:val="-2107952209"/>
              <w:placeholder>
                <w:docPart w:val="4EEFDB8057F4446DAE673AF38A4D564A"/>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rPr>
                <w:t>TN:504 Local Project Ranking &amp; Review-Appeals Panel Overview and Requirements</w:t>
              </w:r>
            </w:sdtContent>
          </w:sdt>
          <w:r>
            <w:rPr>
              <w:b/>
              <w:bCs/>
              <w:color w:val="32AD50" w:themeColor="accent3" w:themeShade="BF"/>
              <w:sz w:val="24"/>
            </w:rPr>
            <w:t>]</w:t>
          </w:r>
        </w:p>
      </w:tc>
    </w:tr>
  </w:tbl>
  <w:p w:rsidR="00611BD1" w:rsidRDefault="00611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209C86"/>
    <w:lvl w:ilvl="0">
      <w:numFmt w:val="decimal"/>
      <w:lvlText w:val="*"/>
      <w:lvlJc w:val="left"/>
      <w:pPr>
        <w:ind w:left="0" w:firstLine="0"/>
      </w:pPr>
      <w:rPr>
        <w:rFonts w:cs="Times New Roman"/>
      </w:rPr>
    </w:lvl>
  </w:abstractNum>
  <w:abstractNum w:abstractNumId="1">
    <w:nsid w:val="04640F13"/>
    <w:multiLevelType w:val="hybridMultilevel"/>
    <w:tmpl w:val="238C0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47FC4"/>
    <w:multiLevelType w:val="hybridMultilevel"/>
    <w:tmpl w:val="75BE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65032"/>
    <w:multiLevelType w:val="hybridMultilevel"/>
    <w:tmpl w:val="9CB2DA5C"/>
    <w:lvl w:ilvl="0" w:tplc="04090001">
      <w:start w:val="1"/>
      <w:numFmt w:val="bullet"/>
      <w:lvlText w:val=""/>
      <w:lvlJc w:val="left"/>
      <w:pPr>
        <w:ind w:left="720" w:hanging="360"/>
      </w:pPr>
      <w:rPr>
        <w:rFonts w:ascii="Symbol" w:hAnsi="Symbol"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940A3"/>
    <w:multiLevelType w:val="hybridMultilevel"/>
    <w:tmpl w:val="EF7C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113DC"/>
    <w:multiLevelType w:val="hybridMultilevel"/>
    <w:tmpl w:val="601A3AC0"/>
    <w:lvl w:ilvl="0" w:tplc="49EC7290">
      <w:start w:val="1"/>
      <w:numFmt w:val="decimal"/>
      <w:lvlText w:val="%1."/>
      <w:lvlJc w:val="left"/>
      <w:pPr>
        <w:ind w:left="720" w:hanging="360"/>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A790F"/>
    <w:multiLevelType w:val="hybridMultilevel"/>
    <w:tmpl w:val="99E4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62C47"/>
    <w:multiLevelType w:val="hybridMultilevel"/>
    <w:tmpl w:val="59D0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74ED5"/>
    <w:multiLevelType w:val="hybridMultilevel"/>
    <w:tmpl w:val="ED80FC3C"/>
    <w:lvl w:ilvl="0" w:tplc="43209C86">
      <w:start w:val="1"/>
      <w:numFmt w:val="decimal"/>
      <w:lvlText w:val="%1."/>
      <w:legacy w:legacy="1" w:legacySpace="0" w:legacyIndent="360"/>
      <w:lvlJc w:val="left"/>
      <w:pPr>
        <w:ind w:left="12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55903"/>
    <w:multiLevelType w:val="hybridMultilevel"/>
    <w:tmpl w:val="DED2E23C"/>
    <w:lvl w:ilvl="0" w:tplc="9E08399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252EEC"/>
    <w:multiLevelType w:val="hybridMultilevel"/>
    <w:tmpl w:val="6C22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17E01"/>
    <w:multiLevelType w:val="hybridMultilevel"/>
    <w:tmpl w:val="BB683BF8"/>
    <w:lvl w:ilvl="0" w:tplc="EAF8EC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F678EC"/>
    <w:multiLevelType w:val="hybridMultilevel"/>
    <w:tmpl w:val="6C10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227BDB"/>
    <w:multiLevelType w:val="hybridMultilevel"/>
    <w:tmpl w:val="CD165018"/>
    <w:lvl w:ilvl="0" w:tplc="43209C86">
      <w:start w:val="1"/>
      <w:numFmt w:val="decimal"/>
      <w:lvlText w:val="%1."/>
      <w:legacy w:legacy="1" w:legacySpace="0" w:legacyIndent="360"/>
      <w:lvlJc w:val="left"/>
      <w:pPr>
        <w:ind w:left="12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2E229C"/>
    <w:multiLevelType w:val="hybridMultilevel"/>
    <w:tmpl w:val="E402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54460"/>
    <w:multiLevelType w:val="hybridMultilevel"/>
    <w:tmpl w:val="397C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E840C5"/>
    <w:multiLevelType w:val="hybridMultilevel"/>
    <w:tmpl w:val="901C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56394E"/>
    <w:multiLevelType w:val="hybridMultilevel"/>
    <w:tmpl w:val="4BB4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6A0284"/>
    <w:multiLevelType w:val="hybridMultilevel"/>
    <w:tmpl w:val="027EF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0471AF"/>
    <w:multiLevelType w:val="hybridMultilevel"/>
    <w:tmpl w:val="6592E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1"/>
  </w:num>
  <w:num w:numId="4">
    <w:abstractNumId w:val="20"/>
  </w:num>
  <w:num w:numId="5">
    <w:abstractNumId w:val="6"/>
  </w:num>
  <w:num w:numId="6">
    <w:abstractNumId w:val="10"/>
  </w:num>
  <w:num w:numId="7">
    <w:abstractNumId w:val="19"/>
  </w:num>
  <w:num w:numId="8">
    <w:abstractNumId w:val="11"/>
  </w:num>
  <w:num w:numId="9">
    <w:abstractNumId w:val="4"/>
  </w:num>
  <w:num w:numId="10">
    <w:abstractNumId w:val="5"/>
  </w:num>
  <w:num w:numId="11">
    <w:abstractNumId w:val="3"/>
  </w:num>
  <w:num w:numId="12">
    <w:abstractNumId w:val="9"/>
  </w:num>
  <w:num w:numId="13">
    <w:abstractNumId w:val="17"/>
  </w:num>
  <w:num w:numId="14">
    <w:abstractNumId w:val="7"/>
  </w:num>
  <w:num w:numId="15">
    <w:abstractNumId w:val="12"/>
  </w:num>
  <w:num w:numId="16">
    <w:abstractNumId w:val="15"/>
  </w:num>
  <w:num w:numId="17">
    <w:abstractNumId w:val="13"/>
  </w:num>
  <w:num w:numId="18">
    <w:abstractNumId w:val="0"/>
    <w:lvlOverride w:ilvl="0">
      <w:lvl w:ilvl="0">
        <w:start w:val="1"/>
        <w:numFmt w:val="decimal"/>
        <w:lvlText w:val="%1."/>
        <w:legacy w:legacy="1" w:legacySpace="0" w:legacyIndent="360"/>
        <w:lvlJc w:val="left"/>
        <w:pPr>
          <w:ind w:left="1200" w:hanging="360"/>
        </w:pPr>
        <w:rPr>
          <w:rFonts w:ascii="Times New Roman" w:eastAsiaTheme="minorHAnsi" w:hAnsi="Times New Roman" w:cs="Times New Roman"/>
        </w:rPr>
      </w:lvl>
    </w:lvlOverride>
  </w:num>
  <w:num w:numId="19">
    <w:abstractNumId w:val="16"/>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54"/>
    <w:rsid w:val="0001154E"/>
    <w:rsid w:val="00014E60"/>
    <w:rsid w:val="00020402"/>
    <w:rsid w:val="00023F55"/>
    <w:rsid w:val="000340F0"/>
    <w:rsid w:val="000413F0"/>
    <w:rsid w:val="000471E7"/>
    <w:rsid w:val="00061E2C"/>
    <w:rsid w:val="0008166B"/>
    <w:rsid w:val="000830A3"/>
    <w:rsid w:val="00092604"/>
    <w:rsid w:val="000A4F4A"/>
    <w:rsid w:val="000B0132"/>
    <w:rsid w:val="00133554"/>
    <w:rsid w:val="0013396E"/>
    <w:rsid w:val="0014208B"/>
    <w:rsid w:val="00142513"/>
    <w:rsid w:val="00142D7C"/>
    <w:rsid w:val="001474A3"/>
    <w:rsid w:val="00161F57"/>
    <w:rsid w:val="00173E10"/>
    <w:rsid w:val="0018297D"/>
    <w:rsid w:val="00197E27"/>
    <w:rsid w:val="001E1EF1"/>
    <w:rsid w:val="002064D1"/>
    <w:rsid w:val="002375BA"/>
    <w:rsid w:val="00264193"/>
    <w:rsid w:val="002B08C4"/>
    <w:rsid w:val="002F4385"/>
    <w:rsid w:val="00301AB4"/>
    <w:rsid w:val="00310C00"/>
    <w:rsid w:val="00311478"/>
    <w:rsid w:val="00330A0F"/>
    <w:rsid w:val="00340009"/>
    <w:rsid w:val="003559B5"/>
    <w:rsid w:val="003628D4"/>
    <w:rsid w:val="003C4DFC"/>
    <w:rsid w:val="00404018"/>
    <w:rsid w:val="0042783A"/>
    <w:rsid w:val="004329F5"/>
    <w:rsid w:val="0045260A"/>
    <w:rsid w:val="0045700D"/>
    <w:rsid w:val="00472BC0"/>
    <w:rsid w:val="00486CE9"/>
    <w:rsid w:val="004915C1"/>
    <w:rsid w:val="00495319"/>
    <w:rsid w:val="004C4612"/>
    <w:rsid w:val="004D6E97"/>
    <w:rsid w:val="004D724A"/>
    <w:rsid w:val="004E0170"/>
    <w:rsid w:val="0051166E"/>
    <w:rsid w:val="005310E4"/>
    <w:rsid w:val="00531A1F"/>
    <w:rsid w:val="00591D1D"/>
    <w:rsid w:val="005A48B4"/>
    <w:rsid w:val="005B55B8"/>
    <w:rsid w:val="005E0672"/>
    <w:rsid w:val="005F04ED"/>
    <w:rsid w:val="005F1333"/>
    <w:rsid w:val="00611BD1"/>
    <w:rsid w:val="00633479"/>
    <w:rsid w:val="006341EC"/>
    <w:rsid w:val="00634551"/>
    <w:rsid w:val="0064726E"/>
    <w:rsid w:val="0068040F"/>
    <w:rsid w:val="006A2B4B"/>
    <w:rsid w:val="006A51B1"/>
    <w:rsid w:val="006B0DA3"/>
    <w:rsid w:val="00722D7D"/>
    <w:rsid w:val="0073689E"/>
    <w:rsid w:val="00741C22"/>
    <w:rsid w:val="00787A05"/>
    <w:rsid w:val="00796258"/>
    <w:rsid w:val="007A00B9"/>
    <w:rsid w:val="007B2006"/>
    <w:rsid w:val="007B3239"/>
    <w:rsid w:val="007C3F9A"/>
    <w:rsid w:val="007E3A59"/>
    <w:rsid w:val="008243E5"/>
    <w:rsid w:val="008349D3"/>
    <w:rsid w:val="00876DA0"/>
    <w:rsid w:val="008807F8"/>
    <w:rsid w:val="008B5C9C"/>
    <w:rsid w:val="008C4B1D"/>
    <w:rsid w:val="008E65C8"/>
    <w:rsid w:val="008F19E1"/>
    <w:rsid w:val="008F5F2B"/>
    <w:rsid w:val="008F717C"/>
    <w:rsid w:val="00901E9A"/>
    <w:rsid w:val="00904A36"/>
    <w:rsid w:val="00906643"/>
    <w:rsid w:val="00921346"/>
    <w:rsid w:val="00947DE4"/>
    <w:rsid w:val="009673B3"/>
    <w:rsid w:val="009934BD"/>
    <w:rsid w:val="009A3D4B"/>
    <w:rsid w:val="009C3184"/>
    <w:rsid w:val="00A74B9D"/>
    <w:rsid w:val="00A84CF7"/>
    <w:rsid w:val="00A91618"/>
    <w:rsid w:val="00A921C4"/>
    <w:rsid w:val="00AA4690"/>
    <w:rsid w:val="00AB0176"/>
    <w:rsid w:val="00AB1ACC"/>
    <w:rsid w:val="00AC08C1"/>
    <w:rsid w:val="00AD07E9"/>
    <w:rsid w:val="00AF52B2"/>
    <w:rsid w:val="00B032B5"/>
    <w:rsid w:val="00B1319E"/>
    <w:rsid w:val="00B23A40"/>
    <w:rsid w:val="00B30ACC"/>
    <w:rsid w:val="00B32CBC"/>
    <w:rsid w:val="00B42783"/>
    <w:rsid w:val="00B61C15"/>
    <w:rsid w:val="00B753BE"/>
    <w:rsid w:val="00B92D2F"/>
    <w:rsid w:val="00B94392"/>
    <w:rsid w:val="00BA68B3"/>
    <w:rsid w:val="00BB6635"/>
    <w:rsid w:val="00BC4AC6"/>
    <w:rsid w:val="00BE0756"/>
    <w:rsid w:val="00BE27B4"/>
    <w:rsid w:val="00C369BE"/>
    <w:rsid w:val="00C50492"/>
    <w:rsid w:val="00C558B9"/>
    <w:rsid w:val="00C64051"/>
    <w:rsid w:val="00C72B8A"/>
    <w:rsid w:val="00C86E07"/>
    <w:rsid w:val="00CE6CDC"/>
    <w:rsid w:val="00CF74B4"/>
    <w:rsid w:val="00D001C0"/>
    <w:rsid w:val="00D04549"/>
    <w:rsid w:val="00D047EA"/>
    <w:rsid w:val="00D10085"/>
    <w:rsid w:val="00D2205C"/>
    <w:rsid w:val="00D31078"/>
    <w:rsid w:val="00D32F65"/>
    <w:rsid w:val="00D6244B"/>
    <w:rsid w:val="00DA236C"/>
    <w:rsid w:val="00DA5E17"/>
    <w:rsid w:val="00DA65F5"/>
    <w:rsid w:val="00DB0BCF"/>
    <w:rsid w:val="00DB2EF1"/>
    <w:rsid w:val="00DE199C"/>
    <w:rsid w:val="00DE31D9"/>
    <w:rsid w:val="00DF0A68"/>
    <w:rsid w:val="00DF2961"/>
    <w:rsid w:val="00DF35F4"/>
    <w:rsid w:val="00E03735"/>
    <w:rsid w:val="00E06B00"/>
    <w:rsid w:val="00E16581"/>
    <w:rsid w:val="00E37886"/>
    <w:rsid w:val="00E46945"/>
    <w:rsid w:val="00EA2F61"/>
    <w:rsid w:val="00EF2864"/>
    <w:rsid w:val="00EF5E2C"/>
    <w:rsid w:val="00F24FAB"/>
    <w:rsid w:val="00F36D57"/>
    <w:rsid w:val="00F72B07"/>
    <w:rsid w:val="00FA7129"/>
    <w:rsid w:val="00FD6E06"/>
    <w:rsid w:val="00FE0B79"/>
    <w:rsid w:val="00FE7A35"/>
    <w:rsid w:val="00FF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15"/>
  </w:style>
  <w:style w:type="paragraph" w:styleId="Heading2">
    <w:name w:val="heading 2"/>
    <w:basedOn w:val="Normal"/>
    <w:next w:val="Normal"/>
    <w:link w:val="Heading2Char"/>
    <w:uiPriority w:val="9"/>
    <w:unhideWhenUsed/>
    <w:qFormat/>
    <w:rsid w:val="004C4612"/>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86"/>
  </w:style>
  <w:style w:type="paragraph" w:styleId="Footer">
    <w:name w:val="footer"/>
    <w:basedOn w:val="Normal"/>
    <w:link w:val="FooterChar"/>
    <w:uiPriority w:val="99"/>
    <w:unhideWhenUsed/>
    <w:rsid w:val="00E3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86"/>
  </w:style>
  <w:style w:type="paragraph" w:styleId="BalloonText">
    <w:name w:val="Balloon Text"/>
    <w:basedOn w:val="Normal"/>
    <w:link w:val="BalloonTextChar"/>
    <w:uiPriority w:val="99"/>
    <w:semiHidden/>
    <w:unhideWhenUsed/>
    <w:rsid w:val="00E3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86"/>
    <w:rPr>
      <w:rFonts w:ascii="Tahoma" w:hAnsi="Tahoma" w:cs="Tahoma"/>
      <w:sz w:val="16"/>
      <w:szCs w:val="16"/>
    </w:rPr>
  </w:style>
  <w:style w:type="paragraph" w:styleId="ListParagraph">
    <w:name w:val="List Paragraph"/>
    <w:basedOn w:val="Normal"/>
    <w:uiPriority w:val="34"/>
    <w:qFormat/>
    <w:rsid w:val="00B42783"/>
    <w:pPr>
      <w:ind w:left="720"/>
      <w:contextualSpacing/>
    </w:pPr>
  </w:style>
  <w:style w:type="character" w:customStyle="1" w:styleId="Heading2Char">
    <w:name w:val="Heading 2 Char"/>
    <w:basedOn w:val="DefaultParagraphFont"/>
    <w:link w:val="Heading2"/>
    <w:uiPriority w:val="9"/>
    <w:rsid w:val="004C4612"/>
    <w:rPr>
      <w:rFonts w:asciiTheme="majorHAnsi" w:eastAsiaTheme="majorEastAsia" w:hAnsiTheme="majorHAnsi" w:cstheme="majorBidi"/>
      <w:b/>
      <w:bCs/>
      <w:color w:val="31B6FD" w:themeColor="accent1"/>
      <w:sz w:val="26"/>
      <w:szCs w:val="26"/>
    </w:rPr>
  </w:style>
  <w:style w:type="character" w:styleId="PlaceholderText">
    <w:name w:val="Placeholder Text"/>
    <w:basedOn w:val="DefaultParagraphFont"/>
    <w:uiPriority w:val="99"/>
    <w:semiHidden/>
    <w:rsid w:val="00142D7C"/>
    <w:rPr>
      <w:color w:val="808080"/>
    </w:rPr>
  </w:style>
  <w:style w:type="paragraph" w:styleId="NoSpacing">
    <w:name w:val="No Spacing"/>
    <w:link w:val="NoSpacingChar"/>
    <w:uiPriority w:val="1"/>
    <w:qFormat/>
    <w:rsid w:val="00B032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32B5"/>
    <w:rPr>
      <w:rFonts w:eastAsiaTheme="minorEastAsia"/>
      <w:lang w:eastAsia="ja-JP"/>
    </w:rPr>
  </w:style>
  <w:style w:type="character" w:customStyle="1" w:styleId="Style1">
    <w:name w:val="Style1"/>
    <w:basedOn w:val="Heading2Char"/>
    <w:uiPriority w:val="1"/>
    <w:qFormat/>
    <w:rsid w:val="000A4F4A"/>
    <w:rPr>
      <w:rFonts w:ascii="Times New Roman" w:eastAsiaTheme="majorEastAsia" w:hAnsi="Times New Roman" w:cstheme="majorBidi"/>
      <w:b/>
      <w:bCs/>
      <w:color w:val="2861A9" w:themeColor="accent2" w:themeShade="BF"/>
      <w:sz w:val="26"/>
      <w:szCs w:val="26"/>
    </w:rPr>
  </w:style>
  <w:style w:type="character" w:customStyle="1" w:styleId="Style2">
    <w:name w:val="Style2"/>
    <w:basedOn w:val="DefaultParagraphFont"/>
    <w:uiPriority w:val="1"/>
    <w:rsid w:val="00301AB4"/>
    <w:rPr>
      <w:rFonts w:ascii="Times New Roman" w:hAnsi="Times New Roman"/>
      <w:color w:val="217436" w:themeColor="accent3" w:themeShade="80"/>
      <w:sz w:val="28"/>
    </w:rPr>
  </w:style>
  <w:style w:type="character" w:customStyle="1" w:styleId="Style3">
    <w:name w:val="Style3"/>
    <w:basedOn w:val="DefaultParagraphFont"/>
    <w:uiPriority w:val="1"/>
    <w:rsid w:val="000413F0"/>
    <w:rPr>
      <w:rFonts w:ascii="Times New Roman" w:hAnsi="Times New Roman"/>
      <w:color w:val="2C82F4" w:themeColor="text2" w:themeTint="99"/>
      <w:sz w:val="32"/>
    </w:rPr>
  </w:style>
  <w:style w:type="character" w:customStyle="1" w:styleId="Style4">
    <w:name w:val="Style4"/>
    <w:basedOn w:val="Heading2Char"/>
    <w:uiPriority w:val="1"/>
    <w:rsid w:val="000413F0"/>
    <w:rPr>
      <w:rFonts w:ascii="Times New Roman" w:eastAsiaTheme="majorEastAsia" w:hAnsi="Times New Roman" w:cstheme="majorBidi"/>
      <w:b/>
      <w:bCs/>
      <w:color w:val="05436B" w:themeColor="background2" w:themeShade="40"/>
      <w:sz w:val="26"/>
      <w:szCs w:val="26"/>
    </w:rPr>
  </w:style>
  <w:style w:type="character" w:styleId="Hyperlink">
    <w:name w:val="Hyperlink"/>
    <w:basedOn w:val="DefaultParagraphFont"/>
    <w:uiPriority w:val="99"/>
    <w:unhideWhenUsed/>
    <w:rsid w:val="00023F55"/>
    <w:rPr>
      <w:color w:val="0080FF" w:themeColor="hyperlink"/>
      <w:u w:val="single"/>
    </w:rPr>
  </w:style>
  <w:style w:type="table" w:styleId="TableGrid">
    <w:name w:val="Table Grid"/>
    <w:basedOn w:val="TableNormal"/>
    <w:uiPriority w:val="59"/>
    <w:rsid w:val="00BA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15"/>
  </w:style>
  <w:style w:type="paragraph" w:styleId="Heading2">
    <w:name w:val="heading 2"/>
    <w:basedOn w:val="Normal"/>
    <w:next w:val="Normal"/>
    <w:link w:val="Heading2Char"/>
    <w:uiPriority w:val="9"/>
    <w:unhideWhenUsed/>
    <w:qFormat/>
    <w:rsid w:val="004C4612"/>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86"/>
  </w:style>
  <w:style w:type="paragraph" w:styleId="Footer">
    <w:name w:val="footer"/>
    <w:basedOn w:val="Normal"/>
    <w:link w:val="FooterChar"/>
    <w:uiPriority w:val="99"/>
    <w:unhideWhenUsed/>
    <w:rsid w:val="00E3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86"/>
  </w:style>
  <w:style w:type="paragraph" w:styleId="BalloonText">
    <w:name w:val="Balloon Text"/>
    <w:basedOn w:val="Normal"/>
    <w:link w:val="BalloonTextChar"/>
    <w:uiPriority w:val="99"/>
    <w:semiHidden/>
    <w:unhideWhenUsed/>
    <w:rsid w:val="00E3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86"/>
    <w:rPr>
      <w:rFonts w:ascii="Tahoma" w:hAnsi="Tahoma" w:cs="Tahoma"/>
      <w:sz w:val="16"/>
      <w:szCs w:val="16"/>
    </w:rPr>
  </w:style>
  <w:style w:type="paragraph" w:styleId="ListParagraph">
    <w:name w:val="List Paragraph"/>
    <w:basedOn w:val="Normal"/>
    <w:uiPriority w:val="34"/>
    <w:qFormat/>
    <w:rsid w:val="00B42783"/>
    <w:pPr>
      <w:ind w:left="720"/>
      <w:contextualSpacing/>
    </w:pPr>
  </w:style>
  <w:style w:type="character" w:customStyle="1" w:styleId="Heading2Char">
    <w:name w:val="Heading 2 Char"/>
    <w:basedOn w:val="DefaultParagraphFont"/>
    <w:link w:val="Heading2"/>
    <w:uiPriority w:val="9"/>
    <w:rsid w:val="004C4612"/>
    <w:rPr>
      <w:rFonts w:asciiTheme="majorHAnsi" w:eastAsiaTheme="majorEastAsia" w:hAnsiTheme="majorHAnsi" w:cstheme="majorBidi"/>
      <w:b/>
      <w:bCs/>
      <w:color w:val="31B6FD" w:themeColor="accent1"/>
      <w:sz w:val="26"/>
      <w:szCs w:val="26"/>
    </w:rPr>
  </w:style>
  <w:style w:type="character" w:styleId="PlaceholderText">
    <w:name w:val="Placeholder Text"/>
    <w:basedOn w:val="DefaultParagraphFont"/>
    <w:uiPriority w:val="99"/>
    <w:semiHidden/>
    <w:rsid w:val="00142D7C"/>
    <w:rPr>
      <w:color w:val="808080"/>
    </w:rPr>
  </w:style>
  <w:style w:type="paragraph" w:styleId="NoSpacing">
    <w:name w:val="No Spacing"/>
    <w:link w:val="NoSpacingChar"/>
    <w:uiPriority w:val="1"/>
    <w:qFormat/>
    <w:rsid w:val="00B032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32B5"/>
    <w:rPr>
      <w:rFonts w:eastAsiaTheme="minorEastAsia"/>
      <w:lang w:eastAsia="ja-JP"/>
    </w:rPr>
  </w:style>
  <w:style w:type="character" w:customStyle="1" w:styleId="Style1">
    <w:name w:val="Style1"/>
    <w:basedOn w:val="Heading2Char"/>
    <w:uiPriority w:val="1"/>
    <w:qFormat/>
    <w:rsid w:val="000A4F4A"/>
    <w:rPr>
      <w:rFonts w:ascii="Times New Roman" w:eastAsiaTheme="majorEastAsia" w:hAnsi="Times New Roman" w:cstheme="majorBidi"/>
      <w:b/>
      <w:bCs/>
      <w:color w:val="2861A9" w:themeColor="accent2" w:themeShade="BF"/>
      <w:sz w:val="26"/>
      <w:szCs w:val="26"/>
    </w:rPr>
  </w:style>
  <w:style w:type="character" w:customStyle="1" w:styleId="Style2">
    <w:name w:val="Style2"/>
    <w:basedOn w:val="DefaultParagraphFont"/>
    <w:uiPriority w:val="1"/>
    <w:rsid w:val="00301AB4"/>
    <w:rPr>
      <w:rFonts w:ascii="Times New Roman" w:hAnsi="Times New Roman"/>
      <w:color w:val="217436" w:themeColor="accent3" w:themeShade="80"/>
      <w:sz w:val="28"/>
    </w:rPr>
  </w:style>
  <w:style w:type="character" w:customStyle="1" w:styleId="Style3">
    <w:name w:val="Style3"/>
    <w:basedOn w:val="DefaultParagraphFont"/>
    <w:uiPriority w:val="1"/>
    <w:rsid w:val="000413F0"/>
    <w:rPr>
      <w:rFonts w:ascii="Times New Roman" w:hAnsi="Times New Roman"/>
      <w:color w:val="2C82F4" w:themeColor="text2" w:themeTint="99"/>
      <w:sz w:val="32"/>
    </w:rPr>
  </w:style>
  <w:style w:type="character" w:customStyle="1" w:styleId="Style4">
    <w:name w:val="Style4"/>
    <w:basedOn w:val="Heading2Char"/>
    <w:uiPriority w:val="1"/>
    <w:rsid w:val="000413F0"/>
    <w:rPr>
      <w:rFonts w:ascii="Times New Roman" w:eastAsiaTheme="majorEastAsia" w:hAnsi="Times New Roman" w:cstheme="majorBidi"/>
      <w:b/>
      <w:bCs/>
      <w:color w:val="05436B" w:themeColor="background2" w:themeShade="40"/>
      <w:sz w:val="26"/>
      <w:szCs w:val="26"/>
    </w:rPr>
  </w:style>
  <w:style w:type="character" w:styleId="Hyperlink">
    <w:name w:val="Hyperlink"/>
    <w:basedOn w:val="DefaultParagraphFont"/>
    <w:uiPriority w:val="99"/>
    <w:unhideWhenUsed/>
    <w:rsid w:val="00023F55"/>
    <w:rPr>
      <w:color w:val="0080FF" w:themeColor="hyperlink"/>
      <w:u w:val="single"/>
    </w:rPr>
  </w:style>
  <w:style w:type="table" w:styleId="TableGrid">
    <w:name w:val="Table Grid"/>
    <w:basedOn w:val="TableNormal"/>
    <w:uiPriority w:val="59"/>
    <w:rsid w:val="00BA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072">
      <w:bodyDiv w:val="1"/>
      <w:marLeft w:val="0"/>
      <w:marRight w:val="0"/>
      <w:marTop w:val="0"/>
      <w:marBottom w:val="0"/>
      <w:divBdr>
        <w:top w:val="none" w:sz="0" w:space="0" w:color="auto"/>
        <w:left w:val="none" w:sz="0" w:space="0" w:color="auto"/>
        <w:bottom w:val="none" w:sz="0" w:space="0" w:color="auto"/>
        <w:right w:val="none" w:sz="0" w:space="0" w:color="auto"/>
      </w:divBdr>
    </w:div>
    <w:div w:id="69037614">
      <w:bodyDiv w:val="1"/>
      <w:marLeft w:val="0"/>
      <w:marRight w:val="0"/>
      <w:marTop w:val="0"/>
      <w:marBottom w:val="0"/>
      <w:divBdr>
        <w:top w:val="none" w:sz="0" w:space="0" w:color="auto"/>
        <w:left w:val="none" w:sz="0" w:space="0" w:color="auto"/>
        <w:bottom w:val="none" w:sz="0" w:space="0" w:color="auto"/>
        <w:right w:val="none" w:sz="0" w:space="0" w:color="auto"/>
      </w:divBdr>
    </w:div>
    <w:div w:id="113329087">
      <w:bodyDiv w:val="1"/>
      <w:marLeft w:val="0"/>
      <w:marRight w:val="0"/>
      <w:marTop w:val="0"/>
      <w:marBottom w:val="0"/>
      <w:divBdr>
        <w:top w:val="none" w:sz="0" w:space="0" w:color="auto"/>
        <w:left w:val="none" w:sz="0" w:space="0" w:color="auto"/>
        <w:bottom w:val="none" w:sz="0" w:space="0" w:color="auto"/>
        <w:right w:val="none" w:sz="0" w:space="0" w:color="auto"/>
      </w:divBdr>
    </w:div>
    <w:div w:id="126551027">
      <w:bodyDiv w:val="1"/>
      <w:marLeft w:val="0"/>
      <w:marRight w:val="0"/>
      <w:marTop w:val="0"/>
      <w:marBottom w:val="0"/>
      <w:divBdr>
        <w:top w:val="none" w:sz="0" w:space="0" w:color="auto"/>
        <w:left w:val="none" w:sz="0" w:space="0" w:color="auto"/>
        <w:bottom w:val="none" w:sz="0" w:space="0" w:color="auto"/>
        <w:right w:val="none" w:sz="0" w:space="0" w:color="auto"/>
      </w:divBdr>
    </w:div>
    <w:div w:id="192815950">
      <w:bodyDiv w:val="1"/>
      <w:marLeft w:val="0"/>
      <w:marRight w:val="0"/>
      <w:marTop w:val="0"/>
      <w:marBottom w:val="0"/>
      <w:divBdr>
        <w:top w:val="none" w:sz="0" w:space="0" w:color="auto"/>
        <w:left w:val="none" w:sz="0" w:space="0" w:color="auto"/>
        <w:bottom w:val="none" w:sz="0" w:space="0" w:color="auto"/>
        <w:right w:val="none" w:sz="0" w:space="0" w:color="auto"/>
      </w:divBdr>
    </w:div>
    <w:div w:id="238685290">
      <w:bodyDiv w:val="1"/>
      <w:marLeft w:val="0"/>
      <w:marRight w:val="0"/>
      <w:marTop w:val="0"/>
      <w:marBottom w:val="0"/>
      <w:divBdr>
        <w:top w:val="none" w:sz="0" w:space="0" w:color="auto"/>
        <w:left w:val="none" w:sz="0" w:space="0" w:color="auto"/>
        <w:bottom w:val="none" w:sz="0" w:space="0" w:color="auto"/>
        <w:right w:val="none" w:sz="0" w:space="0" w:color="auto"/>
      </w:divBdr>
    </w:div>
    <w:div w:id="357125316">
      <w:bodyDiv w:val="1"/>
      <w:marLeft w:val="0"/>
      <w:marRight w:val="0"/>
      <w:marTop w:val="0"/>
      <w:marBottom w:val="0"/>
      <w:divBdr>
        <w:top w:val="none" w:sz="0" w:space="0" w:color="auto"/>
        <w:left w:val="none" w:sz="0" w:space="0" w:color="auto"/>
        <w:bottom w:val="none" w:sz="0" w:space="0" w:color="auto"/>
        <w:right w:val="none" w:sz="0" w:space="0" w:color="auto"/>
      </w:divBdr>
    </w:div>
    <w:div w:id="379284873">
      <w:bodyDiv w:val="1"/>
      <w:marLeft w:val="0"/>
      <w:marRight w:val="0"/>
      <w:marTop w:val="0"/>
      <w:marBottom w:val="0"/>
      <w:divBdr>
        <w:top w:val="none" w:sz="0" w:space="0" w:color="auto"/>
        <w:left w:val="none" w:sz="0" w:space="0" w:color="auto"/>
        <w:bottom w:val="none" w:sz="0" w:space="0" w:color="auto"/>
        <w:right w:val="none" w:sz="0" w:space="0" w:color="auto"/>
      </w:divBdr>
    </w:div>
    <w:div w:id="385683910">
      <w:bodyDiv w:val="1"/>
      <w:marLeft w:val="0"/>
      <w:marRight w:val="0"/>
      <w:marTop w:val="0"/>
      <w:marBottom w:val="0"/>
      <w:divBdr>
        <w:top w:val="none" w:sz="0" w:space="0" w:color="auto"/>
        <w:left w:val="none" w:sz="0" w:space="0" w:color="auto"/>
        <w:bottom w:val="none" w:sz="0" w:space="0" w:color="auto"/>
        <w:right w:val="none" w:sz="0" w:space="0" w:color="auto"/>
      </w:divBdr>
    </w:div>
    <w:div w:id="426969188">
      <w:bodyDiv w:val="1"/>
      <w:marLeft w:val="0"/>
      <w:marRight w:val="0"/>
      <w:marTop w:val="0"/>
      <w:marBottom w:val="0"/>
      <w:divBdr>
        <w:top w:val="none" w:sz="0" w:space="0" w:color="auto"/>
        <w:left w:val="none" w:sz="0" w:space="0" w:color="auto"/>
        <w:bottom w:val="none" w:sz="0" w:space="0" w:color="auto"/>
        <w:right w:val="none" w:sz="0" w:space="0" w:color="auto"/>
      </w:divBdr>
    </w:div>
    <w:div w:id="435952558">
      <w:bodyDiv w:val="1"/>
      <w:marLeft w:val="0"/>
      <w:marRight w:val="0"/>
      <w:marTop w:val="0"/>
      <w:marBottom w:val="0"/>
      <w:divBdr>
        <w:top w:val="none" w:sz="0" w:space="0" w:color="auto"/>
        <w:left w:val="none" w:sz="0" w:space="0" w:color="auto"/>
        <w:bottom w:val="none" w:sz="0" w:space="0" w:color="auto"/>
        <w:right w:val="none" w:sz="0" w:space="0" w:color="auto"/>
      </w:divBdr>
    </w:div>
    <w:div w:id="448016895">
      <w:bodyDiv w:val="1"/>
      <w:marLeft w:val="0"/>
      <w:marRight w:val="0"/>
      <w:marTop w:val="0"/>
      <w:marBottom w:val="0"/>
      <w:divBdr>
        <w:top w:val="none" w:sz="0" w:space="0" w:color="auto"/>
        <w:left w:val="none" w:sz="0" w:space="0" w:color="auto"/>
        <w:bottom w:val="none" w:sz="0" w:space="0" w:color="auto"/>
        <w:right w:val="none" w:sz="0" w:space="0" w:color="auto"/>
      </w:divBdr>
    </w:div>
    <w:div w:id="508955735">
      <w:bodyDiv w:val="1"/>
      <w:marLeft w:val="0"/>
      <w:marRight w:val="0"/>
      <w:marTop w:val="0"/>
      <w:marBottom w:val="0"/>
      <w:divBdr>
        <w:top w:val="none" w:sz="0" w:space="0" w:color="auto"/>
        <w:left w:val="none" w:sz="0" w:space="0" w:color="auto"/>
        <w:bottom w:val="none" w:sz="0" w:space="0" w:color="auto"/>
        <w:right w:val="none" w:sz="0" w:space="0" w:color="auto"/>
      </w:divBdr>
    </w:div>
    <w:div w:id="1030029897">
      <w:bodyDiv w:val="1"/>
      <w:marLeft w:val="0"/>
      <w:marRight w:val="0"/>
      <w:marTop w:val="0"/>
      <w:marBottom w:val="0"/>
      <w:divBdr>
        <w:top w:val="none" w:sz="0" w:space="0" w:color="auto"/>
        <w:left w:val="none" w:sz="0" w:space="0" w:color="auto"/>
        <w:bottom w:val="none" w:sz="0" w:space="0" w:color="auto"/>
        <w:right w:val="none" w:sz="0" w:space="0" w:color="auto"/>
      </w:divBdr>
    </w:div>
    <w:div w:id="1356687516">
      <w:bodyDiv w:val="1"/>
      <w:marLeft w:val="0"/>
      <w:marRight w:val="0"/>
      <w:marTop w:val="0"/>
      <w:marBottom w:val="0"/>
      <w:divBdr>
        <w:top w:val="none" w:sz="0" w:space="0" w:color="auto"/>
        <w:left w:val="none" w:sz="0" w:space="0" w:color="auto"/>
        <w:bottom w:val="none" w:sz="0" w:space="0" w:color="auto"/>
        <w:right w:val="none" w:sz="0" w:space="0" w:color="auto"/>
      </w:divBdr>
    </w:div>
    <w:div w:id="1366448800">
      <w:bodyDiv w:val="1"/>
      <w:marLeft w:val="0"/>
      <w:marRight w:val="0"/>
      <w:marTop w:val="0"/>
      <w:marBottom w:val="0"/>
      <w:divBdr>
        <w:top w:val="none" w:sz="0" w:space="0" w:color="auto"/>
        <w:left w:val="none" w:sz="0" w:space="0" w:color="auto"/>
        <w:bottom w:val="none" w:sz="0" w:space="0" w:color="auto"/>
        <w:right w:val="none" w:sz="0" w:space="0" w:color="auto"/>
      </w:divBdr>
    </w:div>
    <w:div w:id="1726642704">
      <w:bodyDiv w:val="1"/>
      <w:marLeft w:val="0"/>
      <w:marRight w:val="0"/>
      <w:marTop w:val="0"/>
      <w:marBottom w:val="0"/>
      <w:divBdr>
        <w:top w:val="none" w:sz="0" w:space="0" w:color="auto"/>
        <w:left w:val="none" w:sz="0" w:space="0" w:color="auto"/>
        <w:bottom w:val="none" w:sz="0" w:space="0" w:color="auto"/>
        <w:right w:val="none" w:sz="0" w:space="0" w:color="auto"/>
      </w:divBdr>
      <w:divsChild>
        <w:div w:id="1781145338">
          <w:marLeft w:val="0"/>
          <w:marRight w:val="0"/>
          <w:marTop w:val="0"/>
          <w:marBottom w:val="0"/>
          <w:divBdr>
            <w:top w:val="none" w:sz="0" w:space="0" w:color="auto"/>
            <w:left w:val="none" w:sz="0" w:space="0" w:color="auto"/>
            <w:bottom w:val="none" w:sz="0" w:space="0" w:color="auto"/>
            <w:right w:val="none" w:sz="0" w:space="0" w:color="auto"/>
          </w:divBdr>
        </w:div>
        <w:div w:id="1834838056">
          <w:marLeft w:val="0"/>
          <w:marRight w:val="0"/>
          <w:marTop w:val="0"/>
          <w:marBottom w:val="0"/>
          <w:divBdr>
            <w:top w:val="none" w:sz="0" w:space="0" w:color="auto"/>
            <w:left w:val="none" w:sz="0" w:space="0" w:color="auto"/>
            <w:bottom w:val="none" w:sz="0" w:space="0" w:color="auto"/>
            <w:right w:val="none" w:sz="0" w:space="0" w:color="auto"/>
          </w:divBdr>
        </w:div>
        <w:div w:id="1695961958">
          <w:marLeft w:val="0"/>
          <w:marRight w:val="0"/>
          <w:marTop w:val="0"/>
          <w:marBottom w:val="0"/>
          <w:divBdr>
            <w:top w:val="none" w:sz="0" w:space="0" w:color="auto"/>
            <w:left w:val="none" w:sz="0" w:space="0" w:color="auto"/>
            <w:bottom w:val="none" w:sz="0" w:space="0" w:color="auto"/>
            <w:right w:val="none" w:sz="0" w:space="0" w:color="auto"/>
          </w:divBdr>
        </w:div>
        <w:div w:id="169957033">
          <w:marLeft w:val="0"/>
          <w:marRight w:val="0"/>
          <w:marTop w:val="0"/>
          <w:marBottom w:val="0"/>
          <w:divBdr>
            <w:top w:val="none" w:sz="0" w:space="0" w:color="auto"/>
            <w:left w:val="none" w:sz="0" w:space="0" w:color="auto"/>
            <w:bottom w:val="none" w:sz="0" w:space="0" w:color="auto"/>
            <w:right w:val="none" w:sz="0" w:space="0" w:color="auto"/>
          </w:divBdr>
        </w:div>
        <w:div w:id="957447867">
          <w:marLeft w:val="0"/>
          <w:marRight w:val="0"/>
          <w:marTop w:val="0"/>
          <w:marBottom w:val="0"/>
          <w:divBdr>
            <w:top w:val="none" w:sz="0" w:space="0" w:color="auto"/>
            <w:left w:val="none" w:sz="0" w:space="0" w:color="auto"/>
            <w:bottom w:val="none" w:sz="0" w:space="0" w:color="auto"/>
            <w:right w:val="none" w:sz="0" w:space="0" w:color="auto"/>
          </w:divBdr>
        </w:div>
        <w:div w:id="1804731376">
          <w:marLeft w:val="0"/>
          <w:marRight w:val="0"/>
          <w:marTop w:val="0"/>
          <w:marBottom w:val="0"/>
          <w:divBdr>
            <w:top w:val="none" w:sz="0" w:space="0" w:color="auto"/>
            <w:left w:val="none" w:sz="0" w:space="0" w:color="auto"/>
            <w:bottom w:val="none" w:sz="0" w:space="0" w:color="auto"/>
            <w:right w:val="none" w:sz="0" w:space="0" w:color="auto"/>
          </w:divBdr>
        </w:div>
        <w:div w:id="664092364">
          <w:marLeft w:val="0"/>
          <w:marRight w:val="0"/>
          <w:marTop w:val="0"/>
          <w:marBottom w:val="0"/>
          <w:divBdr>
            <w:top w:val="none" w:sz="0" w:space="0" w:color="auto"/>
            <w:left w:val="none" w:sz="0" w:space="0" w:color="auto"/>
            <w:bottom w:val="none" w:sz="0" w:space="0" w:color="auto"/>
            <w:right w:val="none" w:sz="0" w:space="0" w:color="auto"/>
          </w:divBdr>
        </w:div>
        <w:div w:id="1043286361">
          <w:marLeft w:val="0"/>
          <w:marRight w:val="0"/>
          <w:marTop w:val="0"/>
          <w:marBottom w:val="0"/>
          <w:divBdr>
            <w:top w:val="none" w:sz="0" w:space="0" w:color="auto"/>
            <w:left w:val="none" w:sz="0" w:space="0" w:color="auto"/>
            <w:bottom w:val="none" w:sz="0" w:space="0" w:color="auto"/>
            <w:right w:val="none" w:sz="0" w:space="0" w:color="auto"/>
          </w:divBdr>
        </w:div>
        <w:div w:id="1850488097">
          <w:marLeft w:val="0"/>
          <w:marRight w:val="0"/>
          <w:marTop w:val="0"/>
          <w:marBottom w:val="0"/>
          <w:divBdr>
            <w:top w:val="none" w:sz="0" w:space="0" w:color="auto"/>
            <w:left w:val="none" w:sz="0" w:space="0" w:color="auto"/>
            <w:bottom w:val="none" w:sz="0" w:space="0" w:color="auto"/>
            <w:right w:val="none" w:sz="0" w:space="0" w:color="auto"/>
          </w:divBdr>
        </w:div>
        <w:div w:id="1002051839">
          <w:marLeft w:val="0"/>
          <w:marRight w:val="0"/>
          <w:marTop w:val="0"/>
          <w:marBottom w:val="0"/>
          <w:divBdr>
            <w:top w:val="none" w:sz="0" w:space="0" w:color="auto"/>
            <w:left w:val="none" w:sz="0" w:space="0" w:color="auto"/>
            <w:bottom w:val="none" w:sz="0" w:space="0" w:color="auto"/>
            <w:right w:val="none" w:sz="0" w:space="0" w:color="auto"/>
          </w:divBdr>
        </w:div>
        <w:div w:id="2115247919">
          <w:marLeft w:val="0"/>
          <w:marRight w:val="0"/>
          <w:marTop w:val="0"/>
          <w:marBottom w:val="0"/>
          <w:divBdr>
            <w:top w:val="none" w:sz="0" w:space="0" w:color="auto"/>
            <w:left w:val="none" w:sz="0" w:space="0" w:color="auto"/>
            <w:bottom w:val="none" w:sz="0" w:space="0" w:color="auto"/>
            <w:right w:val="none" w:sz="0" w:space="0" w:color="auto"/>
          </w:divBdr>
        </w:div>
      </w:divsChild>
    </w:div>
    <w:div w:id="1730881616">
      <w:bodyDiv w:val="1"/>
      <w:marLeft w:val="0"/>
      <w:marRight w:val="0"/>
      <w:marTop w:val="0"/>
      <w:marBottom w:val="0"/>
      <w:divBdr>
        <w:top w:val="none" w:sz="0" w:space="0" w:color="auto"/>
        <w:left w:val="none" w:sz="0" w:space="0" w:color="auto"/>
        <w:bottom w:val="none" w:sz="0" w:space="0" w:color="auto"/>
        <w:right w:val="none" w:sz="0" w:space="0" w:color="auto"/>
      </w:divBdr>
    </w:div>
    <w:div w:id="1780248381">
      <w:bodyDiv w:val="1"/>
      <w:marLeft w:val="0"/>
      <w:marRight w:val="0"/>
      <w:marTop w:val="0"/>
      <w:marBottom w:val="0"/>
      <w:divBdr>
        <w:top w:val="none" w:sz="0" w:space="0" w:color="auto"/>
        <w:left w:val="none" w:sz="0" w:space="0" w:color="auto"/>
        <w:bottom w:val="none" w:sz="0" w:space="0" w:color="auto"/>
        <w:right w:val="none" w:sz="0" w:space="0" w:color="auto"/>
      </w:divBdr>
    </w:div>
    <w:div w:id="1818692223">
      <w:bodyDiv w:val="1"/>
      <w:marLeft w:val="0"/>
      <w:marRight w:val="0"/>
      <w:marTop w:val="0"/>
      <w:marBottom w:val="0"/>
      <w:divBdr>
        <w:top w:val="none" w:sz="0" w:space="0" w:color="auto"/>
        <w:left w:val="none" w:sz="0" w:space="0" w:color="auto"/>
        <w:bottom w:val="none" w:sz="0" w:space="0" w:color="auto"/>
        <w:right w:val="none" w:sz="0" w:space="0" w:color="auto"/>
      </w:divBdr>
    </w:div>
    <w:div w:id="1917279196">
      <w:bodyDiv w:val="1"/>
      <w:marLeft w:val="0"/>
      <w:marRight w:val="0"/>
      <w:marTop w:val="0"/>
      <w:marBottom w:val="0"/>
      <w:divBdr>
        <w:top w:val="none" w:sz="0" w:space="0" w:color="auto"/>
        <w:left w:val="none" w:sz="0" w:space="0" w:color="auto"/>
        <w:bottom w:val="none" w:sz="0" w:space="0" w:color="auto"/>
        <w:right w:val="none" w:sz="0" w:space="0" w:color="auto"/>
      </w:divBdr>
    </w:div>
    <w:div w:id="1969359917">
      <w:bodyDiv w:val="1"/>
      <w:marLeft w:val="0"/>
      <w:marRight w:val="0"/>
      <w:marTop w:val="0"/>
      <w:marBottom w:val="0"/>
      <w:divBdr>
        <w:top w:val="none" w:sz="0" w:space="0" w:color="auto"/>
        <w:left w:val="none" w:sz="0" w:space="0" w:color="auto"/>
        <w:bottom w:val="none" w:sz="0" w:space="0" w:color="auto"/>
        <w:right w:val="none" w:sz="0" w:space="0" w:color="auto"/>
      </w:divBdr>
    </w:div>
    <w:div w:id="2026514476">
      <w:bodyDiv w:val="1"/>
      <w:marLeft w:val="0"/>
      <w:marRight w:val="0"/>
      <w:marTop w:val="0"/>
      <w:marBottom w:val="0"/>
      <w:divBdr>
        <w:top w:val="none" w:sz="0" w:space="0" w:color="auto"/>
        <w:left w:val="none" w:sz="0" w:space="0" w:color="auto"/>
        <w:bottom w:val="none" w:sz="0" w:space="0" w:color="auto"/>
        <w:right w:val="none" w:sz="0" w:space="0" w:color="auto"/>
      </w:divBdr>
    </w:div>
    <w:div w:id="20839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ik.cole@nashville.gov"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stolmie@nashville-mdha.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E94F8490E54C3498086156D07BD9E7"/>
        <w:category>
          <w:name w:val="General"/>
          <w:gallery w:val="placeholder"/>
        </w:category>
        <w:types>
          <w:type w:val="bbPlcHdr"/>
        </w:types>
        <w:behaviors>
          <w:behavior w:val="content"/>
        </w:behaviors>
        <w:guid w:val="{BF102E28-455C-40AF-AF00-8EA78603F4B2}"/>
      </w:docPartPr>
      <w:docPartBody>
        <w:p w:rsidR="003E23A7" w:rsidRDefault="001772E9" w:rsidP="001772E9">
          <w:pPr>
            <w:pStyle w:val="50E94F8490E54C3498086156D07BD9E7"/>
          </w:pPr>
          <w:r>
            <w:rPr>
              <w:b/>
              <w:bCs/>
              <w:caps/>
              <w:sz w:val="72"/>
              <w:szCs w:val="72"/>
            </w:rPr>
            <w:t>Type the document title</w:t>
          </w:r>
        </w:p>
      </w:docPartBody>
    </w:docPart>
    <w:docPart>
      <w:docPartPr>
        <w:name w:val="AC3F8ACA6D974376ABE5A510F8F7EDDC"/>
        <w:category>
          <w:name w:val="General"/>
          <w:gallery w:val="placeholder"/>
        </w:category>
        <w:types>
          <w:type w:val="bbPlcHdr"/>
        </w:types>
        <w:behaviors>
          <w:behavior w:val="content"/>
        </w:behaviors>
        <w:guid w:val="{C94A0199-3AD4-406A-9BB6-0A031ECD071F}"/>
      </w:docPartPr>
      <w:docPartBody>
        <w:p w:rsidR="003E23A7" w:rsidRDefault="001772E9" w:rsidP="001772E9">
          <w:pPr>
            <w:pStyle w:val="AC3F8ACA6D974376ABE5A510F8F7EDDC"/>
          </w:pPr>
          <w:r>
            <w:rPr>
              <w:color w:val="7F7F7F" w:themeColor="background1" w:themeShade="7F"/>
            </w:rP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D8"/>
    <w:rsid w:val="001772E9"/>
    <w:rsid w:val="00244710"/>
    <w:rsid w:val="00245D7A"/>
    <w:rsid w:val="003E23A7"/>
    <w:rsid w:val="003F6DD8"/>
    <w:rsid w:val="005B234F"/>
    <w:rsid w:val="00641A64"/>
    <w:rsid w:val="0078491E"/>
    <w:rsid w:val="00B24A57"/>
    <w:rsid w:val="00F8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13149464042FE901EAF0043FC15F7">
    <w:name w:val="43A13149464042FE901EAF0043FC15F7"/>
    <w:rsid w:val="003F6DD8"/>
  </w:style>
  <w:style w:type="paragraph" w:customStyle="1" w:styleId="57CBD8A9947A4678A4B4D7B07264FDD0">
    <w:name w:val="57CBD8A9947A4678A4B4D7B07264FDD0"/>
    <w:rsid w:val="003F6DD8"/>
  </w:style>
  <w:style w:type="character" w:styleId="PlaceholderText">
    <w:name w:val="Placeholder Text"/>
    <w:basedOn w:val="DefaultParagraphFont"/>
    <w:uiPriority w:val="99"/>
    <w:semiHidden/>
    <w:rsid w:val="001772E9"/>
    <w:rPr>
      <w:color w:val="808080"/>
    </w:rPr>
  </w:style>
  <w:style w:type="paragraph" w:customStyle="1" w:styleId="53E3876B07A04CC288FB2D4080B62051">
    <w:name w:val="53E3876B07A04CC288FB2D4080B62051"/>
    <w:rsid w:val="003F6DD8"/>
  </w:style>
  <w:style w:type="paragraph" w:customStyle="1" w:styleId="E48E092C49664D03BF68D985001316F2">
    <w:name w:val="E48E092C49664D03BF68D985001316F2"/>
    <w:rsid w:val="003F6DD8"/>
  </w:style>
  <w:style w:type="paragraph" w:customStyle="1" w:styleId="4182FAF122484CEE8326368958E86A72">
    <w:name w:val="4182FAF122484CEE8326368958E86A72"/>
    <w:rsid w:val="003F6DD8"/>
  </w:style>
  <w:style w:type="paragraph" w:customStyle="1" w:styleId="49B7996117DD4425B61C62C35A95BF75">
    <w:name w:val="49B7996117DD4425B61C62C35A95BF75"/>
    <w:rsid w:val="003F6DD8"/>
  </w:style>
  <w:style w:type="paragraph" w:customStyle="1" w:styleId="647E9F46BEDA4B79B6BC46F6477A4492">
    <w:name w:val="647E9F46BEDA4B79B6BC46F6477A4492"/>
    <w:rsid w:val="003F6DD8"/>
  </w:style>
  <w:style w:type="paragraph" w:customStyle="1" w:styleId="29C7742B85E94355A7718229A715AA38">
    <w:name w:val="29C7742B85E94355A7718229A715AA38"/>
    <w:rsid w:val="003F6DD8"/>
  </w:style>
  <w:style w:type="paragraph" w:customStyle="1" w:styleId="F7EC1C4263CD4B849E8EC6FF6CA44045">
    <w:name w:val="F7EC1C4263CD4B849E8EC6FF6CA44045"/>
    <w:rsid w:val="003F6DD8"/>
  </w:style>
  <w:style w:type="paragraph" w:customStyle="1" w:styleId="59A30912C8374E17AC4F89A493AFC172">
    <w:name w:val="59A30912C8374E17AC4F89A493AFC172"/>
    <w:rsid w:val="003F6DD8"/>
  </w:style>
  <w:style w:type="paragraph" w:customStyle="1" w:styleId="080AE6AAE66046ECA1CB8AA921C6F3CF">
    <w:name w:val="080AE6AAE66046ECA1CB8AA921C6F3CF"/>
    <w:rsid w:val="003F6DD8"/>
  </w:style>
  <w:style w:type="paragraph" w:customStyle="1" w:styleId="A5949D9F0AD342B19826D3B455D62D25">
    <w:name w:val="A5949D9F0AD342B19826D3B455D62D25"/>
    <w:rsid w:val="003F6DD8"/>
  </w:style>
  <w:style w:type="paragraph" w:customStyle="1" w:styleId="63EDDD83F6CC4023BD3FFE009A24D5B2">
    <w:name w:val="63EDDD83F6CC4023BD3FFE009A24D5B2"/>
    <w:rsid w:val="003F6DD8"/>
  </w:style>
  <w:style w:type="paragraph" w:customStyle="1" w:styleId="43F645B53AEF4F5CA568DBD765D1BB03">
    <w:name w:val="43F645B53AEF4F5CA568DBD765D1BB03"/>
    <w:rsid w:val="003F6DD8"/>
  </w:style>
  <w:style w:type="paragraph" w:customStyle="1" w:styleId="8DC7FE23363849ECB81B12D753789CF0">
    <w:name w:val="8DC7FE23363849ECB81B12D753789CF0"/>
    <w:rsid w:val="003F6DD8"/>
  </w:style>
  <w:style w:type="paragraph" w:customStyle="1" w:styleId="76B922F36D034FCAB4B95301B017EF1C">
    <w:name w:val="76B922F36D034FCAB4B95301B017EF1C"/>
    <w:rsid w:val="003F6DD8"/>
  </w:style>
  <w:style w:type="paragraph" w:customStyle="1" w:styleId="64D6A9EBAD1E49F68B2587508C5B0D74">
    <w:name w:val="64D6A9EBAD1E49F68B2587508C5B0D74"/>
    <w:rsid w:val="003F6DD8"/>
  </w:style>
  <w:style w:type="paragraph" w:customStyle="1" w:styleId="5A0ECF809D16462BA3D1C72D7750FA45">
    <w:name w:val="5A0ECF809D16462BA3D1C72D7750FA45"/>
    <w:rsid w:val="003F6DD8"/>
  </w:style>
  <w:style w:type="paragraph" w:customStyle="1" w:styleId="87A237803F0F4BEC952E68C0588AF12D">
    <w:name w:val="87A237803F0F4BEC952E68C0588AF12D"/>
    <w:rsid w:val="003F6DD8"/>
  </w:style>
  <w:style w:type="paragraph" w:customStyle="1" w:styleId="3B3BFD31000F41FF94E9723740E6A7A1">
    <w:name w:val="3B3BFD31000F41FF94E9723740E6A7A1"/>
    <w:rsid w:val="003F6DD8"/>
  </w:style>
  <w:style w:type="paragraph" w:customStyle="1" w:styleId="9C813ECCF536400AA3C436DB9B03F9AE">
    <w:name w:val="9C813ECCF536400AA3C436DB9B03F9AE"/>
    <w:rsid w:val="003F6DD8"/>
  </w:style>
  <w:style w:type="paragraph" w:customStyle="1" w:styleId="E204E3C1E83340E3A71B94577F1B7867">
    <w:name w:val="E204E3C1E83340E3A71B94577F1B7867"/>
    <w:rsid w:val="003F6DD8"/>
  </w:style>
  <w:style w:type="paragraph" w:customStyle="1" w:styleId="E9BB8D1450654479999F113AEC7D05E5">
    <w:name w:val="E9BB8D1450654479999F113AEC7D05E5"/>
    <w:rsid w:val="003F6DD8"/>
  </w:style>
  <w:style w:type="paragraph" w:customStyle="1" w:styleId="55850FD2F95941C39D389F30978EBF59">
    <w:name w:val="55850FD2F95941C39D389F30978EBF59"/>
    <w:rsid w:val="003F6DD8"/>
  </w:style>
  <w:style w:type="paragraph" w:customStyle="1" w:styleId="5E9D587B576C4D5A882032C8FF641B98">
    <w:name w:val="5E9D587B576C4D5A882032C8FF641B98"/>
    <w:rsid w:val="003F6DD8"/>
  </w:style>
  <w:style w:type="paragraph" w:customStyle="1" w:styleId="B90921C312F347D5B14996750CA8DD4C">
    <w:name w:val="B90921C312F347D5B14996750CA8DD4C"/>
    <w:rsid w:val="003F6DD8"/>
  </w:style>
  <w:style w:type="paragraph" w:customStyle="1" w:styleId="B8BE6D5EC41447B69CDD00E84DA202ED">
    <w:name w:val="B8BE6D5EC41447B69CDD00E84DA202ED"/>
    <w:rsid w:val="005B234F"/>
    <w:rPr>
      <w:rFonts w:eastAsiaTheme="minorHAnsi"/>
    </w:rPr>
  </w:style>
  <w:style w:type="paragraph" w:customStyle="1" w:styleId="914C5155B6064D128ED261D19BB26E75">
    <w:name w:val="914C5155B6064D128ED261D19BB26E75"/>
    <w:rsid w:val="005B234F"/>
    <w:rPr>
      <w:rFonts w:eastAsiaTheme="minorHAnsi"/>
    </w:rPr>
  </w:style>
  <w:style w:type="paragraph" w:customStyle="1" w:styleId="2CA3A69D5334420CB22FC3CB4B75C5E1">
    <w:name w:val="2CA3A69D5334420CB22FC3CB4B75C5E1"/>
    <w:rsid w:val="005B234F"/>
    <w:rPr>
      <w:rFonts w:eastAsiaTheme="minorHAnsi"/>
    </w:rPr>
  </w:style>
  <w:style w:type="paragraph" w:customStyle="1" w:styleId="CBC98D9E40BE4F9DBEA215215ADED3E6">
    <w:name w:val="CBC98D9E40BE4F9DBEA215215ADED3E6"/>
    <w:rsid w:val="00244710"/>
  </w:style>
  <w:style w:type="paragraph" w:customStyle="1" w:styleId="7E82B0FBFE4E49EDBD3DE86D5761AEED">
    <w:name w:val="7E82B0FBFE4E49EDBD3DE86D5761AEED"/>
    <w:rsid w:val="00244710"/>
  </w:style>
  <w:style w:type="paragraph" w:customStyle="1" w:styleId="F4AC87CA2FDB4D66837977860AE14C75">
    <w:name w:val="F4AC87CA2FDB4D66837977860AE14C75"/>
    <w:rsid w:val="001772E9"/>
  </w:style>
  <w:style w:type="paragraph" w:customStyle="1" w:styleId="CCF7C65123874715915A9996EC77A9D3">
    <w:name w:val="CCF7C65123874715915A9996EC77A9D3"/>
    <w:rsid w:val="001772E9"/>
  </w:style>
  <w:style w:type="paragraph" w:customStyle="1" w:styleId="012918255AE842BAA50131E6CE7CEF6F">
    <w:name w:val="012918255AE842BAA50131E6CE7CEF6F"/>
    <w:rsid w:val="001772E9"/>
  </w:style>
  <w:style w:type="paragraph" w:customStyle="1" w:styleId="50E94F8490E54C3498086156D07BD9E7">
    <w:name w:val="50E94F8490E54C3498086156D07BD9E7"/>
    <w:rsid w:val="001772E9"/>
  </w:style>
  <w:style w:type="paragraph" w:customStyle="1" w:styleId="AC3F8ACA6D974376ABE5A510F8F7EDDC">
    <w:name w:val="AC3F8ACA6D974376ABE5A510F8F7EDDC"/>
    <w:rsid w:val="001772E9"/>
  </w:style>
  <w:style w:type="paragraph" w:customStyle="1" w:styleId="B9AE92596BDF4095A8445553F986DB92">
    <w:name w:val="B9AE92596BDF4095A8445553F986DB92"/>
    <w:rsid w:val="001772E9"/>
  </w:style>
  <w:style w:type="paragraph" w:customStyle="1" w:styleId="369AE3A5D75F4632BF11E208E1361F1E">
    <w:name w:val="369AE3A5D75F4632BF11E208E1361F1E"/>
    <w:rsid w:val="001772E9"/>
  </w:style>
  <w:style w:type="paragraph" w:customStyle="1" w:styleId="3AC4E0EE2CDA4B3CB8307436FE302765">
    <w:name w:val="3AC4E0EE2CDA4B3CB8307436FE302765"/>
    <w:rsid w:val="001772E9"/>
  </w:style>
  <w:style w:type="paragraph" w:customStyle="1" w:styleId="98F5BCD478B64D5F8306F4D86CDE4267">
    <w:name w:val="98F5BCD478B64D5F8306F4D86CDE4267"/>
    <w:rsid w:val="0078491E"/>
  </w:style>
  <w:style w:type="paragraph" w:customStyle="1" w:styleId="4E833CCADB89419BB2008573EB878033">
    <w:name w:val="4E833CCADB89419BB2008573EB878033"/>
    <w:rsid w:val="0078491E"/>
  </w:style>
  <w:style w:type="paragraph" w:customStyle="1" w:styleId="4EEFDB8057F4446DAE673AF38A4D564A">
    <w:name w:val="4EEFDB8057F4446DAE673AF38A4D564A"/>
    <w:rsid w:val="007849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13149464042FE901EAF0043FC15F7">
    <w:name w:val="43A13149464042FE901EAF0043FC15F7"/>
    <w:rsid w:val="003F6DD8"/>
  </w:style>
  <w:style w:type="paragraph" w:customStyle="1" w:styleId="57CBD8A9947A4678A4B4D7B07264FDD0">
    <w:name w:val="57CBD8A9947A4678A4B4D7B07264FDD0"/>
    <w:rsid w:val="003F6DD8"/>
  </w:style>
  <w:style w:type="character" w:styleId="PlaceholderText">
    <w:name w:val="Placeholder Text"/>
    <w:basedOn w:val="DefaultParagraphFont"/>
    <w:uiPriority w:val="99"/>
    <w:semiHidden/>
    <w:rsid w:val="001772E9"/>
    <w:rPr>
      <w:color w:val="808080"/>
    </w:rPr>
  </w:style>
  <w:style w:type="paragraph" w:customStyle="1" w:styleId="53E3876B07A04CC288FB2D4080B62051">
    <w:name w:val="53E3876B07A04CC288FB2D4080B62051"/>
    <w:rsid w:val="003F6DD8"/>
  </w:style>
  <w:style w:type="paragraph" w:customStyle="1" w:styleId="E48E092C49664D03BF68D985001316F2">
    <w:name w:val="E48E092C49664D03BF68D985001316F2"/>
    <w:rsid w:val="003F6DD8"/>
  </w:style>
  <w:style w:type="paragraph" w:customStyle="1" w:styleId="4182FAF122484CEE8326368958E86A72">
    <w:name w:val="4182FAF122484CEE8326368958E86A72"/>
    <w:rsid w:val="003F6DD8"/>
  </w:style>
  <w:style w:type="paragraph" w:customStyle="1" w:styleId="49B7996117DD4425B61C62C35A95BF75">
    <w:name w:val="49B7996117DD4425B61C62C35A95BF75"/>
    <w:rsid w:val="003F6DD8"/>
  </w:style>
  <w:style w:type="paragraph" w:customStyle="1" w:styleId="647E9F46BEDA4B79B6BC46F6477A4492">
    <w:name w:val="647E9F46BEDA4B79B6BC46F6477A4492"/>
    <w:rsid w:val="003F6DD8"/>
  </w:style>
  <w:style w:type="paragraph" w:customStyle="1" w:styleId="29C7742B85E94355A7718229A715AA38">
    <w:name w:val="29C7742B85E94355A7718229A715AA38"/>
    <w:rsid w:val="003F6DD8"/>
  </w:style>
  <w:style w:type="paragraph" w:customStyle="1" w:styleId="F7EC1C4263CD4B849E8EC6FF6CA44045">
    <w:name w:val="F7EC1C4263CD4B849E8EC6FF6CA44045"/>
    <w:rsid w:val="003F6DD8"/>
  </w:style>
  <w:style w:type="paragraph" w:customStyle="1" w:styleId="59A30912C8374E17AC4F89A493AFC172">
    <w:name w:val="59A30912C8374E17AC4F89A493AFC172"/>
    <w:rsid w:val="003F6DD8"/>
  </w:style>
  <w:style w:type="paragraph" w:customStyle="1" w:styleId="080AE6AAE66046ECA1CB8AA921C6F3CF">
    <w:name w:val="080AE6AAE66046ECA1CB8AA921C6F3CF"/>
    <w:rsid w:val="003F6DD8"/>
  </w:style>
  <w:style w:type="paragraph" w:customStyle="1" w:styleId="A5949D9F0AD342B19826D3B455D62D25">
    <w:name w:val="A5949D9F0AD342B19826D3B455D62D25"/>
    <w:rsid w:val="003F6DD8"/>
  </w:style>
  <w:style w:type="paragraph" w:customStyle="1" w:styleId="63EDDD83F6CC4023BD3FFE009A24D5B2">
    <w:name w:val="63EDDD83F6CC4023BD3FFE009A24D5B2"/>
    <w:rsid w:val="003F6DD8"/>
  </w:style>
  <w:style w:type="paragraph" w:customStyle="1" w:styleId="43F645B53AEF4F5CA568DBD765D1BB03">
    <w:name w:val="43F645B53AEF4F5CA568DBD765D1BB03"/>
    <w:rsid w:val="003F6DD8"/>
  </w:style>
  <w:style w:type="paragraph" w:customStyle="1" w:styleId="8DC7FE23363849ECB81B12D753789CF0">
    <w:name w:val="8DC7FE23363849ECB81B12D753789CF0"/>
    <w:rsid w:val="003F6DD8"/>
  </w:style>
  <w:style w:type="paragraph" w:customStyle="1" w:styleId="76B922F36D034FCAB4B95301B017EF1C">
    <w:name w:val="76B922F36D034FCAB4B95301B017EF1C"/>
    <w:rsid w:val="003F6DD8"/>
  </w:style>
  <w:style w:type="paragraph" w:customStyle="1" w:styleId="64D6A9EBAD1E49F68B2587508C5B0D74">
    <w:name w:val="64D6A9EBAD1E49F68B2587508C5B0D74"/>
    <w:rsid w:val="003F6DD8"/>
  </w:style>
  <w:style w:type="paragraph" w:customStyle="1" w:styleId="5A0ECF809D16462BA3D1C72D7750FA45">
    <w:name w:val="5A0ECF809D16462BA3D1C72D7750FA45"/>
    <w:rsid w:val="003F6DD8"/>
  </w:style>
  <w:style w:type="paragraph" w:customStyle="1" w:styleId="87A237803F0F4BEC952E68C0588AF12D">
    <w:name w:val="87A237803F0F4BEC952E68C0588AF12D"/>
    <w:rsid w:val="003F6DD8"/>
  </w:style>
  <w:style w:type="paragraph" w:customStyle="1" w:styleId="3B3BFD31000F41FF94E9723740E6A7A1">
    <w:name w:val="3B3BFD31000F41FF94E9723740E6A7A1"/>
    <w:rsid w:val="003F6DD8"/>
  </w:style>
  <w:style w:type="paragraph" w:customStyle="1" w:styleId="9C813ECCF536400AA3C436DB9B03F9AE">
    <w:name w:val="9C813ECCF536400AA3C436DB9B03F9AE"/>
    <w:rsid w:val="003F6DD8"/>
  </w:style>
  <w:style w:type="paragraph" w:customStyle="1" w:styleId="E204E3C1E83340E3A71B94577F1B7867">
    <w:name w:val="E204E3C1E83340E3A71B94577F1B7867"/>
    <w:rsid w:val="003F6DD8"/>
  </w:style>
  <w:style w:type="paragraph" w:customStyle="1" w:styleId="E9BB8D1450654479999F113AEC7D05E5">
    <w:name w:val="E9BB8D1450654479999F113AEC7D05E5"/>
    <w:rsid w:val="003F6DD8"/>
  </w:style>
  <w:style w:type="paragraph" w:customStyle="1" w:styleId="55850FD2F95941C39D389F30978EBF59">
    <w:name w:val="55850FD2F95941C39D389F30978EBF59"/>
    <w:rsid w:val="003F6DD8"/>
  </w:style>
  <w:style w:type="paragraph" w:customStyle="1" w:styleId="5E9D587B576C4D5A882032C8FF641B98">
    <w:name w:val="5E9D587B576C4D5A882032C8FF641B98"/>
    <w:rsid w:val="003F6DD8"/>
  </w:style>
  <w:style w:type="paragraph" w:customStyle="1" w:styleId="B90921C312F347D5B14996750CA8DD4C">
    <w:name w:val="B90921C312F347D5B14996750CA8DD4C"/>
    <w:rsid w:val="003F6DD8"/>
  </w:style>
  <w:style w:type="paragraph" w:customStyle="1" w:styleId="B8BE6D5EC41447B69CDD00E84DA202ED">
    <w:name w:val="B8BE6D5EC41447B69CDD00E84DA202ED"/>
    <w:rsid w:val="005B234F"/>
    <w:rPr>
      <w:rFonts w:eastAsiaTheme="minorHAnsi"/>
    </w:rPr>
  </w:style>
  <w:style w:type="paragraph" w:customStyle="1" w:styleId="914C5155B6064D128ED261D19BB26E75">
    <w:name w:val="914C5155B6064D128ED261D19BB26E75"/>
    <w:rsid w:val="005B234F"/>
    <w:rPr>
      <w:rFonts w:eastAsiaTheme="minorHAnsi"/>
    </w:rPr>
  </w:style>
  <w:style w:type="paragraph" w:customStyle="1" w:styleId="2CA3A69D5334420CB22FC3CB4B75C5E1">
    <w:name w:val="2CA3A69D5334420CB22FC3CB4B75C5E1"/>
    <w:rsid w:val="005B234F"/>
    <w:rPr>
      <w:rFonts w:eastAsiaTheme="minorHAnsi"/>
    </w:rPr>
  </w:style>
  <w:style w:type="paragraph" w:customStyle="1" w:styleId="CBC98D9E40BE4F9DBEA215215ADED3E6">
    <w:name w:val="CBC98D9E40BE4F9DBEA215215ADED3E6"/>
    <w:rsid w:val="00244710"/>
  </w:style>
  <w:style w:type="paragraph" w:customStyle="1" w:styleId="7E82B0FBFE4E49EDBD3DE86D5761AEED">
    <w:name w:val="7E82B0FBFE4E49EDBD3DE86D5761AEED"/>
    <w:rsid w:val="00244710"/>
  </w:style>
  <w:style w:type="paragraph" w:customStyle="1" w:styleId="F4AC87CA2FDB4D66837977860AE14C75">
    <w:name w:val="F4AC87CA2FDB4D66837977860AE14C75"/>
    <w:rsid w:val="001772E9"/>
  </w:style>
  <w:style w:type="paragraph" w:customStyle="1" w:styleId="CCF7C65123874715915A9996EC77A9D3">
    <w:name w:val="CCF7C65123874715915A9996EC77A9D3"/>
    <w:rsid w:val="001772E9"/>
  </w:style>
  <w:style w:type="paragraph" w:customStyle="1" w:styleId="012918255AE842BAA50131E6CE7CEF6F">
    <w:name w:val="012918255AE842BAA50131E6CE7CEF6F"/>
    <w:rsid w:val="001772E9"/>
  </w:style>
  <w:style w:type="paragraph" w:customStyle="1" w:styleId="50E94F8490E54C3498086156D07BD9E7">
    <w:name w:val="50E94F8490E54C3498086156D07BD9E7"/>
    <w:rsid w:val="001772E9"/>
  </w:style>
  <w:style w:type="paragraph" w:customStyle="1" w:styleId="AC3F8ACA6D974376ABE5A510F8F7EDDC">
    <w:name w:val="AC3F8ACA6D974376ABE5A510F8F7EDDC"/>
    <w:rsid w:val="001772E9"/>
  </w:style>
  <w:style w:type="paragraph" w:customStyle="1" w:styleId="B9AE92596BDF4095A8445553F986DB92">
    <w:name w:val="B9AE92596BDF4095A8445553F986DB92"/>
    <w:rsid w:val="001772E9"/>
  </w:style>
  <w:style w:type="paragraph" w:customStyle="1" w:styleId="369AE3A5D75F4632BF11E208E1361F1E">
    <w:name w:val="369AE3A5D75F4632BF11E208E1361F1E"/>
    <w:rsid w:val="001772E9"/>
  </w:style>
  <w:style w:type="paragraph" w:customStyle="1" w:styleId="3AC4E0EE2CDA4B3CB8307436FE302765">
    <w:name w:val="3AC4E0EE2CDA4B3CB8307436FE302765"/>
    <w:rsid w:val="001772E9"/>
  </w:style>
  <w:style w:type="paragraph" w:customStyle="1" w:styleId="98F5BCD478B64D5F8306F4D86CDE4267">
    <w:name w:val="98F5BCD478B64D5F8306F4D86CDE4267"/>
    <w:rsid w:val="0078491E"/>
  </w:style>
  <w:style w:type="paragraph" w:customStyle="1" w:styleId="4E833CCADB89419BB2008573EB878033">
    <w:name w:val="4E833CCADB89419BB2008573EB878033"/>
    <w:rsid w:val="0078491E"/>
  </w:style>
  <w:style w:type="paragraph" w:customStyle="1" w:styleId="4EEFDB8057F4446DAE673AF38A4D564A">
    <w:name w:val="4EEFDB8057F4446DAE673AF38A4D564A"/>
    <w:rsid w:val="00784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FY2016: TN-504 CoC Project Appeals Summary</PublishDate>
  <Abstract>(For any project submitting an application for review either as a renewal or a new project.)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5F3C23-1DBC-4915-A607-7B2F89AD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FY2016 CoC Local NEW Project APPLICATION: Due: 08/13/2016</vt:lpstr>
    </vt:vector>
  </TitlesOfParts>
  <Company>MDHA</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TN:504 Local Project Ranking &amp; Review-Appeals Panel Overview and Requirements</dc:title>
  <dc:creator>Suzie Tolmie</dc:creator>
  <cp:lastModifiedBy>Amanda Wood</cp:lastModifiedBy>
  <cp:revision>10</cp:revision>
  <cp:lastPrinted>2016-07-18T14:23:00Z</cp:lastPrinted>
  <dcterms:created xsi:type="dcterms:W3CDTF">2016-07-18T19:03:00Z</dcterms:created>
  <dcterms:modified xsi:type="dcterms:W3CDTF">2016-07-19T15:37:00Z</dcterms:modified>
</cp:coreProperties>
</file>